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38100</wp:posOffset>
                      </wp:positionV>
                      <wp:extent cx="714375" cy="117475"/>
                      <wp:effectExtent b="0" l="0" r="0" t="0"/>
                      <wp:wrapNone/>
                      <wp:docPr id="11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38100</wp:posOffset>
                      </wp:positionV>
                      <wp:extent cx="714375" cy="117475"/>
                      <wp:effectExtent b="0" l="0" r="0" t="0"/>
                      <wp:wrapNone/>
                      <wp:docPr id="11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1437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36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195596</wp:posOffset>
                      </wp:positionV>
                      <wp:extent cx="1895475" cy="117475"/>
                      <wp:effectExtent b="0" l="0" r="0" t="0"/>
                      <wp:wrapNone/>
                      <wp:docPr id="11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195596</wp:posOffset>
                      </wp:positionV>
                      <wp:extent cx="1895475" cy="117475"/>
                      <wp:effectExtent b="0" l="0" r="0" t="0"/>
                      <wp:wrapNone/>
                      <wp:docPr id="11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9547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03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/2021.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LÂM THÀNH TIẾN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(BN0000),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quốc tịch: Việt Nam, số CMND/CCCD: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363610555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52A tổ 5 Ấp Phước Lai, phường Long Trường, thành phố Thủ Đức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thành phố Hồ Chí Minh.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nhân công ty TNHH DATALOGIC, địa chỉ: F04, Lô I-4a, Khu công nghệ cao, Phường Long Thạnh Mỹ, Quận 9,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0933226223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lấy mẫu xét nghiêm lần 01 vào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/06/2021 theo diện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tiếp xúc gần với bệnh nhân LÂM VĂN TĂNG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và có kết quả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âm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tính với SARS-Cov-2.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 được lấy mẫu xét nghiêm lần 02 vào ngày 30/06/2021 theo diện tiếp xúc gần với bệnh nhân LÂM VĂN TĂNG và có kết quả dương tính với SARS-Cov-2.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bệnh nhân có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người, bao gồm bệnh nhân và: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Chồng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Lâm Văn Tăng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Lâm Thành Nhân.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10/06/2021 - 23/06/2021, 6h - 18h bệnh nhân đi làm tại công ty may HNL Ni Na tại địa chỉ: đường số 5, phường Long Trường, thành phố Thủ Đức. bệnh nhân làm tại tổ đóng gói, gồm có 6 - 7 người. Bệnh nhân ăn tại căn tin công ty, chia theo ca, bệnh nhân ăn ca 13h20 -13h50.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21/06/2021 - 24/06/2021: bệnh nhân làm ca đêm, ngủ lại công ty, có giữ khoảng cách với các nhân viên khác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Ngoài những địa điểm trên, bệnh nhân chỉ ở nhà và không đến địa điểm nào khác.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26/06/2021: bệnh nhân được đi cách ly tại khu cách ly đại học Văn Hiến, quận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 được lấy mẫu xét nghiêm lần 01 vào ngày 26/06/2021 theo diện tiếp xúc gần với bệnh nhân LÂM VĂN TĂNG và có kết quả âm tính với SARS-Cov-2.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 được lấy mẫu xét nghiêm lần 02 vào ngày 30/06/2021 theo diện tiếp xúc gần với bệnh nhân LÂM VĂN TĂNG và có kết quả dương tính với SARS-Cov-2.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Triệu chứng: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01/07/2021, bệnh nhân có triệu chứng sốt, đau họng.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Bệnh lý nền: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không.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Danh sách F1 tiếp xúc: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80.0" w:type="dxa"/>
        <w:jc w:val="left"/>
        <w:tblInd w:w="-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1725"/>
        <w:gridCol w:w="2115"/>
        <w:gridCol w:w="2370"/>
        <w:gridCol w:w="1935"/>
        <w:tblGridChange w:id="0">
          <w:tblGrid>
            <w:gridCol w:w="3135"/>
            <w:gridCol w:w="1725"/>
            <w:gridCol w:w="2115"/>
            <w:gridCol w:w="2370"/>
            <w:gridCol w:w="19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Họ Và 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Năm Sinh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Điện Thoại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Địa Chỉ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Lâm Thành Tiết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52A tổ 5 Ấp Phước Lai, phường Long Trường, thành phố Thủ Đức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Thị Kim Hồng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52A tổ 5 Ấp Phước Lai, phường Long Trường, thành phố Thủ Đức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Lâm Thành trung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52A tổ 5 Ấp Phước Lai, phường Long Trường, thành phố Thủ Đức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Thị Hương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52A tổ 5 Ấp Phước Lai, phường Long Trường, thành phố Thủ Đức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Lâm Thành Nhân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52A tổ 5 Ấp Phước Lai, phường Long Trường, thành phố Thủ Đức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Diệu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52A tổ 5 Ấp Phước Lai, phường Long Trường, thành phố Thủ Đức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Lâm Văn Tăng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52A tổ 5 Ấp Phước Lai, phường Long Trường, thành phố Thủ Đức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III.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55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3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LHV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– 8b)</w:t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Courier New" w:cs="Courier New" w:eastAsia="Courier New" w:hAnsi="Courier New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center"/>
      <w:pPr>
        <w:ind w:left="3600" w:hanging="360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ACh14dAW6t8Vnh6yYXPAy5cDRw==">AMUW2mWCENPi9/bYREac9sBtwCeT3c6ieTaOvcxWqgymtw2e8iLE/tjt4uVOFU879JS8y3R5QqzNWM4hA+2sgz9PQyhyXyXP1ja4NuPMpwEU4RJ7rAm9Rg4Q1VXNmcxBWX3fQO2e27Dq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