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508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13 giờ 00 phút ngày 3/07/2021.</w:t>
      </w:r>
      <w:r w:rsidDel="00000000" w:rsidR="00000000" w:rsidRPr="00000000">
        <w:rPr>
          <w:rtl w:val="0"/>
        </w:rPr>
      </w:r>
    </w:p>
    <w:p w:rsidR="00000000" w:rsidDel="00000000" w:rsidP="00000000" w:rsidRDefault="00000000" w:rsidRPr="00000000" w14:paraId="00000013">
      <w:pPr>
        <w:numPr>
          <w:ilvl w:val="0"/>
          <w:numId w:val="4"/>
        </w:numPr>
        <w:spacing w:after="120" w:before="120" w:line="240" w:lineRule="auto"/>
        <w:ind w:left="709" w:hanging="360"/>
        <w:jc w:val="both"/>
        <w:rPr>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b w:val="1"/>
          <w:sz w:val="26"/>
          <w:szCs w:val="26"/>
          <w:rtl w:val="0"/>
        </w:rPr>
        <w:t xml:space="preserve">VÕ THỊ THANH HẰNG</w:t>
      </w:r>
      <w:r w:rsidDel="00000000" w:rsidR="00000000" w:rsidRPr="00000000">
        <w:rPr>
          <w:rFonts w:ascii="Times New Roman" w:cs="Times New Roman" w:eastAsia="Times New Roman" w:hAnsi="Times New Roman"/>
          <w:color w:val="000000"/>
          <w:sz w:val="26"/>
          <w:szCs w:val="26"/>
          <w:rtl w:val="0"/>
        </w:rPr>
        <w:t xml:space="preserve"> (BN</w:t>
      </w:r>
      <w:r w:rsidDel="00000000" w:rsidR="00000000" w:rsidRPr="00000000">
        <w:rPr>
          <w:rFonts w:ascii="Times New Roman" w:cs="Times New Roman" w:eastAsia="Times New Roman" w:hAnsi="Times New Roman"/>
          <w:sz w:val="26"/>
          <w:szCs w:val="26"/>
          <w:rtl w:val="0"/>
        </w:rPr>
        <w:t xml:space="preserve">0000</w:t>
      </w:r>
      <w:r w:rsidDel="00000000" w:rsidR="00000000" w:rsidRPr="00000000">
        <w:rPr>
          <w:rFonts w:ascii="Times New Roman" w:cs="Times New Roman" w:eastAsia="Times New Roman" w:hAnsi="Times New Roman"/>
          <w:color w:val="000000"/>
          <w:sz w:val="26"/>
          <w:szCs w:val="26"/>
          <w:rtl w:val="0"/>
        </w:rPr>
        <w:t xml:space="preserve">), nữ, sinh năm </w:t>
      </w:r>
      <w:r w:rsidDel="00000000" w:rsidR="00000000" w:rsidRPr="00000000">
        <w:rPr>
          <w:sz w:val="26"/>
          <w:szCs w:val="26"/>
          <w:rtl w:val="0"/>
        </w:rPr>
        <w:t xml:space="preserve">1967 </w:t>
      </w:r>
      <w:r w:rsidDel="00000000" w:rsidR="00000000" w:rsidRPr="00000000">
        <w:rPr>
          <w:rFonts w:ascii="Times New Roman" w:cs="Times New Roman" w:eastAsia="Times New Roman" w:hAnsi="Times New Roman"/>
          <w:color w:val="000000"/>
          <w:sz w:val="26"/>
          <w:szCs w:val="26"/>
          <w:rtl w:val="0"/>
        </w:rPr>
        <w:t xml:space="preserve">quốc tịch: Việt Nam, </w:t>
      </w:r>
      <w:r w:rsidDel="00000000" w:rsidR="00000000" w:rsidRPr="00000000">
        <w:rPr>
          <w:rFonts w:ascii="Times New Roman" w:cs="Times New Roman" w:eastAsia="Times New Roman" w:hAnsi="Times New Roman"/>
          <w:sz w:val="26"/>
          <w:szCs w:val="26"/>
          <w:rtl w:val="0"/>
        </w:rPr>
        <w:t xml:space="preserve">Chứng minh nhân dân: </w:t>
      </w:r>
      <w:r w:rsidDel="00000000" w:rsidR="00000000" w:rsidRPr="00000000">
        <w:rPr>
          <w:sz w:val="26"/>
          <w:szCs w:val="26"/>
          <w:rtl w:val="0"/>
        </w:rPr>
        <w:t xml:space="preserve">022749989</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ffffff" w:val="clear"/>
        <w:spacing w:after="0" w:before="12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5">
      <w:pPr>
        <w:numPr>
          <w:ilvl w:val="0"/>
          <w:numId w:val="5"/>
        </w:numPr>
        <w:spacing w:after="120" w:before="120" w:line="240" w:lineRule="auto"/>
        <w:ind w:left="709" w:hanging="360"/>
        <w:jc w:val="both"/>
        <w:rPr>
          <w:b w:val="1"/>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sz w:val="26"/>
          <w:szCs w:val="26"/>
          <w:rtl w:val="0"/>
        </w:rPr>
        <w:t xml:space="preserve">131 Trần Quý, Phường 4, Quận 11,Tp Hồ Chí Minh.</w:t>
      </w:r>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sz w:val="26"/>
          <w:szCs w:val="26"/>
          <w:rtl w:val="0"/>
        </w:rPr>
        <w:t xml:space="preserve">Nhân viên – Tổ Giao dịch thuộc Đội dịch vụ khách hàng</w:t>
      </w:r>
      <w:r w:rsidDel="00000000" w:rsidR="00000000" w:rsidRPr="00000000">
        <w:rPr>
          <w:rtl w:val="0"/>
        </w:rPr>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ffffff" w:val="clear"/>
        <w:spacing w:after="120" w:before="120" w:line="240" w:lineRule="auto"/>
        <w:ind w:left="709"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Nơi làm việc: </w:t>
      </w:r>
      <w:r w:rsidDel="00000000" w:rsidR="00000000" w:rsidRPr="00000000">
        <w:rPr>
          <w:rFonts w:ascii="Times New Roman" w:cs="Times New Roman" w:eastAsia="Times New Roman" w:hAnsi="Times New Roman"/>
          <w:b w:val="1"/>
          <w:sz w:val="26"/>
          <w:szCs w:val="26"/>
          <w:rtl w:val="0"/>
        </w:rPr>
        <w:t xml:space="preserve">Công ty Điện lực Bình Phú, Quận 6 – </w:t>
      </w:r>
      <w:r w:rsidDel="00000000" w:rsidR="00000000" w:rsidRPr="00000000">
        <w:rPr>
          <w:rFonts w:ascii="Times New Roman" w:cs="Times New Roman" w:eastAsia="Times New Roman" w:hAnsi="Times New Roman"/>
          <w:sz w:val="26"/>
          <w:szCs w:val="26"/>
          <w:rtl w:val="0"/>
        </w:rPr>
        <w:t xml:space="preserve">địa chỉ</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718 Kinh Dương Vương, Phường 13, Quận 6, Thành phố Hồ Chí Minh</w:t>
      </w: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ffffff" w:val="clear"/>
        <w:spacing w:after="120" w:before="120" w:line="240" w:lineRule="auto"/>
        <w:ind w:left="709" w:hanging="360"/>
        <w:jc w:val="both"/>
        <w:rPr>
          <w:b w:val="1"/>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Roboto" w:cs="Roboto" w:eastAsia="Roboto" w:hAnsi="Roboto"/>
          <w:color w:val="000000"/>
          <w:sz w:val="20"/>
          <w:szCs w:val="20"/>
          <w:highlight w:val="white"/>
          <w:rtl w:val="0"/>
        </w:rPr>
        <w:t xml:space="preserve"> </w:t>
      </w:r>
      <w:r w:rsidDel="00000000" w:rsidR="00000000" w:rsidRPr="00000000">
        <w:rPr>
          <w:sz w:val="26"/>
          <w:szCs w:val="26"/>
          <w:rtl w:val="0"/>
        </w:rPr>
        <w:t xml:space="preserve">0937841918</w:t>
      </w:r>
      <w:r w:rsidDel="00000000" w:rsidR="00000000" w:rsidRPr="00000000">
        <w:rPr>
          <w:rtl w:val="0"/>
        </w:rPr>
      </w:r>
    </w:p>
    <w:p w:rsidR="00000000" w:rsidDel="00000000" w:rsidP="00000000" w:rsidRDefault="00000000" w:rsidRPr="00000000" w14:paraId="00000019">
      <w:pPr>
        <w:numPr>
          <w:ilvl w:val="0"/>
          <w:numId w:val="5"/>
        </w:numPr>
        <w:spacing w:after="120" w:before="120" w:line="240" w:lineRule="auto"/>
        <w:ind w:left="709"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tiếp xúc gần (đưa hồ sơ, đi tiêm ngừa chung, có mang khẩu trang) với trường hợp là Ca bệnh Đỗ Nhã Phương vừa có kết quả khẳng định Dương tính SARS-CoV 2</w:t>
      </w:r>
    </w:p>
    <w:p w:rsidR="00000000" w:rsidDel="00000000" w:rsidP="00000000" w:rsidRDefault="00000000" w:rsidRPr="00000000" w14:paraId="0000001A">
      <w:pPr>
        <w:numPr>
          <w:ilvl w:val="0"/>
          <w:numId w:val="5"/>
        </w:numPr>
        <w:spacing w:after="120" w:before="120" w:line="240" w:lineRule="auto"/>
        <w:ind w:left="709"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2/6/2021: BN cách ly tại KTX ĐHQG</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sz w:val="26"/>
          <w:szCs w:val="26"/>
          <w:rtl w:val="0"/>
        </w:rPr>
        <w:t xml:space="preserve">BN sống tại nhà tại địa </w:t>
      </w:r>
      <w:r w:rsidDel="00000000" w:rsidR="00000000" w:rsidRPr="00000000">
        <w:rPr>
          <w:rFonts w:ascii="Times New Roman" w:cs="Times New Roman" w:eastAsia="Times New Roman" w:hAnsi="Times New Roman"/>
          <w:sz w:val="26"/>
          <w:szCs w:val="26"/>
          <w:rtl w:val="0"/>
        </w:rPr>
        <w:t xml:space="preserve">chỉ </w:t>
      </w:r>
      <w:r w:rsidDel="00000000" w:rsidR="00000000" w:rsidRPr="00000000">
        <w:rPr>
          <w:sz w:val="26"/>
          <w:szCs w:val="26"/>
          <w:rtl w:val="0"/>
        </w:rPr>
        <w:t xml:space="preserve">131 Trần Quý, Phường 4, Quận 11,Tp Hồ Chí Minh. BN sống cùng với mẹ là Phan Thị Nga, Đỗ Võ Anh Kiệt, Đỗ Võ Lan Anh</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Hằng ngày, đi làm tại địa chỉ số 718 Kinh Dương Vương, Phường 13, Quận 6, Thành phố Hồ Chí Minh sau giờ làm về nhà ở 131 Trần Quý, phường 4, quận 11, TP.HCM có tiếp xúc người trong gia đình. </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24/06/2021: Lúc 11 giờ 30 phút đến 16 giờ 30 phút, đi tiêm ngừa vắc xin Covid –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địa điểm trường Nguyễn Thị Nhị, Quận 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cùng cơ quan có tiếp xúc với ca F0 Đỗ Nhã Phương.</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25/06/2021: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Sáng khoảng 04 giờ 30 phút, dẫn chó nhà đi dạo có tiếp xúc với em tên Phũ (không rõ tên tuổi chỉ biết ở nhà ở Quận 8) bán bánh cuốn khoảng 1 đến 2 phút cách xa khoảng 2 mét có đeo khẩu trang.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Khoảng từ 09 giờ 30 phút đến 10 giờ, đi làm xét nghiệm do cơ quan tổ chức có tiếp xúc với các đồng nghiệp trong cơ quan rồi về nhà tiếp xúc người nhà. </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đó tới nay chỉ ở nhà không đi ra ngoài chỉ đặt đồ ăn giao tới (có đeo khẩu trang).</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after="12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Triệu chứng: Ngày 29/6/2021: BN có triệu chứng khô họng, có đàm, mất khứu giác </w:t>
      </w:r>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chưa ghi nhận</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gần với F0 (F1) –  số 131 Trần Quý, phường 4, quận 11, TP.HCM.</w:t>
      </w:r>
    </w:p>
    <w:tbl>
      <w:tblPr>
        <w:tblStyle w:val="Table2"/>
        <w:tblW w:w="10350.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2669"/>
        <w:gridCol w:w="800"/>
        <w:gridCol w:w="851"/>
        <w:gridCol w:w="1978"/>
        <w:gridCol w:w="1890"/>
        <w:gridCol w:w="1352"/>
        <w:tblGridChange w:id="0">
          <w:tblGrid>
            <w:gridCol w:w="810"/>
            <w:gridCol w:w="2669"/>
            <w:gridCol w:w="800"/>
            <w:gridCol w:w="851"/>
            <w:gridCol w:w="1978"/>
            <w:gridCol w:w="1890"/>
            <w:gridCol w:w="1352"/>
          </w:tblGrid>
        </w:tblGridChange>
      </w:tblGrid>
      <w:tr>
        <w:trPr>
          <w:trHeight w:val="836" w:hRule="atLeast"/>
        </w:trPr>
        <w:tc>
          <w:tcPr>
            <w:shd w:fill="auto" w:val="clear"/>
            <w:vAlign w:val="center"/>
          </w:tcPr>
          <w:p w:rsidR="00000000" w:rsidDel="00000000" w:rsidP="00000000" w:rsidRDefault="00000000" w:rsidRPr="00000000" w14:paraId="00000026">
            <w:pPr>
              <w:spacing w:after="60" w:before="60" w:lineRule="auto"/>
              <w:jc w:val="center"/>
              <w:rPr>
                <w:b w:val="1"/>
                <w:sz w:val="26"/>
                <w:szCs w:val="26"/>
              </w:rPr>
            </w:pPr>
            <w:r w:rsidDel="00000000" w:rsidR="00000000" w:rsidRPr="00000000">
              <w:rPr>
                <w:b w:val="1"/>
                <w:sz w:val="26"/>
                <w:szCs w:val="26"/>
                <w:rtl w:val="0"/>
              </w:rPr>
              <w:t xml:space="preserve">STT</w:t>
            </w:r>
          </w:p>
        </w:tc>
        <w:tc>
          <w:tcPr>
            <w:shd w:fill="auto" w:val="clear"/>
            <w:vAlign w:val="center"/>
          </w:tcPr>
          <w:p w:rsidR="00000000" w:rsidDel="00000000" w:rsidP="00000000" w:rsidRDefault="00000000" w:rsidRPr="00000000" w14:paraId="00000027">
            <w:pPr>
              <w:spacing w:after="60" w:before="60" w:lineRule="auto"/>
              <w:jc w:val="center"/>
              <w:rPr>
                <w:b w:val="1"/>
                <w:sz w:val="26"/>
                <w:szCs w:val="26"/>
              </w:rPr>
            </w:pPr>
            <w:r w:rsidDel="00000000" w:rsidR="00000000" w:rsidRPr="00000000">
              <w:rPr>
                <w:b w:val="1"/>
                <w:sz w:val="26"/>
                <w:szCs w:val="26"/>
                <w:rtl w:val="0"/>
              </w:rPr>
              <w:t xml:space="preserve">Họ và Tên</w:t>
            </w:r>
          </w:p>
        </w:tc>
        <w:tc>
          <w:tcPr>
            <w:shd w:fill="auto" w:val="clear"/>
            <w:vAlign w:val="center"/>
          </w:tcPr>
          <w:p w:rsidR="00000000" w:rsidDel="00000000" w:rsidP="00000000" w:rsidRDefault="00000000" w:rsidRPr="00000000" w14:paraId="00000028">
            <w:pPr>
              <w:spacing w:after="60" w:before="60" w:lineRule="auto"/>
              <w:jc w:val="center"/>
              <w:rPr>
                <w:b w:val="1"/>
                <w:sz w:val="26"/>
                <w:szCs w:val="26"/>
              </w:rPr>
            </w:pPr>
            <w:r w:rsidDel="00000000" w:rsidR="00000000" w:rsidRPr="00000000">
              <w:rPr>
                <w:b w:val="1"/>
                <w:sz w:val="26"/>
                <w:szCs w:val="26"/>
                <w:rtl w:val="0"/>
              </w:rPr>
              <w:t xml:space="preserve">Năm sinh</w:t>
            </w:r>
          </w:p>
        </w:tc>
        <w:tc>
          <w:tcPr/>
          <w:p w:rsidR="00000000" w:rsidDel="00000000" w:rsidP="00000000" w:rsidRDefault="00000000" w:rsidRPr="00000000" w14:paraId="00000029">
            <w:pPr>
              <w:spacing w:after="60" w:before="60" w:lineRule="auto"/>
              <w:jc w:val="center"/>
              <w:rPr>
                <w:b w:val="1"/>
                <w:sz w:val="26"/>
                <w:szCs w:val="26"/>
              </w:rPr>
            </w:pPr>
            <w:r w:rsidDel="00000000" w:rsidR="00000000" w:rsidRPr="00000000">
              <w:rPr>
                <w:b w:val="1"/>
                <w:sz w:val="26"/>
                <w:szCs w:val="26"/>
                <w:rtl w:val="0"/>
              </w:rPr>
              <w:t xml:space="preserve">Giới tính</w:t>
            </w:r>
          </w:p>
        </w:tc>
        <w:tc>
          <w:tcPr>
            <w:vAlign w:val="center"/>
          </w:tcPr>
          <w:p w:rsidR="00000000" w:rsidDel="00000000" w:rsidP="00000000" w:rsidRDefault="00000000" w:rsidRPr="00000000" w14:paraId="0000002A">
            <w:pPr>
              <w:spacing w:after="60" w:before="60" w:lineRule="auto"/>
              <w:jc w:val="center"/>
              <w:rPr>
                <w:b w:val="1"/>
                <w:sz w:val="26"/>
                <w:szCs w:val="26"/>
              </w:rPr>
            </w:pPr>
            <w:r w:rsidDel="00000000" w:rsidR="00000000" w:rsidRPr="00000000">
              <w:rPr>
                <w:b w:val="1"/>
                <w:sz w:val="26"/>
                <w:szCs w:val="26"/>
                <w:rtl w:val="0"/>
              </w:rPr>
              <w:t xml:space="preserve">CMND/CCCD</w:t>
            </w:r>
          </w:p>
        </w:tc>
        <w:tc>
          <w:tcPr>
            <w:shd w:fill="auto" w:val="clear"/>
            <w:vAlign w:val="center"/>
          </w:tcPr>
          <w:p w:rsidR="00000000" w:rsidDel="00000000" w:rsidP="00000000" w:rsidRDefault="00000000" w:rsidRPr="00000000" w14:paraId="0000002B">
            <w:pPr>
              <w:spacing w:after="60" w:before="60" w:lineRule="auto"/>
              <w:jc w:val="center"/>
              <w:rPr>
                <w:b w:val="1"/>
                <w:sz w:val="26"/>
                <w:szCs w:val="26"/>
              </w:rPr>
            </w:pPr>
            <w:r w:rsidDel="00000000" w:rsidR="00000000" w:rsidRPr="00000000">
              <w:rPr>
                <w:b w:val="1"/>
                <w:sz w:val="26"/>
                <w:szCs w:val="26"/>
                <w:rtl w:val="0"/>
              </w:rPr>
              <w:t xml:space="preserve">SĐT</w:t>
            </w:r>
          </w:p>
        </w:tc>
        <w:tc>
          <w:tcPr>
            <w:shd w:fill="auto" w:val="clear"/>
            <w:vAlign w:val="center"/>
          </w:tcPr>
          <w:p w:rsidR="00000000" w:rsidDel="00000000" w:rsidP="00000000" w:rsidRDefault="00000000" w:rsidRPr="00000000" w14:paraId="0000002C">
            <w:pPr>
              <w:spacing w:after="60" w:before="60" w:lineRule="auto"/>
              <w:jc w:val="center"/>
              <w:rPr>
                <w:b w:val="1"/>
                <w:sz w:val="26"/>
                <w:szCs w:val="26"/>
              </w:rPr>
            </w:pPr>
            <w:r w:rsidDel="00000000" w:rsidR="00000000" w:rsidRPr="00000000">
              <w:rPr>
                <w:b w:val="1"/>
                <w:sz w:val="26"/>
                <w:szCs w:val="26"/>
                <w:rtl w:val="0"/>
              </w:rPr>
              <w:t xml:space="preserve">Quan hệ</w:t>
            </w:r>
          </w:p>
        </w:tc>
      </w:tr>
      <w:tr>
        <w:trPr>
          <w:trHeight w:val="920" w:hRule="atLeast"/>
        </w:trPr>
        <w:tc>
          <w:tcPr>
            <w:shd w:fill="auto" w:val="clear"/>
            <w:vAlign w:val="center"/>
          </w:tcPr>
          <w:p w:rsidR="00000000" w:rsidDel="00000000" w:rsidP="00000000" w:rsidRDefault="00000000" w:rsidRPr="00000000" w14:paraId="0000002D">
            <w:pPr>
              <w:spacing w:after="60" w:before="60" w:lineRule="auto"/>
              <w:jc w:val="center"/>
              <w:rPr>
                <w:sz w:val="26"/>
                <w:szCs w:val="26"/>
              </w:rPr>
            </w:pPr>
            <w:r w:rsidDel="00000000" w:rsidR="00000000" w:rsidRPr="00000000">
              <w:rPr>
                <w:sz w:val="26"/>
                <w:szCs w:val="26"/>
                <w:rtl w:val="0"/>
              </w:rPr>
              <w:t xml:space="preserve">1</w:t>
            </w:r>
          </w:p>
        </w:tc>
        <w:tc>
          <w:tcPr>
            <w:shd w:fill="auto" w:val="clear"/>
            <w:vAlign w:val="center"/>
          </w:tcPr>
          <w:p w:rsidR="00000000" w:rsidDel="00000000" w:rsidP="00000000" w:rsidRDefault="00000000" w:rsidRPr="00000000" w14:paraId="0000002E">
            <w:pPr>
              <w:jc w:val="center"/>
              <w:rPr>
                <w:b w:val="1"/>
                <w:color w:val="000000"/>
                <w:sz w:val="26"/>
                <w:szCs w:val="26"/>
              </w:rPr>
            </w:pPr>
            <w:r w:rsidDel="00000000" w:rsidR="00000000" w:rsidRPr="00000000">
              <w:rPr>
                <w:b w:val="1"/>
                <w:color w:val="000000"/>
                <w:sz w:val="26"/>
                <w:szCs w:val="26"/>
                <w:rtl w:val="0"/>
              </w:rPr>
              <w:t xml:space="preserve">PHAN THỊ NGA</w:t>
            </w:r>
          </w:p>
        </w:tc>
        <w:tc>
          <w:tcPr>
            <w:shd w:fill="auto" w:val="clear"/>
            <w:vAlign w:val="center"/>
          </w:tcPr>
          <w:p w:rsidR="00000000" w:rsidDel="00000000" w:rsidP="00000000" w:rsidRDefault="00000000" w:rsidRPr="00000000" w14:paraId="0000002F">
            <w:pPr>
              <w:jc w:val="center"/>
              <w:rPr>
                <w:b w:val="1"/>
                <w:color w:val="000000"/>
                <w:sz w:val="26"/>
                <w:szCs w:val="26"/>
              </w:rPr>
            </w:pPr>
            <w:r w:rsidDel="00000000" w:rsidR="00000000" w:rsidRPr="00000000">
              <w:rPr>
                <w:b w:val="1"/>
                <w:color w:val="000000"/>
                <w:sz w:val="26"/>
                <w:szCs w:val="26"/>
                <w:rtl w:val="0"/>
              </w:rPr>
              <w:t xml:space="preserve">1939</w:t>
            </w:r>
          </w:p>
        </w:tc>
        <w:tc>
          <w:tcPr>
            <w:vAlign w:val="center"/>
          </w:tcPr>
          <w:p w:rsidR="00000000" w:rsidDel="00000000" w:rsidP="00000000" w:rsidRDefault="00000000" w:rsidRPr="00000000" w14:paraId="00000030">
            <w:pPr>
              <w:spacing w:line="240" w:lineRule="auto"/>
              <w:jc w:val="center"/>
              <w:rPr>
                <w:sz w:val="26"/>
                <w:szCs w:val="26"/>
              </w:rPr>
            </w:pPr>
            <w:r w:rsidDel="00000000" w:rsidR="00000000" w:rsidRPr="00000000">
              <w:rPr>
                <w:sz w:val="26"/>
                <w:szCs w:val="26"/>
                <w:rtl w:val="0"/>
              </w:rPr>
              <w:t xml:space="preserve">Nữ</w:t>
            </w:r>
          </w:p>
        </w:tc>
        <w:tc>
          <w:tcPr>
            <w:vAlign w:val="center"/>
          </w:tcPr>
          <w:p w:rsidR="00000000" w:rsidDel="00000000" w:rsidP="00000000" w:rsidRDefault="00000000" w:rsidRPr="00000000" w14:paraId="00000031">
            <w:pPr>
              <w:spacing w:line="240" w:lineRule="auto"/>
              <w:jc w:val="center"/>
              <w:rPr>
                <w:sz w:val="26"/>
                <w:szCs w:val="26"/>
              </w:rPr>
            </w:pPr>
            <w:r w:rsidDel="00000000" w:rsidR="00000000" w:rsidRPr="00000000">
              <w:rPr>
                <w:sz w:val="26"/>
                <w:szCs w:val="26"/>
                <w:rtl w:val="0"/>
              </w:rPr>
              <w:t xml:space="preserve">001139001289</w:t>
            </w:r>
          </w:p>
        </w:tc>
        <w:tc>
          <w:tcPr>
            <w:shd w:fill="auto" w:val="clear"/>
            <w:vAlign w:val="center"/>
          </w:tcPr>
          <w:p w:rsidR="00000000" w:rsidDel="00000000" w:rsidP="00000000" w:rsidRDefault="00000000" w:rsidRPr="00000000" w14:paraId="00000032">
            <w:pPr>
              <w:jc w:val="center"/>
              <w:rPr>
                <w:color w:val="000000"/>
                <w:sz w:val="26"/>
                <w:szCs w:val="26"/>
              </w:rPr>
            </w:pPr>
            <w:r w:rsidDel="00000000" w:rsidR="00000000" w:rsidRPr="00000000">
              <w:rPr>
                <w:color w:val="000000"/>
                <w:sz w:val="26"/>
                <w:szCs w:val="26"/>
                <w:rtl w:val="0"/>
              </w:rPr>
              <w:t xml:space="preserve">0931978237</w:t>
            </w:r>
          </w:p>
        </w:tc>
        <w:tc>
          <w:tcPr>
            <w:shd w:fill="auto" w:val="clear"/>
            <w:vAlign w:val="center"/>
          </w:tcPr>
          <w:p w:rsidR="00000000" w:rsidDel="00000000" w:rsidP="00000000" w:rsidRDefault="00000000" w:rsidRPr="00000000" w14:paraId="00000033">
            <w:pPr>
              <w:spacing w:line="240" w:lineRule="auto"/>
              <w:jc w:val="center"/>
              <w:rPr>
                <w:sz w:val="26"/>
                <w:szCs w:val="26"/>
              </w:rPr>
            </w:pPr>
            <w:r w:rsidDel="00000000" w:rsidR="00000000" w:rsidRPr="00000000">
              <w:rPr>
                <w:sz w:val="26"/>
                <w:szCs w:val="26"/>
                <w:rtl w:val="0"/>
              </w:rPr>
              <w:t xml:space="preserve">Mẹ</w:t>
            </w:r>
          </w:p>
        </w:tc>
      </w:tr>
      <w:tr>
        <w:trPr>
          <w:trHeight w:val="920" w:hRule="atLeast"/>
        </w:trPr>
        <w:tc>
          <w:tcPr>
            <w:shd w:fill="auto" w:val="clear"/>
            <w:vAlign w:val="center"/>
          </w:tcPr>
          <w:p w:rsidR="00000000" w:rsidDel="00000000" w:rsidP="00000000" w:rsidRDefault="00000000" w:rsidRPr="00000000" w14:paraId="00000034">
            <w:pPr>
              <w:spacing w:after="60" w:before="60" w:lineRule="auto"/>
              <w:jc w:val="center"/>
              <w:rPr>
                <w:sz w:val="26"/>
                <w:szCs w:val="26"/>
              </w:rPr>
            </w:pPr>
            <w:r w:rsidDel="00000000" w:rsidR="00000000" w:rsidRPr="00000000">
              <w:rPr>
                <w:sz w:val="26"/>
                <w:szCs w:val="26"/>
                <w:rtl w:val="0"/>
              </w:rPr>
              <w:t xml:space="preserve">2</w:t>
            </w:r>
          </w:p>
        </w:tc>
        <w:tc>
          <w:tcPr>
            <w:shd w:fill="auto" w:val="clear"/>
            <w:vAlign w:val="center"/>
          </w:tcPr>
          <w:p w:rsidR="00000000" w:rsidDel="00000000" w:rsidP="00000000" w:rsidRDefault="00000000" w:rsidRPr="00000000" w14:paraId="00000035">
            <w:pPr>
              <w:jc w:val="center"/>
              <w:rPr>
                <w:b w:val="1"/>
                <w:color w:val="000000"/>
                <w:sz w:val="26"/>
                <w:szCs w:val="26"/>
              </w:rPr>
            </w:pPr>
            <w:r w:rsidDel="00000000" w:rsidR="00000000" w:rsidRPr="00000000">
              <w:rPr>
                <w:b w:val="1"/>
                <w:color w:val="000000"/>
                <w:sz w:val="26"/>
                <w:szCs w:val="26"/>
                <w:rtl w:val="0"/>
              </w:rPr>
              <w:t xml:space="preserve">ĐOÀN VÕ ANH KIỆT</w:t>
            </w:r>
          </w:p>
        </w:tc>
        <w:tc>
          <w:tcPr>
            <w:shd w:fill="auto" w:val="clear"/>
            <w:vAlign w:val="center"/>
          </w:tcPr>
          <w:p w:rsidR="00000000" w:rsidDel="00000000" w:rsidP="00000000" w:rsidRDefault="00000000" w:rsidRPr="00000000" w14:paraId="00000036">
            <w:pPr>
              <w:jc w:val="center"/>
              <w:rPr>
                <w:b w:val="1"/>
                <w:color w:val="000000"/>
                <w:sz w:val="26"/>
                <w:szCs w:val="26"/>
              </w:rPr>
            </w:pPr>
            <w:r w:rsidDel="00000000" w:rsidR="00000000" w:rsidRPr="00000000">
              <w:rPr>
                <w:b w:val="1"/>
                <w:color w:val="000000"/>
                <w:sz w:val="26"/>
                <w:szCs w:val="26"/>
                <w:rtl w:val="0"/>
              </w:rPr>
              <w:t xml:space="preserve">1994</w:t>
            </w:r>
          </w:p>
        </w:tc>
        <w:tc>
          <w:tcPr>
            <w:vAlign w:val="center"/>
          </w:tcPr>
          <w:p w:rsidR="00000000" w:rsidDel="00000000" w:rsidP="00000000" w:rsidRDefault="00000000" w:rsidRPr="00000000" w14:paraId="00000037">
            <w:pPr>
              <w:spacing w:line="240" w:lineRule="auto"/>
              <w:jc w:val="center"/>
              <w:rPr>
                <w:sz w:val="26"/>
                <w:szCs w:val="26"/>
              </w:rPr>
            </w:pPr>
            <w:r w:rsidDel="00000000" w:rsidR="00000000" w:rsidRPr="00000000">
              <w:rPr>
                <w:sz w:val="26"/>
                <w:szCs w:val="26"/>
                <w:rtl w:val="0"/>
              </w:rPr>
              <w:t xml:space="preserve">Nam</w:t>
            </w:r>
          </w:p>
        </w:tc>
        <w:tc>
          <w:tcPr>
            <w:vAlign w:val="center"/>
          </w:tcPr>
          <w:p w:rsidR="00000000" w:rsidDel="00000000" w:rsidP="00000000" w:rsidRDefault="00000000" w:rsidRPr="00000000" w14:paraId="00000038">
            <w:pPr>
              <w:spacing w:line="240" w:lineRule="auto"/>
              <w:jc w:val="center"/>
              <w:rPr>
                <w:sz w:val="26"/>
                <w:szCs w:val="26"/>
              </w:rPr>
            </w:pPr>
            <w:r w:rsidDel="00000000" w:rsidR="00000000" w:rsidRPr="00000000">
              <w:rPr>
                <w:sz w:val="26"/>
                <w:szCs w:val="26"/>
                <w:rtl w:val="0"/>
              </w:rPr>
              <w:t xml:space="preserve">025043379</w:t>
            </w:r>
          </w:p>
        </w:tc>
        <w:tc>
          <w:tcPr>
            <w:shd w:fill="auto" w:val="clear"/>
            <w:vAlign w:val="center"/>
          </w:tcPr>
          <w:p w:rsidR="00000000" w:rsidDel="00000000" w:rsidP="00000000" w:rsidRDefault="00000000" w:rsidRPr="00000000" w14:paraId="00000039">
            <w:pPr>
              <w:jc w:val="center"/>
              <w:rPr>
                <w:color w:val="000000"/>
                <w:sz w:val="26"/>
                <w:szCs w:val="26"/>
              </w:rPr>
            </w:pPr>
            <w:r w:rsidDel="00000000" w:rsidR="00000000" w:rsidRPr="00000000">
              <w:rPr>
                <w:color w:val="000000"/>
                <w:sz w:val="26"/>
                <w:szCs w:val="26"/>
                <w:rtl w:val="0"/>
              </w:rPr>
              <w:t xml:space="preserve">0868965439</w:t>
            </w:r>
          </w:p>
        </w:tc>
        <w:tc>
          <w:tcPr>
            <w:shd w:fill="auto" w:val="clear"/>
            <w:vAlign w:val="center"/>
          </w:tcPr>
          <w:p w:rsidR="00000000" w:rsidDel="00000000" w:rsidP="00000000" w:rsidRDefault="00000000" w:rsidRPr="00000000" w14:paraId="0000003A">
            <w:pPr>
              <w:spacing w:line="240" w:lineRule="auto"/>
              <w:jc w:val="center"/>
              <w:rPr>
                <w:sz w:val="26"/>
                <w:szCs w:val="26"/>
              </w:rPr>
            </w:pPr>
            <w:r w:rsidDel="00000000" w:rsidR="00000000" w:rsidRPr="00000000">
              <w:rPr>
                <w:sz w:val="26"/>
                <w:szCs w:val="26"/>
                <w:rtl w:val="0"/>
              </w:rPr>
              <w:t xml:space="preserve">Con</w:t>
            </w:r>
          </w:p>
        </w:tc>
      </w:tr>
      <w:tr>
        <w:trPr>
          <w:trHeight w:val="920" w:hRule="atLeast"/>
        </w:trPr>
        <w:tc>
          <w:tcPr>
            <w:shd w:fill="auto" w:val="clear"/>
            <w:vAlign w:val="center"/>
          </w:tcPr>
          <w:p w:rsidR="00000000" w:rsidDel="00000000" w:rsidP="00000000" w:rsidRDefault="00000000" w:rsidRPr="00000000" w14:paraId="0000003B">
            <w:pPr>
              <w:spacing w:after="60" w:before="60" w:lineRule="auto"/>
              <w:jc w:val="center"/>
              <w:rPr>
                <w:sz w:val="26"/>
                <w:szCs w:val="26"/>
              </w:rPr>
            </w:pPr>
            <w:r w:rsidDel="00000000" w:rsidR="00000000" w:rsidRPr="00000000">
              <w:rPr>
                <w:sz w:val="26"/>
                <w:szCs w:val="26"/>
                <w:rtl w:val="0"/>
              </w:rPr>
              <w:t xml:space="preserve">3</w:t>
            </w:r>
          </w:p>
        </w:tc>
        <w:tc>
          <w:tcPr>
            <w:shd w:fill="auto" w:val="clear"/>
            <w:vAlign w:val="center"/>
          </w:tcPr>
          <w:p w:rsidR="00000000" w:rsidDel="00000000" w:rsidP="00000000" w:rsidRDefault="00000000" w:rsidRPr="00000000" w14:paraId="0000003C">
            <w:pPr>
              <w:jc w:val="center"/>
              <w:rPr>
                <w:b w:val="1"/>
                <w:color w:val="000000"/>
                <w:sz w:val="26"/>
                <w:szCs w:val="26"/>
              </w:rPr>
            </w:pPr>
            <w:r w:rsidDel="00000000" w:rsidR="00000000" w:rsidRPr="00000000">
              <w:rPr>
                <w:b w:val="1"/>
                <w:color w:val="000000"/>
                <w:sz w:val="26"/>
                <w:szCs w:val="26"/>
                <w:rtl w:val="0"/>
              </w:rPr>
              <w:t xml:space="preserve">ĐOÀN VÕ LAN ANH</w:t>
            </w:r>
          </w:p>
        </w:tc>
        <w:tc>
          <w:tcPr>
            <w:shd w:fill="auto" w:val="clear"/>
            <w:vAlign w:val="center"/>
          </w:tcPr>
          <w:p w:rsidR="00000000" w:rsidDel="00000000" w:rsidP="00000000" w:rsidRDefault="00000000" w:rsidRPr="00000000" w14:paraId="0000003D">
            <w:pPr>
              <w:jc w:val="center"/>
              <w:rPr>
                <w:b w:val="1"/>
                <w:color w:val="000000"/>
                <w:sz w:val="26"/>
                <w:szCs w:val="26"/>
              </w:rPr>
            </w:pPr>
            <w:r w:rsidDel="00000000" w:rsidR="00000000" w:rsidRPr="00000000">
              <w:rPr>
                <w:b w:val="1"/>
                <w:color w:val="000000"/>
                <w:sz w:val="26"/>
                <w:szCs w:val="26"/>
                <w:rtl w:val="0"/>
              </w:rPr>
              <w:t xml:space="preserve">1998</w:t>
            </w:r>
          </w:p>
        </w:tc>
        <w:tc>
          <w:tcPr>
            <w:vAlign w:val="center"/>
          </w:tcPr>
          <w:p w:rsidR="00000000" w:rsidDel="00000000" w:rsidP="00000000" w:rsidRDefault="00000000" w:rsidRPr="00000000" w14:paraId="0000003E">
            <w:pPr>
              <w:spacing w:line="240" w:lineRule="auto"/>
              <w:jc w:val="center"/>
              <w:rPr>
                <w:sz w:val="26"/>
                <w:szCs w:val="26"/>
              </w:rPr>
            </w:pPr>
            <w:r w:rsidDel="00000000" w:rsidR="00000000" w:rsidRPr="00000000">
              <w:rPr>
                <w:sz w:val="26"/>
                <w:szCs w:val="26"/>
                <w:rtl w:val="0"/>
              </w:rPr>
              <w:t xml:space="preserve">Nữ</w:t>
            </w:r>
          </w:p>
        </w:tc>
        <w:tc>
          <w:tcPr>
            <w:vAlign w:val="center"/>
          </w:tcPr>
          <w:p w:rsidR="00000000" w:rsidDel="00000000" w:rsidP="00000000" w:rsidRDefault="00000000" w:rsidRPr="00000000" w14:paraId="0000003F">
            <w:pPr>
              <w:spacing w:line="240" w:lineRule="auto"/>
              <w:jc w:val="center"/>
              <w:rPr>
                <w:sz w:val="26"/>
                <w:szCs w:val="26"/>
              </w:rPr>
            </w:pPr>
            <w:r w:rsidDel="00000000" w:rsidR="00000000" w:rsidRPr="00000000">
              <w:rPr>
                <w:sz w:val="26"/>
                <w:szCs w:val="26"/>
                <w:rtl w:val="0"/>
              </w:rPr>
              <w:t xml:space="preserve">025575269</w:t>
            </w:r>
          </w:p>
        </w:tc>
        <w:tc>
          <w:tcPr>
            <w:shd w:fill="auto" w:val="clear"/>
            <w:vAlign w:val="center"/>
          </w:tcPr>
          <w:p w:rsidR="00000000" w:rsidDel="00000000" w:rsidP="00000000" w:rsidRDefault="00000000" w:rsidRPr="00000000" w14:paraId="00000040">
            <w:pPr>
              <w:jc w:val="center"/>
              <w:rPr>
                <w:color w:val="000000"/>
                <w:sz w:val="26"/>
                <w:szCs w:val="26"/>
              </w:rPr>
            </w:pPr>
            <w:r w:rsidDel="00000000" w:rsidR="00000000" w:rsidRPr="00000000">
              <w:rPr>
                <w:color w:val="000000"/>
                <w:sz w:val="26"/>
                <w:szCs w:val="26"/>
                <w:rtl w:val="0"/>
              </w:rPr>
              <w:t xml:space="preserve">0931422627</w:t>
            </w:r>
          </w:p>
        </w:tc>
        <w:tc>
          <w:tcPr>
            <w:shd w:fill="auto" w:val="clear"/>
            <w:vAlign w:val="center"/>
          </w:tcPr>
          <w:p w:rsidR="00000000" w:rsidDel="00000000" w:rsidP="00000000" w:rsidRDefault="00000000" w:rsidRPr="00000000" w14:paraId="00000041">
            <w:pPr>
              <w:spacing w:line="240" w:lineRule="auto"/>
              <w:jc w:val="center"/>
              <w:rPr>
                <w:sz w:val="26"/>
                <w:szCs w:val="26"/>
              </w:rPr>
            </w:pPr>
            <w:r w:rsidDel="00000000" w:rsidR="00000000" w:rsidRPr="00000000">
              <w:rPr>
                <w:sz w:val="26"/>
                <w:szCs w:val="26"/>
                <w:rtl w:val="0"/>
              </w:rPr>
              <w:t xml:space="preserve">Con</w:t>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gần với F0 (F1) -Nơi khác</w:t>
      </w:r>
    </w:p>
    <w:tbl>
      <w:tblPr>
        <w:tblStyle w:val="Table3"/>
        <w:tblW w:w="10350.0" w:type="dxa"/>
        <w:jc w:val="left"/>
        <w:tblInd w:w="-252.0" w:type="dxa"/>
        <w:tblLayout w:type="fixed"/>
        <w:tblLook w:val="0000"/>
      </w:tblPr>
      <w:tblGrid>
        <w:gridCol w:w="720"/>
        <w:gridCol w:w="1979"/>
        <w:gridCol w:w="900"/>
        <w:gridCol w:w="900"/>
        <w:gridCol w:w="1890"/>
        <w:gridCol w:w="2160"/>
        <w:gridCol w:w="1801"/>
        <w:tblGridChange w:id="0">
          <w:tblGrid>
            <w:gridCol w:w="720"/>
            <w:gridCol w:w="1979"/>
            <w:gridCol w:w="900"/>
            <w:gridCol w:w="900"/>
            <w:gridCol w:w="1890"/>
            <w:gridCol w:w="2160"/>
            <w:gridCol w:w="1801"/>
          </w:tblGrid>
        </w:tblGridChange>
      </w:tblGrid>
      <w:tr>
        <w:trPr>
          <w:trHeight w:val="11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tabs>
                <w:tab w:val="left" w:pos="851"/>
              </w:tabs>
              <w:spacing w:after="120" w:before="120" w:line="240" w:lineRule="auto"/>
              <w:jc w:val="center"/>
              <w:rPr>
                <w:b w:val="1"/>
                <w:sz w:val="26"/>
                <w:szCs w:val="26"/>
              </w:rPr>
            </w:pPr>
            <w:r w:rsidDel="00000000" w:rsidR="00000000" w:rsidRPr="00000000">
              <w:rPr>
                <w:b w:val="1"/>
                <w:sz w:val="26"/>
                <w:szCs w:val="26"/>
                <w:rtl w:val="0"/>
              </w:rPr>
              <w:t xml:space="preserve">Stt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tabs>
                <w:tab w:val="left" w:pos="851"/>
              </w:tabs>
              <w:spacing w:after="120" w:before="120" w:line="240" w:lineRule="auto"/>
              <w:jc w:val="center"/>
              <w:rPr>
                <w:b w:val="1"/>
                <w:sz w:val="26"/>
                <w:szCs w:val="26"/>
              </w:rPr>
            </w:pPr>
            <w:r w:rsidDel="00000000" w:rsidR="00000000" w:rsidRPr="00000000">
              <w:rPr>
                <w:b w:val="1"/>
                <w:sz w:val="26"/>
                <w:szCs w:val="26"/>
                <w:rtl w:val="0"/>
              </w:rPr>
              <w:t xml:space="preserve">Họ và tên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tabs>
                <w:tab w:val="left" w:pos="851"/>
              </w:tabs>
              <w:spacing w:after="120" w:before="120" w:line="240" w:lineRule="auto"/>
              <w:jc w:val="center"/>
              <w:rPr>
                <w:b w:val="1"/>
                <w:sz w:val="26"/>
                <w:szCs w:val="26"/>
              </w:rPr>
            </w:pPr>
            <w:r w:rsidDel="00000000" w:rsidR="00000000" w:rsidRPr="00000000">
              <w:rPr>
                <w:b w:val="1"/>
                <w:sz w:val="26"/>
                <w:szCs w:val="26"/>
                <w:rtl w:val="0"/>
              </w:rPr>
              <w:t xml:space="preserve">Giới tính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tabs>
                <w:tab w:val="left" w:pos="851"/>
              </w:tabs>
              <w:spacing w:after="120" w:before="120" w:line="240" w:lineRule="auto"/>
              <w:jc w:val="center"/>
              <w:rPr>
                <w:b w:val="1"/>
                <w:sz w:val="26"/>
                <w:szCs w:val="26"/>
              </w:rPr>
            </w:pPr>
            <w:r w:rsidDel="00000000" w:rsidR="00000000" w:rsidRPr="00000000">
              <w:rPr>
                <w:b w:val="1"/>
                <w:sz w:val="26"/>
                <w:szCs w:val="26"/>
                <w:rtl w:val="0"/>
              </w:rPr>
              <w:t xml:space="preserve">Năm sinh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tabs>
                <w:tab w:val="left" w:pos="851"/>
              </w:tabs>
              <w:spacing w:after="120" w:before="120" w:line="240" w:lineRule="auto"/>
              <w:jc w:val="center"/>
              <w:rPr>
                <w:b w:val="1"/>
                <w:sz w:val="26"/>
                <w:szCs w:val="26"/>
              </w:rPr>
            </w:pPr>
            <w:r w:rsidDel="00000000" w:rsidR="00000000" w:rsidRPr="00000000">
              <w:rPr>
                <w:b w:val="1"/>
                <w:sz w:val="26"/>
                <w:szCs w:val="26"/>
                <w:rtl w:val="0"/>
              </w:rPr>
              <w:t xml:space="preserve">CMND / CCCD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tabs>
                <w:tab w:val="left" w:pos="851"/>
              </w:tabs>
              <w:spacing w:after="120" w:before="120" w:line="240" w:lineRule="auto"/>
              <w:jc w:val="center"/>
              <w:rPr>
                <w:b w:val="1"/>
                <w:sz w:val="26"/>
                <w:szCs w:val="26"/>
              </w:rPr>
            </w:pPr>
            <w:r w:rsidDel="00000000" w:rsidR="00000000" w:rsidRPr="00000000">
              <w:rPr>
                <w:b w:val="1"/>
                <w:sz w:val="26"/>
                <w:szCs w:val="26"/>
                <w:rtl w:val="0"/>
              </w:rPr>
              <w:t xml:space="preserve">ĐỊA CHỈ</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tabs>
                <w:tab w:val="left" w:pos="851"/>
              </w:tabs>
              <w:spacing w:after="120" w:before="120" w:line="240" w:lineRule="auto"/>
              <w:jc w:val="center"/>
              <w:rPr>
                <w:b w:val="1"/>
                <w:color w:val="ff0000"/>
                <w:sz w:val="26"/>
                <w:szCs w:val="26"/>
              </w:rPr>
            </w:pPr>
            <w:r w:rsidDel="00000000" w:rsidR="00000000" w:rsidRPr="00000000">
              <w:rPr>
                <w:b w:val="1"/>
                <w:sz w:val="26"/>
                <w:szCs w:val="26"/>
                <w:rtl w:val="0"/>
              </w:rPr>
              <w:t xml:space="preserve">Số điện thoại</w:t>
            </w:r>
            <w:r w:rsidDel="00000000" w:rsidR="00000000" w:rsidRPr="00000000">
              <w:rPr>
                <w:rtl w:val="0"/>
              </w:rPr>
            </w:r>
          </w:p>
        </w:tc>
      </w:tr>
      <w:tr>
        <w:trPr>
          <w:trHeight w:val="93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jc w:val="center"/>
              <w:rPr>
                <w:color w:val="000000"/>
                <w:sz w:val="24"/>
                <w:szCs w:val="24"/>
              </w:rPr>
            </w:pPr>
            <w:r w:rsidDel="00000000" w:rsidR="00000000" w:rsidRPr="00000000">
              <w:rPr>
                <w:color w:val="00000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rPr>
                <w:color w:val="000000"/>
                <w:sz w:val="24"/>
                <w:szCs w:val="24"/>
              </w:rPr>
            </w:pPr>
            <w:r w:rsidDel="00000000" w:rsidR="00000000" w:rsidRPr="00000000">
              <w:rPr>
                <w:color w:val="000000"/>
                <w:sz w:val="24"/>
                <w:szCs w:val="24"/>
                <w:rtl w:val="0"/>
              </w:rPr>
              <w:t xml:space="preserve">TRẦN MỸ LIÊN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jc w:val="center"/>
              <w:rPr>
                <w:color w:val="000000"/>
                <w:sz w:val="24"/>
                <w:szCs w:val="24"/>
              </w:rPr>
            </w:pPr>
            <w:r w:rsidDel="00000000" w:rsidR="00000000" w:rsidRPr="00000000">
              <w:rPr>
                <w:color w:val="000000"/>
                <w:sz w:val="24"/>
                <w:szCs w:val="24"/>
                <w:rtl w:val="0"/>
              </w:rPr>
              <w:t xml:space="preserve">Nữ</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jc w:val="center"/>
              <w:rPr>
                <w:color w:val="000000"/>
                <w:sz w:val="24"/>
                <w:szCs w:val="24"/>
              </w:rPr>
            </w:pPr>
            <w:r w:rsidDel="00000000" w:rsidR="00000000" w:rsidRPr="00000000">
              <w:rPr>
                <w:color w:val="000000"/>
                <w:sz w:val="24"/>
                <w:szCs w:val="24"/>
                <w:rtl w:val="0"/>
              </w:rPr>
              <w:t xml:space="preserve">1966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jc w:val="center"/>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jc w:val="center"/>
              <w:rPr>
                <w:color w:val="000000"/>
                <w:sz w:val="24"/>
                <w:szCs w:val="24"/>
              </w:rPr>
            </w:pPr>
            <w:r w:rsidDel="00000000" w:rsidR="00000000" w:rsidRPr="00000000">
              <w:rPr>
                <w:color w:val="000000"/>
                <w:sz w:val="24"/>
                <w:szCs w:val="24"/>
                <w:rtl w:val="0"/>
              </w:rPr>
              <w:t xml:space="preserve">129/6A TRẦN QUÝ, P4, Q11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color w:val="000000"/>
                <w:sz w:val="24"/>
                <w:szCs w:val="24"/>
              </w:rPr>
            </w:pPr>
            <w:r w:rsidDel="00000000" w:rsidR="00000000" w:rsidRPr="00000000">
              <w:rPr>
                <w:color w:val="000000"/>
                <w:sz w:val="24"/>
                <w:szCs w:val="24"/>
                <w:rtl w:val="0"/>
              </w:rPr>
              <w:t xml:space="preserve">0707630277</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before="12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spacing w:after="120" w:before="12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color w:val="000000"/>
          <w:sz w:val="26"/>
          <w:szCs w:val="26"/>
          <w:rtl w:val="0"/>
        </w:rPr>
        <w:t xml:space="preserve">C</w:t>
      </w:r>
      <w:r w:rsidDel="00000000" w:rsidR="00000000" w:rsidRPr="00000000">
        <w:rPr>
          <w:rFonts w:ascii="Times New Roman" w:cs="Times New Roman" w:eastAsia="Times New Roman" w:hAnsi="Times New Roman"/>
          <w:b w:val="1"/>
          <w:sz w:val="26"/>
          <w:szCs w:val="26"/>
          <w:rtl w:val="0"/>
        </w:rPr>
        <w:t xml:space="preserve">ÁC HOẠT ĐỘNG TRIỂN KHAI:</w:t>
      </w: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đến </w:t>
      </w:r>
      <w:r w:rsidDel="00000000" w:rsidR="00000000" w:rsidRPr="00000000">
        <w:rPr>
          <w:rFonts w:ascii="Times New Roman" w:cs="Times New Roman" w:eastAsia="Times New Roman" w:hAnsi="Times New Roman"/>
          <w:sz w:val="26"/>
          <w:szCs w:val="26"/>
          <w:rtl w:val="0"/>
        </w:rPr>
        <w:t xml:space="preserve">điều trị tại KTX ĐHQG</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5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4"/>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w:t>
            </w:r>
            <w:r w:rsidDel="00000000" w:rsidR="00000000" w:rsidRPr="00000000">
              <w:rPr>
                <w:rFonts w:ascii="Times New Roman" w:cs="Times New Roman" w:eastAsia="Times New Roman" w:hAnsi="Times New Roman"/>
                <w:sz w:val="26"/>
                <w:szCs w:val="26"/>
                <w:rtl w:val="0"/>
              </w:rPr>
              <w:t xml:space="preserve">TNNH</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6C">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5"/>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ffffff" w:val="clear"/>
              <w:spacing w:after="0" w:line="360" w:lineRule="auto"/>
              <w:ind w:left="56" w:firstLine="0"/>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3"/>
      <w:numFmt w:val="bullet"/>
      <w:lvlText w:val="-"/>
      <w:lvlJc w:val="left"/>
      <w:pPr>
        <w:ind w:left="1287" w:hanging="360.0000000000001"/>
      </w:pPr>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3"/>
      <w:numFmt w:val="bullet"/>
      <w:lvlText w:val="-"/>
      <w:lvlJc w:val="left"/>
      <w:pPr>
        <w:ind w:left="1287" w:hanging="360.0000000000001"/>
      </w:pPr>
      <w:rPr>
        <w:b w:val="0"/>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0731B0"/>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oancuaDanhsach">
    <w:name w:val="List Paragraph"/>
    <w:basedOn w:val="Binhthng"/>
    <w:uiPriority w:val="34"/>
    <w:qFormat w:val="1"/>
    <w:rsid w:val="000731B0"/>
    <w:pPr>
      <w:ind w:left="720"/>
      <w:contextualSpacing w:val="1"/>
    </w:pPr>
  </w:style>
  <w:style w:type="character" w:styleId="Nhnmanh">
    <w:name w:val="Emphasis"/>
    <w:basedOn w:val="Phngmcinhcuaoanvn"/>
    <w:uiPriority w:val="20"/>
    <w:qFormat w:val="1"/>
    <w:rsid w:val="0014055A"/>
    <w:rPr>
      <w:i w:val="1"/>
      <w:iCs w:val="1"/>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tblPr>
      <w:tblStyleRowBandSize w:val="1"/>
      <w:tblStyleColBandSize w:val="1"/>
      <w:tblCellMar>
        <w:left w:w="115.0" w:type="dxa"/>
        <w:right w:w="115.0" w:type="dxa"/>
      </w:tblCellMar>
    </w:tblPr>
  </w:style>
  <w:style w:type="table" w:styleId="a1" w:customStyle="1">
    <w:basedOn w:val="BangThngthng"/>
    <w:tblPr>
      <w:tblStyleRowBandSize w:val="1"/>
      <w:tblStyleColBandSize w:val="1"/>
      <w:tblCellMar>
        <w:left w:w="115.0" w:type="dxa"/>
        <w:right w:w="115.0" w:type="dxa"/>
      </w:tblCellMar>
    </w:tblPr>
  </w:style>
  <w:style w:type="table" w:styleId="a2" w:customStyle="1">
    <w:basedOn w:val="BangThngthng"/>
    <w:tblPr>
      <w:tblStyleRowBandSize w:val="1"/>
      <w:tblStyleColBandSize w:val="1"/>
      <w:tblCellMar>
        <w:left w:w="115.0" w:type="dxa"/>
        <w:right w:w="115.0" w:type="dxa"/>
      </w:tblCellMar>
    </w:tblPr>
  </w:style>
  <w:style w:type="table" w:styleId="a3" w:customStyle="1">
    <w:basedOn w:val="BangThngthng"/>
    <w:tblPr>
      <w:tblStyleRowBandSize w:val="1"/>
      <w:tblStyleColBandSize w:val="1"/>
      <w:tblCellMar>
        <w:left w:w="115.0" w:type="dxa"/>
        <w:right w:w="115.0" w:type="dxa"/>
      </w:tblCellMar>
    </w:tblPr>
  </w:style>
  <w:style w:type="table" w:styleId="a4" w:customStyle="1">
    <w:basedOn w:val="BangThngthng"/>
    <w:tblPr>
      <w:tblStyleRowBandSize w:val="1"/>
      <w:tblStyleColBandSize w:val="1"/>
      <w:tblCellMar>
        <w:left w:w="115.0" w:type="dxa"/>
        <w:right w:w="115.0" w:type="dxa"/>
      </w:tblCellMar>
    </w:tblPr>
  </w:style>
  <w:style w:type="table" w:styleId="a5" w:customStyle="1">
    <w:basedOn w:val="TableNormal1"/>
    <w:tblPr>
      <w:tblStyleRowBandSize w:val="1"/>
      <w:tblStyleColBandSize w:val="1"/>
      <w:tblCellMar>
        <w:left w:w="115.0" w:type="dxa"/>
        <w:right w:w="115.0" w:type="dxa"/>
      </w:tblCellMar>
    </w:tblPr>
  </w:style>
  <w:style w:type="table" w:styleId="a6" w:customStyle="1">
    <w:basedOn w:val="TableNormal1"/>
    <w:tblPr>
      <w:tblStyleRowBandSize w:val="1"/>
      <w:tblStyleColBandSize w:val="1"/>
      <w:tblCellMar>
        <w:left w:w="115.0" w:type="dxa"/>
        <w:right w:w="115.0" w:type="dxa"/>
      </w:tblCellMar>
    </w:tblPr>
  </w:style>
  <w:style w:type="table" w:styleId="a7" w:customStyle="1">
    <w:basedOn w:val="TableNormal1"/>
    <w:tblPr>
      <w:tblStyleRowBandSize w:val="1"/>
      <w:tblStyleColBandSize w:val="1"/>
      <w:tblCellMar>
        <w:left w:w="115.0" w:type="dxa"/>
        <w:right w:w="115.0" w:type="dxa"/>
      </w:tblCellMar>
    </w:tblPr>
  </w:style>
  <w:style w:type="table" w:styleId="a8" w:customStyle="1">
    <w:basedOn w:val="TableNormal0"/>
    <w:tblPr>
      <w:tblStyleRowBandSize w:val="1"/>
      <w:tblStyleColBandSize w:val="1"/>
      <w:tblCellMar>
        <w:left w:w="115.0" w:type="dxa"/>
        <w:right w:w="1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5ExKj6T3hw3RoMHieCT9PvjcOQ==">AMUW2mUTdJe5HsrkH+OfztqnG7mboHLDkagGykrAYQQ3a35P4nDKonXCZNnMaHhfxmglkO8usIvMaFa6dPRmtlfaonf8TX2Kqfp7zfZ8np3LI3tJ29rLC/4=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2021-07-03T07:16:00Z</dcterms:created>
  <dc:creator>admin</dc:creator>
</cp:coreProperties>
</file>