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BN0000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Kính gửi: </w:t>
      </w:r>
    </w:p>
    <w:p w:rsidR="00000000" w:rsidDel="00000000" w:rsidP="00000000" w:rsidRDefault="00000000" w:rsidRPr="00000000" w14:paraId="0000000C">
      <w:pPr>
        <w:numPr>
          <w:ilvl w:val="0"/>
          <w:numId w:val="1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08 giờ 00 phút, ngày 03/07/2021.</w:t>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VÕ THỊ KIM TRẦM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nữ, sinh năm 1990,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28/8, tổ 31, khu phố 2, phường Tân Thới Nhất, quận 12 </w:t>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Công ty may Tân Hoàng Gia (Hóc Môn) Số 200, đường Trịnh Thị Miếng, Ấp Đông 1, Xã Thới Tam Thôn, Huyện Hóc Môn</w:t>
      </w:r>
    </w:p>
    <w:p w:rsidR="00000000" w:rsidDel="00000000" w:rsidP="00000000" w:rsidRDefault="00000000" w:rsidRPr="00000000" w14:paraId="00000017">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0353456212</w:t>
      </w:r>
    </w:p>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Triệu chứng: </w:t>
      </w:r>
    </w:p>
    <w:p w:rsidR="00000000" w:rsidDel="00000000" w:rsidP="00000000" w:rsidRDefault="00000000" w:rsidRPr="00000000" w14:paraId="0000001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Ngày 01/07/2021 có triệu chứng: nhức đầu, ho, sổ mũi, không sốt.</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0" w:right="0" w:firstLine="567"/>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Hiện tại: Khỏe, ăn uống bình thường.</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test nhanh tại Bệnh Viện Tâm Trí ngày 02/07/2021 theo diện NGƯỜI CÓ NGUY CƠ ĐƯỢC CÔNG TY YÊU CẦU ĐI KHÁM và có kết quả XN dương tính với SARS-CoV-2 (02/07/2021).</w:t>
      </w:r>
    </w:p>
    <w:p w:rsidR="00000000" w:rsidDel="00000000" w:rsidP="00000000" w:rsidRDefault="00000000" w:rsidRPr="00000000" w14:paraId="0000001D">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tiếp xúc cuối: </w:t>
      </w:r>
    </w:p>
    <w:p w:rsidR="00000000" w:rsidDel="00000000" w:rsidP="00000000" w:rsidRDefault="00000000" w:rsidRPr="00000000" w14:paraId="0000001E">
      <w:pPr>
        <w:numPr>
          <w:ilvl w:val="0"/>
          <w:numId w:val="11"/>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28/8, tổ 31, khu phố 2, phường Tân Thới Nhất, quận 12:</w:t>
      </w:r>
    </w:p>
    <w:p w:rsidR="00000000" w:rsidDel="00000000" w:rsidP="00000000" w:rsidRDefault="00000000" w:rsidRPr="00000000" w14:paraId="000000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Chồng: Lê Văn Hưng (1990) – 0333298121</w:t>
      </w:r>
    </w:p>
    <w:p w:rsidR="00000000" w:rsidDel="00000000" w:rsidP="00000000" w:rsidRDefault="00000000" w:rsidRPr="00000000" w14:paraId="000000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Lê Ngọc Kim Hương (2016)</w:t>
      </w:r>
    </w:p>
    <w:p w:rsidR="00000000" w:rsidDel="00000000" w:rsidP="00000000" w:rsidRDefault="00000000" w:rsidRPr="00000000" w14:paraId="000000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 Lê Hưng Thịnh (2019)</w:t>
      </w:r>
    </w:p>
    <w:p w:rsidR="00000000" w:rsidDel="00000000" w:rsidP="00000000" w:rsidRDefault="00000000" w:rsidRPr="00000000" w14:paraId="000000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Chị: Võ Thị Tuyết Nhung (1988)</w:t>
      </w:r>
    </w:p>
    <w:p w:rsidR="00000000" w:rsidDel="00000000" w:rsidP="00000000" w:rsidRDefault="00000000" w:rsidRPr="00000000" w14:paraId="000000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23/06/2021: đi làm tại công ty từ 7 giờ 30 phút đến 16 giờ 30 phút. Khi về nhà có tiếp xúc với hàng xóm là bà Hằng.</w:t>
      </w:r>
    </w:p>
    <w:p w:rsidR="00000000" w:rsidDel="00000000" w:rsidP="00000000" w:rsidRDefault="00000000" w:rsidRPr="00000000" w14:paraId="0000002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24/06/2021-28/06/2021, công ty cho nghỉ làm vì có người thân là chồng làm ở chợ đầu mối Hóc Môn. BN khai không đi ra khỏi nhà, thiếu đồ thì mua tại tiệm tạp hóa gần nhà.</w:t>
      </w:r>
    </w:p>
    <w:p w:rsidR="00000000" w:rsidDel="00000000" w:rsidP="00000000" w:rsidRDefault="00000000" w:rsidRPr="00000000" w14:paraId="0000002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29/06/2021, không đi đâu.</w:t>
      </w:r>
    </w:p>
    <w:p w:rsidR="00000000" w:rsidDel="00000000" w:rsidP="00000000" w:rsidRDefault="00000000" w:rsidRPr="00000000" w14:paraId="000000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30/06/2021, có ra tiệm tạp hóa gần nhà mua sữa khoảng lúc 7 giờ 30 phút, không đi chợ, không đi đâu.</w:t>
      </w:r>
    </w:p>
    <w:p w:rsidR="00000000" w:rsidDel="00000000" w:rsidP="00000000" w:rsidRDefault="00000000" w:rsidRPr="00000000" w14:paraId="0000002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01/07/2021, sáng mua đồ ăn sáng gần nhà: bánh bèo. Sau đó, không đi đâu ra khỏi nhà.</w:t>
      </w:r>
    </w:p>
    <w:p w:rsidR="00000000" w:rsidDel="00000000" w:rsidP="00000000" w:rsidRDefault="00000000" w:rsidRPr="00000000" w14:paraId="0000002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02/07/2021, đi vào công ty làm test nhanh được công ty báo test nhanh nghi ngờ nhiễm nên yêu cầu BN đi khám. Chiều, BN đến Bệnh Viện Tâm Trí test nhanh kết quả dương tính với SARS-CoV-2 cho kết quả PCR.</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F1:</w:t>
      </w:r>
    </w:p>
    <w:p w:rsidR="00000000" w:rsidDel="00000000" w:rsidP="00000000" w:rsidRDefault="00000000" w:rsidRPr="00000000" w14:paraId="0000002B">
      <w:pPr>
        <w:numPr>
          <w:ilvl w:val="0"/>
          <w:numId w:val="8"/>
        </w:numPr>
        <w:spacing w:after="0" w:afterAutospacing="0"/>
        <w:ind w:left="72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sz w:val="26"/>
          <w:szCs w:val="26"/>
          <w:rtl w:val="0"/>
        </w:rPr>
        <w:t xml:space="preserve">Người nhà:</w:t>
      </w:r>
    </w:p>
    <w:p w:rsidR="00000000" w:rsidDel="00000000" w:rsidP="00000000" w:rsidRDefault="00000000" w:rsidRPr="00000000" w14:paraId="0000002C">
      <w:pPr>
        <w:numPr>
          <w:ilvl w:val="0"/>
          <w:numId w:val="2"/>
        </w:numPr>
        <w:spacing w:after="0" w:afterAutospacing="0"/>
        <w:ind w:left="144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Chồng: Lê Văn Hưng (1990) – 0333298121</w:t>
      </w:r>
    </w:p>
    <w:p w:rsidR="00000000" w:rsidDel="00000000" w:rsidP="00000000" w:rsidRDefault="00000000" w:rsidRPr="00000000" w14:paraId="0000002D">
      <w:pPr>
        <w:numPr>
          <w:ilvl w:val="0"/>
          <w:numId w:val="2"/>
        </w:numPr>
        <w:spacing w:after="0" w:afterAutospacing="0"/>
        <w:ind w:left="144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Con: Lê Ngọc Kim Hương (2016)</w:t>
      </w:r>
    </w:p>
    <w:p w:rsidR="00000000" w:rsidDel="00000000" w:rsidP="00000000" w:rsidRDefault="00000000" w:rsidRPr="00000000" w14:paraId="0000002E">
      <w:pPr>
        <w:numPr>
          <w:ilvl w:val="0"/>
          <w:numId w:val="2"/>
        </w:numPr>
        <w:spacing w:after="0" w:afterAutospacing="0"/>
        <w:ind w:left="144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Con: Lê Hưng Thịnh (2019)</w:t>
      </w:r>
    </w:p>
    <w:p w:rsidR="00000000" w:rsidDel="00000000" w:rsidP="00000000" w:rsidRDefault="00000000" w:rsidRPr="00000000" w14:paraId="0000002F">
      <w:pPr>
        <w:numPr>
          <w:ilvl w:val="0"/>
          <w:numId w:val="2"/>
        </w:numPr>
        <w:spacing w:after="0" w:afterAutospacing="0"/>
        <w:ind w:left="144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Chị: Võ Thị Tuyết Nhung (1988)</w:t>
      </w:r>
    </w:p>
    <w:p w:rsidR="00000000" w:rsidDel="00000000" w:rsidP="00000000" w:rsidRDefault="00000000" w:rsidRPr="00000000" w14:paraId="00000030">
      <w:pPr>
        <w:numPr>
          <w:ilvl w:val="0"/>
          <w:numId w:val="9"/>
        </w:numPr>
        <w:spacing w:after="0" w:afterAutospacing="0"/>
        <w:ind w:left="72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Bà Hằng hàng xóm tiếp xúc ngày 23/06/2021</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tabs>
          <w:tab w:val="left" w:pos="709"/>
          <w:tab w:val="left" w:pos="1591"/>
        </w:tabs>
        <w:spacing w:after="60" w:lineRule="auto"/>
        <w:ind w:left="720" w:right="-181"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Danh sách F2: Đang điều tra.</w:t>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p>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color w:val="000000"/>
          <w:sz w:val="26"/>
          <w:szCs w:val="26"/>
          <w:highlight w:val="yellow"/>
          <w:rtl w:val="0"/>
        </w:rPr>
        <w:t xml:space="preserve">BV</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7">
      <w:pPr>
        <w:spacing w:after="0" w:line="360" w:lineRule="auto"/>
        <w:ind w:left="35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47">
      <w:pP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4">
      <w:pPr>
        <w:rPr>
          <w:rFonts w:ascii="Times New Roman" w:cs="Times New Roman" w:eastAsia="Times New Roman" w:hAnsi="Times New Roman"/>
          <w:color w:val="000000"/>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990" w:hanging="360"/>
      </w:pPr>
      <w:rPr>
        <w:rFonts w:ascii="Noto Sans Symbols" w:cs="Noto Sans Symbols" w:eastAsia="Noto Sans Symbols" w:hAnsi="Noto Sans Symbols"/>
        <w:b w:val="1"/>
        <w:color w:val="000000"/>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Ind w:w="0.0" w:type="dxa"/>
      <w:tblCellMar>
        <w:top w:w="0.0" w:type="dxa"/>
        <w:left w:w="115.0" w:type="dxa"/>
        <w:bottom w:w="0.0" w:type="dxa"/>
        <w:right w:w="115.0" w:type="dxa"/>
      </w:tblCellMar>
    </w:tblPr>
  </w:style>
  <w:style w:type="table" w:styleId="a3" w:customStyle="1">
    <w:basedOn w:val="TableNormal"/>
    <w:tblPr>
      <w:tblStyleRowBandSize w:val="1"/>
      <w:tblStyleColBandSize w:val="1"/>
      <w:tblInd w:w="0.0" w:type="dxa"/>
      <w:tblCellMar>
        <w:top w:w="0.0" w:type="dxa"/>
        <w:left w:w="115.0" w:type="dxa"/>
        <w:bottom w:w="0.0" w:type="dxa"/>
        <w:right w:w="115.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table" w:styleId="TableGrid">
    <w:name w:val="Table Grid"/>
    <w:basedOn w:val="TableNormal"/>
    <w:uiPriority w:val="59"/>
    <w:qFormat w:val="1"/>
    <w:rsid w:val="00C578C8"/>
    <w:pPr>
      <w:spacing w:after="0" w:line="240" w:lineRule="auto"/>
    </w:pPr>
    <w:rPr>
      <w:rFonts w:ascii="Arial" w:cs="Times New Roman" w:eastAsia="Arial" w:hAnsi="Arial"/>
      <w:sz w:val="20"/>
      <w:szCs w:val="20"/>
      <w:lang w:val="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grkhzd" w:customStyle="1">
    <w:name w:val="grkhzd"/>
    <w:basedOn w:val="DefaultParagraphFont"/>
    <w:rsid w:val="00503D83"/>
  </w:style>
  <w:style w:type="character" w:styleId="lrzxr" w:customStyle="1">
    <w:name w:val="lrzxr"/>
    <w:basedOn w:val="DefaultParagraphFont"/>
    <w:rsid w:val="00503D8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7hxo0oLJ5iZ7G2wRt5mplhfOg==">AMUW2mVDwWaDyoqy48XV26yn5YJStETHf10yVCGoGYaodhBNIHK+Xww3zYc3rm43k8rAPyH32IVppof9VT6RyRKbXOu8MjAkA53Vu5RUDUYFNmS+6EhyBgnVpLaabXqGvrDgWC75bA4Z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2021-07-01T14:30:00Z</dcterms:created>
  <dc:creator>admin</dc:creator>
</cp:coreProperties>
</file>