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1041400</wp:posOffset>
                      </wp:positionH>
                      <wp:positionV relativeFrom="paragraph">
                        <wp:posOffset>152400</wp:posOffset>
                      </wp:positionV>
                      <wp:extent cx="628650" cy="31750"/>
                      <wp:effectExtent b="0" l="0" r="0" t="0"/>
                      <wp:wrapNone/>
                      <wp:docPr id="98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286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BN17828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698500</wp:posOffset>
                      </wp:positionH>
                      <wp:positionV relativeFrom="paragraph">
                        <wp:posOffset>195596</wp:posOffset>
                      </wp:positionV>
                      <wp:extent cx="1809750" cy="31750"/>
                      <wp:effectExtent b="0" l="0" r="0" t="0"/>
                      <wp:wrapNone/>
                      <wp:docPr id="97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9750" cy="317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360" w:firstLine="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BỆNH NHÂN 1: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Nhận thông tin lúc 13 giờ 00 phút, ngày 29/06/2021.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NGUYỄN THỊ YẾN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17828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), nữ, sinh năm 1971 quốc tịch: Việt Nam, Chứng minh nhân dân: 181578768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Địa chỉ nơi ở: 39/10 Tân Thới Nhất 1, khu phố 7, Tân Thới Nhất, quận 12.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Nghề nghiệp: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chủ tiệm thuốc tây – nhà thuốc Nhất Châu tại nhà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Tôn giáo: không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 0965837931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Triệu chứng: ho ít (29/06/2021)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được lấy mẫu xét nghiệm lần 1 ngày 29/06/2021 theo diện có tiếp xúc BN NGÔ QUYẾT DỰ và có kết quả XN dương tính với SARS-CoV-2.</w:t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sống cùng 4 người: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Nguyễn Thanh Hưng (1992) – 0901868085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Dâu: Hoàng Thị Oanh (1993)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Nguyễn Bá Hoàng Anh (2010)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20/06-29/06/2021, từ 7h30-10h, BN bán thuốc tại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124"/>
          <w:sz w:val="26"/>
          <w:szCs w:val="26"/>
          <w:highlight w:val="white"/>
          <w:u w:val="none"/>
          <w:vertAlign w:val="baseline"/>
          <w:rtl w:val="0"/>
        </w:rPr>
        <w:t xml:space="preserve">nhà (nhà thuốc Nhất Châu).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Hàng ngày, BN thường đi mua đồ ăn ở Bách Hóa Xanh 39/11A Tân Thới Nhất 1, khu phố 7, Tân Thới Nhất, quận 12 (hiện đã phong tỏa).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BN thường xuyên tiếp xúc với BN NGÔ QUYẾT DỰ, do nhà ở sát nhau nên hay gặp mặt chào hỏi và nói chuyện với nhau. BN cũng thường tiếp xúc nói chuyện với bà chủ trọ tên Cúc (hiện đã lấy mẫu).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20/06-28/06/2021, BN qua nhà em gái Thái Thị Minh – 0936039735 địa chỉ: số 26 Nguyễn Thị Tú, Bình Tân.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Ngày 29/06/2021, khu vực nhà BN phong tỏa do có ca nhiễm (BN NGÔ QUYẾT DỰ). BN ở nhà không đi đâu. BN đi lấy mẫu và có kết quả dương tính với Covid 19.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Danh sách F1: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Người nhà: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Con: Nguyễn Thanh Hưng (1992) – 0901868085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Dâu: Hoàng Thị Oanh (1993)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Cháu: Nguyễn Bá Hoàng Anh (2010)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Bà chủ trọ: Cúc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-181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Em gái: gái Thái Thị Minh – 0936039735 địa chỉ: số 26 Nguyễn Thị Tú, Bình Tân.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left" w:pos="709"/>
          <w:tab w:val="left" w:pos="1591"/>
        </w:tabs>
        <w:spacing w:after="60" w:lineRule="auto"/>
        <w:ind w:left="720" w:right="-181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Danh sách F2: Đang điều tra.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Tiền sử bệnh nền: </w:t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đến 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highlight w:val="yellow"/>
          <w:rtl w:val="0"/>
        </w:rPr>
        <w:t xml:space="preserve">BV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32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3B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3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F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vi-V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character" w:styleId="text" w:customStyle="1">
    <w:name w:val="text"/>
    <w:basedOn w:val="DefaultParagraphFont"/>
    <w:rsid w:val="007500C1"/>
  </w:style>
  <w:style w:type="paragraph" w:styleId="NormalWeb">
    <w:name w:val="Normal (Web)"/>
    <w:basedOn w:val="Normal"/>
    <w:uiPriority w:val="99"/>
    <w:unhideWhenUsed w:val="1"/>
    <w:rsid w:val="0050386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Grid">
    <w:name w:val="Table Grid"/>
    <w:basedOn w:val="TableNormal"/>
    <w:uiPriority w:val="59"/>
    <w:qFormat w:val="1"/>
    <w:rsid w:val="00C578C8"/>
    <w:pPr>
      <w:spacing w:after="0" w:line="240" w:lineRule="auto"/>
    </w:pPr>
    <w:rPr>
      <w:rFonts w:ascii="Arial" w:cs="Times New Roman" w:eastAsia="Arial" w:hAnsi="Arial"/>
      <w:sz w:val="20"/>
      <w:szCs w:val="20"/>
      <w:lang w:val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character" w:styleId="grkhzd" w:customStyle="1">
    <w:name w:val="grkhzd"/>
    <w:basedOn w:val="DefaultParagraphFont"/>
    <w:rsid w:val="00503D83"/>
  </w:style>
  <w:style w:type="character" w:styleId="lrzxr" w:customStyle="1">
    <w:name w:val="lrzxr"/>
    <w:basedOn w:val="DefaultParagraphFont"/>
    <w:rsid w:val="00503D83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Arial" w:cs="Arial" w:eastAsia="Arial" w:hAnsi="Arial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KgsarLj3qBFqm/OSjrHnkxvvdBw==">AMUW2mXBs1VZlTpQwePu+2y4RtX5BhdaVsQ6FAWj3ZVnVMvOSCBzgVcHDIKWAUAi1YxgtjVNqxjMy0jRJ/GSlYaH7jOVhq4NaZieXQYRHFcGKO3URoa3wfoWhpSQfe8TaN67foo8Retl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2021-07-01T04:00:00Z</dcterms:created>
  <dc:creator>admin</dc:creator>
</cp:coreProperties>
</file>