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2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1"/>
        <w:gridCol w:w="5657"/>
      </w:tblGrid>
      <w:tr w:rsidR="00CA5430" w:rsidTr="006E1447">
        <w:trPr>
          <w:trHeight w:val="649"/>
          <w:jc w:val="center"/>
        </w:trPr>
        <w:tc>
          <w:tcPr>
            <w:tcW w:w="4671" w:type="dxa"/>
            <w:tcBorders>
              <w:top w:val="nil"/>
              <w:left w:val="nil"/>
              <w:bottom w:val="nil"/>
              <w:right w:val="nil"/>
            </w:tcBorders>
            <w:shd w:val="clear" w:color="auto" w:fill="auto"/>
            <w:tcMar>
              <w:top w:w="80" w:type="dxa"/>
              <w:left w:w="80" w:type="dxa"/>
              <w:bottom w:w="80" w:type="dxa"/>
              <w:right w:w="80" w:type="dxa"/>
            </w:tcMar>
          </w:tcPr>
          <w:p w:rsidR="00CA5430" w:rsidRDefault="00CA5430" w:rsidP="006E1447">
            <w:pPr>
              <w:pStyle w:val="BodyA"/>
              <w:spacing w:after="0" w:line="240" w:lineRule="auto"/>
              <w:jc w:val="center"/>
              <w:rPr>
                <w:rFonts w:ascii="Times New Roman" w:eastAsia="Times New Roman" w:hAnsi="Times New Roman" w:cs="Times New Roman"/>
                <w:spacing w:val="-20"/>
                <w:sz w:val="28"/>
                <w:szCs w:val="28"/>
              </w:rPr>
            </w:pPr>
            <w:r>
              <w:rPr>
                <w:rFonts w:ascii="Times New Roman" w:hAnsi="Times New Roman"/>
                <w:spacing w:val="-20"/>
                <w:sz w:val="28"/>
                <w:szCs w:val="28"/>
              </w:rPr>
              <w:t>SỞ Y TẾ THÀNH PHỐ HỒ CHÍ MINH</w:t>
            </w:r>
          </w:p>
          <w:p w:rsidR="00CA5430" w:rsidRDefault="00CA5430" w:rsidP="006E1447">
            <w:pPr>
              <w:pStyle w:val="BodyA"/>
              <w:spacing w:after="0" w:line="240" w:lineRule="auto"/>
              <w:jc w:val="center"/>
            </w:pPr>
            <w:r>
              <w:rPr>
                <w:rFonts w:ascii="Times New Roman" w:hAnsi="Times New Roman"/>
                <w:b/>
                <w:bCs/>
                <w:spacing w:val="-20"/>
                <w:sz w:val="28"/>
                <w:szCs w:val="28"/>
              </w:rPr>
              <w:t>TRUNG TÂM Y TẾ QUẬN BÌNH TÂN</w:t>
            </w:r>
          </w:p>
        </w:tc>
        <w:tc>
          <w:tcPr>
            <w:tcW w:w="5657" w:type="dxa"/>
            <w:tcBorders>
              <w:top w:val="nil"/>
              <w:left w:val="nil"/>
              <w:bottom w:val="nil"/>
              <w:right w:val="nil"/>
            </w:tcBorders>
            <w:shd w:val="clear" w:color="auto" w:fill="auto"/>
            <w:tcMar>
              <w:top w:w="80" w:type="dxa"/>
              <w:left w:w="80" w:type="dxa"/>
              <w:bottom w:w="80" w:type="dxa"/>
              <w:right w:w="80" w:type="dxa"/>
            </w:tcMar>
          </w:tcPr>
          <w:p w:rsidR="00CA5430" w:rsidRDefault="00CA5430" w:rsidP="006E1447">
            <w:pPr>
              <w:pStyle w:val="BodyA"/>
              <w:spacing w:after="0" w:line="240" w:lineRule="auto"/>
              <w:jc w:val="center"/>
              <w:rPr>
                <w:rFonts w:ascii="Times New Roman" w:eastAsia="Times New Roman" w:hAnsi="Times New Roman" w:cs="Times New Roman"/>
                <w:b/>
                <w:bCs/>
                <w:spacing w:val="-20"/>
                <w:sz w:val="26"/>
                <w:szCs w:val="26"/>
              </w:rPr>
            </w:pPr>
            <w:r>
              <w:rPr>
                <w:rFonts w:ascii="Times New Roman" w:hAnsi="Times New Roman"/>
                <w:b/>
                <w:bCs/>
                <w:spacing w:val="-20"/>
                <w:sz w:val="26"/>
                <w:szCs w:val="26"/>
              </w:rPr>
              <w:t>CỘNG HÒA XÃ HỘI CHỦ NGHĨA VIỆT NAM</w:t>
            </w:r>
          </w:p>
          <w:p w:rsidR="00CA5430" w:rsidRDefault="00CA5430" w:rsidP="006E1447">
            <w:pPr>
              <w:pStyle w:val="BodyA"/>
              <w:spacing w:after="0" w:line="240" w:lineRule="auto"/>
              <w:jc w:val="center"/>
            </w:pPr>
            <w:r>
              <w:rPr>
                <w:rFonts w:ascii="Times New Roman" w:hAnsi="Times New Roman"/>
                <w:b/>
                <w:bCs/>
                <w:spacing w:val="-20"/>
                <w:sz w:val="26"/>
                <w:szCs w:val="26"/>
              </w:rPr>
              <w:t>Độc lập – Tự do – Hạnh phúc</w:t>
            </w:r>
          </w:p>
        </w:tc>
      </w:tr>
      <w:tr w:rsidR="00CA5430" w:rsidTr="006E1447">
        <w:trPr>
          <w:trHeight w:val="329"/>
          <w:jc w:val="center"/>
        </w:trPr>
        <w:tc>
          <w:tcPr>
            <w:tcW w:w="4671" w:type="dxa"/>
            <w:tcBorders>
              <w:top w:val="nil"/>
              <w:left w:val="nil"/>
              <w:bottom w:val="nil"/>
              <w:right w:val="nil"/>
            </w:tcBorders>
            <w:shd w:val="clear" w:color="auto" w:fill="auto"/>
            <w:tcMar>
              <w:top w:w="80" w:type="dxa"/>
              <w:left w:w="80" w:type="dxa"/>
              <w:bottom w:w="80" w:type="dxa"/>
              <w:right w:w="80" w:type="dxa"/>
            </w:tcMar>
          </w:tcPr>
          <w:p w:rsidR="00CA5430" w:rsidRDefault="00CA5430" w:rsidP="006E1447"/>
        </w:tc>
        <w:tc>
          <w:tcPr>
            <w:tcW w:w="5657" w:type="dxa"/>
            <w:tcBorders>
              <w:top w:val="nil"/>
              <w:left w:val="nil"/>
              <w:bottom w:val="nil"/>
              <w:right w:val="nil"/>
            </w:tcBorders>
            <w:shd w:val="clear" w:color="auto" w:fill="auto"/>
            <w:tcMar>
              <w:top w:w="80" w:type="dxa"/>
              <w:left w:w="80" w:type="dxa"/>
              <w:bottom w:w="80" w:type="dxa"/>
              <w:right w:w="80" w:type="dxa"/>
            </w:tcMar>
            <w:vAlign w:val="center"/>
          </w:tcPr>
          <w:p w:rsidR="00CA5430" w:rsidRDefault="00CA5430" w:rsidP="00CA5430">
            <w:pPr>
              <w:pStyle w:val="BodyA"/>
              <w:spacing w:before="240" w:after="0" w:line="240" w:lineRule="auto"/>
              <w:jc w:val="center"/>
            </w:pPr>
            <w:r>
              <w:rPr>
                <w:rFonts w:ascii="Times New Roman" w:hAnsi="Times New Roman"/>
                <w:i/>
                <w:iCs/>
                <w:sz w:val="26"/>
                <w:szCs w:val="26"/>
              </w:rPr>
              <w:t xml:space="preserve">Bình Tân, ngày </w:t>
            </w:r>
            <w:r>
              <w:rPr>
                <w:rFonts w:ascii="Times New Roman" w:hAnsi="Times New Roman"/>
                <w:i/>
                <w:iCs/>
                <w:sz w:val="26"/>
                <w:szCs w:val="26"/>
              </w:rPr>
              <w:t>2 tháng 7</w:t>
            </w:r>
            <w:r>
              <w:rPr>
                <w:rFonts w:ascii="Times New Roman" w:hAnsi="Times New Roman"/>
                <w:i/>
                <w:iCs/>
                <w:sz w:val="26"/>
                <w:szCs w:val="26"/>
              </w:rPr>
              <w:t xml:space="preserve"> năm 2021</w:t>
            </w:r>
          </w:p>
        </w:tc>
      </w:tr>
    </w:tbl>
    <w:p w:rsidR="00CA5430" w:rsidRDefault="00CA5430" w:rsidP="00CA5430">
      <w:pPr>
        <w:pStyle w:val="Body"/>
        <w:widowControl w:val="0"/>
        <w:ind w:left="216" w:hanging="216"/>
        <w:jc w:val="center"/>
      </w:pPr>
    </w:p>
    <w:p w:rsidR="00CA5430" w:rsidRDefault="00CA5430" w:rsidP="00CA5430">
      <w:pPr>
        <w:pStyle w:val="BodyB"/>
        <w:widowControl w:val="0"/>
        <w:ind w:left="108" w:hanging="108"/>
        <w:jc w:val="center"/>
      </w:pPr>
    </w:p>
    <w:p w:rsidR="00CA5430" w:rsidRDefault="00CA5430" w:rsidP="00CA5430">
      <w:pPr>
        <w:pStyle w:val="BodyA"/>
        <w:widowControl w:val="0"/>
        <w:spacing w:line="240" w:lineRule="auto"/>
        <w:jc w:val="center"/>
      </w:pPr>
    </w:p>
    <w:p w:rsidR="00CA5430" w:rsidRDefault="00CA5430" w:rsidP="00CA5430">
      <w:pPr>
        <w:pStyle w:val="BodyA"/>
        <w:spacing w:before="360"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BÁ</w:t>
      </w:r>
      <w:r>
        <w:rPr>
          <w:rFonts w:ascii="Times New Roman" w:hAnsi="Times New Roman"/>
          <w:b/>
          <w:bCs/>
          <w:sz w:val="28"/>
          <w:szCs w:val="28"/>
          <w:lang w:val="pt-PT"/>
        </w:rPr>
        <w:t>O C</w:t>
      </w:r>
      <w:r>
        <w:rPr>
          <w:rFonts w:ascii="Times New Roman" w:hAnsi="Times New Roman"/>
          <w:b/>
          <w:bCs/>
          <w:sz w:val="28"/>
          <w:szCs w:val="28"/>
        </w:rPr>
        <w:t>ÁO NHANH</w:t>
      </w:r>
    </w:p>
    <w:p w:rsidR="00CA5430" w:rsidRDefault="00CA5430" w:rsidP="00CA5430">
      <w:pPr>
        <w:pStyle w:val="BodyA"/>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Trường hợ</w:t>
      </w:r>
      <w:r>
        <w:rPr>
          <w:rFonts w:ascii="Times New Roman" w:hAnsi="Times New Roman"/>
          <w:b/>
          <w:bCs/>
          <w:sz w:val="28"/>
          <w:szCs w:val="28"/>
          <w:lang w:val="nl-NL"/>
        </w:rPr>
        <w:t>p b</w:t>
      </w:r>
      <w:r>
        <w:rPr>
          <w:rFonts w:ascii="Times New Roman" w:hAnsi="Times New Roman"/>
          <w:b/>
          <w:bCs/>
          <w:sz w:val="28"/>
          <w:szCs w:val="28"/>
        </w:rPr>
        <w:t>ệ</w:t>
      </w:r>
      <w:r>
        <w:rPr>
          <w:rFonts w:ascii="Times New Roman" w:hAnsi="Times New Roman"/>
          <w:b/>
          <w:bCs/>
          <w:sz w:val="28"/>
          <w:szCs w:val="28"/>
          <w:lang w:val="de-DE"/>
        </w:rPr>
        <w:t>nh nh</w:t>
      </w:r>
      <w:r>
        <w:rPr>
          <w:rFonts w:ascii="Times New Roman" w:hAnsi="Times New Roman"/>
          <w:b/>
          <w:bCs/>
          <w:sz w:val="28"/>
          <w:szCs w:val="28"/>
        </w:rPr>
        <w:t>ân mắc Covid-19 tạ</w:t>
      </w:r>
      <w:r>
        <w:rPr>
          <w:rFonts w:ascii="Times New Roman" w:hAnsi="Times New Roman"/>
          <w:b/>
          <w:bCs/>
          <w:sz w:val="28"/>
          <w:szCs w:val="28"/>
          <w:lang w:val="fr-FR"/>
        </w:rPr>
        <w:t>i ph</w:t>
      </w:r>
      <w:r>
        <w:rPr>
          <w:rFonts w:ascii="Times New Roman" w:hAnsi="Times New Roman"/>
          <w:b/>
          <w:bCs/>
          <w:sz w:val="28"/>
          <w:szCs w:val="28"/>
        </w:rPr>
        <w:t>ườ</w:t>
      </w:r>
      <w:r>
        <w:rPr>
          <w:rFonts w:ascii="Times New Roman" w:hAnsi="Times New Roman"/>
          <w:b/>
          <w:bCs/>
          <w:sz w:val="28"/>
          <w:szCs w:val="28"/>
          <w:lang w:val="de-DE"/>
        </w:rPr>
        <w:t xml:space="preserve">ng </w:t>
      </w:r>
      <w:r>
        <w:rPr>
          <w:rFonts w:ascii="Times New Roman" w:hAnsi="Times New Roman"/>
          <w:b/>
          <w:bCs/>
          <w:sz w:val="28"/>
          <w:szCs w:val="28"/>
          <w:lang w:val="de-DE"/>
        </w:rPr>
        <w:t>Tân Tạo A</w:t>
      </w:r>
    </w:p>
    <w:p w:rsidR="00CA5430" w:rsidRDefault="00CA5430" w:rsidP="00CA5430">
      <w:pPr>
        <w:pStyle w:val="BodyA"/>
        <w:spacing w:after="0" w:line="240" w:lineRule="auto"/>
        <w:jc w:val="center"/>
        <w:rPr>
          <w:rFonts w:ascii="Times New Roman" w:eastAsia="Times New Roman" w:hAnsi="Times New Roman" w:cs="Times New Roman"/>
          <w:i/>
          <w:iCs/>
          <w:sz w:val="28"/>
          <w:szCs w:val="28"/>
        </w:rPr>
      </w:pPr>
      <w:proofErr w:type="gramStart"/>
      <w:r>
        <w:rPr>
          <w:rFonts w:ascii="Times New Roman" w:hAnsi="Times New Roman"/>
          <w:b/>
          <w:bCs/>
          <w:sz w:val="28"/>
          <w:szCs w:val="28"/>
          <w:lang w:val="fr-FR"/>
        </w:rPr>
        <w:t>qu</w:t>
      </w:r>
      <w:r>
        <w:rPr>
          <w:rFonts w:ascii="Times New Roman" w:hAnsi="Times New Roman"/>
          <w:b/>
          <w:bCs/>
          <w:sz w:val="28"/>
          <w:szCs w:val="28"/>
        </w:rPr>
        <w:t>ậ</w:t>
      </w:r>
      <w:r>
        <w:rPr>
          <w:rFonts w:ascii="Times New Roman" w:hAnsi="Times New Roman"/>
          <w:b/>
          <w:bCs/>
          <w:sz w:val="28"/>
          <w:szCs w:val="28"/>
          <w:lang w:val="de-DE"/>
        </w:rPr>
        <w:t>n</w:t>
      </w:r>
      <w:proofErr w:type="gramEnd"/>
      <w:r>
        <w:rPr>
          <w:rFonts w:ascii="Times New Roman" w:hAnsi="Times New Roman"/>
          <w:b/>
          <w:bCs/>
          <w:sz w:val="28"/>
          <w:szCs w:val="28"/>
          <w:lang w:val="de-DE"/>
        </w:rPr>
        <w:t xml:space="preserve"> B</w:t>
      </w:r>
      <w:r>
        <w:rPr>
          <w:rFonts w:ascii="Times New Roman" w:hAnsi="Times New Roman"/>
          <w:b/>
          <w:bCs/>
          <w:sz w:val="28"/>
          <w:szCs w:val="28"/>
        </w:rPr>
        <w:t>ì</w:t>
      </w:r>
      <w:r>
        <w:rPr>
          <w:rFonts w:ascii="Times New Roman" w:hAnsi="Times New Roman"/>
          <w:b/>
          <w:bCs/>
          <w:sz w:val="28"/>
          <w:szCs w:val="28"/>
          <w:lang w:val="de-DE"/>
        </w:rPr>
        <w:t>nh T</w:t>
      </w:r>
      <w:r>
        <w:rPr>
          <w:rFonts w:ascii="Times New Roman" w:hAnsi="Times New Roman"/>
          <w:b/>
          <w:bCs/>
          <w:sz w:val="28"/>
          <w:szCs w:val="28"/>
        </w:rPr>
        <w:t>ân</w:t>
      </w:r>
      <w:r>
        <w:rPr>
          <w:rFonts w:ascii="Times New Roman" w:hAnsi="Times New Roman"/>
          <w:b/>
          <w:bCs/>
          <w:i/>
          <w:iCs/>
          <w:sz w:val="28"/>
          <w:szCs w:val="28"/>
        </w:rPr>
        <w:t xml:space="preserve"> </w:t>
      </w:r>
      <w:r>
        <w:rPr>
          <w:rFonts w:ascii="Times New Roman" w:hAnsi="Times New Roman"/>
          <w:b/>
          <w:bCs/>
          <w:sz w:val="28"/>
          <w:szCs w:val="28"/>
        </w:rPr>
        <w:t xml:space="preserve">ngày </w:t>
      </w:r>
      <w:r>
        <w:rPr>
          <w:rFonts w:ascii="Times New Roman" w:hAnsi="Times New Roman"/>
          <w:b/>
          <w:bCs/>
          <w:sz w:val="28"/>
          <w:szCs w:val="28"/>
        </w:rPr>
        <w:t>02/07</w:t>
      </w:r>
      <w:r>
        <w:rPr>
          <w:rFonts w:ascii="Times New Roman" w:hAnsi="Times New Roman"/>
          <w:b/>
          <w:bCs/>
          <w:sz w:val="28"/>
          <w:szCs w:val="28"/>
        </w:rPr>
        <w:t>/2021</w:t>
      </w:r>
    </w:p>
    <w:p w:rsidR="00CA5430" w:rsidRDefault="00CA5430" w:rsidP="00CA5430">
      <w:pPr>
        <w:pStyle w:val="Normal1"/>
        <w:tabs>
          <w:tab w:val="left" w:pos="851"/>
          <w:tab w:val="left" w:pos="1134"/>
        </w:tabs>
        <w:spacing w:before="120" w:after="120" w:line="240" w:lineRule="auto"/>
        <w:ind w:firstLine="567"/>
        <w:jc w:val="both"/>
        <w:rPr>
          <w:sz w:val="28"/>
          <w:szCs w:val="28"/>
        </w:rPr>
      </w:pPr>
    </w:p>
    <w:p w:rsidR="00CA5430" w:rsidRDefault="00CA5430" w:rsidP="00CA5430">
      <w:pPr>
        <w:pStyle w:val="Normal1"/>
        <w:tabs>
          <w:tab w:val="left" w:pos="851"/>
          <w:tab w:val="left" w:pos="1134"/>
        </w:tabs>
        <w:spacing w:before="120" w:after="120" w:line="240" w:lineRule="auto"/>
        <w:ind w:firstLine="567"/>
        <w:jc w:val="both"/>
        <w:rPr>
          <w:sz w:val="28"/>
          <w:szCs w:val="28"/>
        </w:rPr>
      </w:pPr>
      <w:r>
        <w:rPr>
          <w:sz w:val="28"/>
          <w:szCs w:val="28"/>
        </w:rPr>
        <w:t>Vào lúc 9 giờ 00 phút ngày 02/07</w:t>
      </w:r>
      <w:r>
        <w:rPr>
          <w:sz w:val="28"/>
          <w:szCs w:val="28"/>
        </w:rPr>
        <w:t>/2021, Trung tâm Y tế quận Bình Tân nhận thông tin từ Trung tâm Kiểm soát bệnh tật TP 01 trường hợp mắc</w:t>
      </w:r>
      <w:r>
        <w:rPr>
          <w:sz w:val="28"/>
          <w:szCs w:val="28"/>
        </w:rPr>
        <w:t xml:space="preserve"> bệnh Covid-19 tại phường Tân Tạo A</w:t>
      </w:r>
      <w:r>
        <w:rPr>
          <w:sz w:val="28"/>
          <w:szCs w:val="28"/>
        </w:rPr>
        <w:t>, quận Bình Tân. Thông tin trường hợp mắc bệnh như sau:</w:t>
      </w:r>
    </w:p>
    <w:p w:rsidR="00CA5430" w:rsidRDefault="00CA5430" w:rsidP="00CA5430">
      <w:pPr>
        <w:pStyle w:val="Normal1"/>
        <w:tabs>
          <w:tab w:val="left" w:pos="851"/>
          <w:tab w:val="left" w:pos="1134"/>
        </w:tabs>
        <w:spacing w:before="120" w:after="120" w:line="240" w:lineRule="auto"/>
        <w:ind w:firstLine="567"/>
        <w:jc w:val="both"/>
        <w:rPr>
          <w:b/>
          <w:bCs/>
          <w:sz w:val="28"/>
          <w:szCs w:val="28"/>
        </w:rPr>
      </w:pPr>
      <w:r>
        <w:rPr>
          <w:b/>
          <w:bCs/>
          <w:sz w:val="28"/>
          <w:szCs w:val="28"/>
        </w:rPr>
        <w:t>1. Họ và tên:</w:t>
      </w:r>
      <w:r>
        <w:rPr>
          <w:b/>
          <w:bCs/>
          <w:sz w:val="28"/>
          <w:szCs w:val="28"/>
        </w:rPr>
        <w:t xml:space="preserve"> Vi Thị Nui, sinh năm 1991</w:t>
      </w:r>
      <w:r>
        <w:rPr>
          <w:b/>
          <w:bCs/>
          <w:sz w:val="28"/>
          <w:szCs w:val="28"/>
        </w:rPr>
        <w:t>.</w:t>
      </w:r>
    </w:p>
    <w:p w:rsidR="00CA5430" w:rsidRDefault="00CA5430" w:rsidP="00CA5430">
      <w:pPr>
        <w:pStyle w:val="Normal1"/>
        <w:tabs>
          <w:tab w:val="left" w:pos="851"/>
          <w:tab w:val="left" w:pos="1134"/>
        </w:tabs>
        <w:spacing w:before="120" w:after="120" w:line="240" w:lineRule="auto"/>
        <w:ind w:firstLine="567"/>
        <w:jc w:val="both"/>
        <w:rPr>
          <w:sz w:val="28"/>
          <w:szCs w:val="28"/>
        </w:rPr>
      </w:pPr>
      <w:r>
        <w:rPr>
          <w:sz w:val="28"/>
          <w:szCs w:val="28"/>
        </w:rPr>
        <w:t>- Địa chỉ nơi ở:</w:t>
      </w:r>
      <w:r>
        <w:rPr>
          <w:sz w:val="28"/>
          <w:szCs w:val="28"/>
        </w:rPr>
        <w:t xml:space="preserve"> </w:t>
      </w:r>
      <w:r>
        <w:rPr>
          <w:sz w:val="28"/>
          <w:szCs w:val="28"/>
        </w:rPr>
        <w:t>8</w:t>
      </w:r>
      <w:r w:rsidR="00116A10">
        <w:rPr>
          <w:sz w:val="28"/>
          <w:szCs w:val="28"/>
        </w:rPr>
        <w:t>4 đường số 7 nối dài, khu phố 3</w:t>
      </w:r>
      <w:r>
        <w:rPr>
          <w:sz w:val="28"/>
          <w:szCs w:val="28"/>
        </w:rPr>
        <w:t>, phường Tân Tạo A, quận Bình Tân, TP. Hồ Chí Minh.</w:t>
      </w:r>
    </w:p>
    <w:p w:rsidR="00CA5430" w:rsidRPr="00BB1FE6" w:rsidRDefault="00CA5430" w:rsidP="00CA5430">
      <w:pPr>
        <w:pStyle w:val="Normal1"/>
        <w:tabs>
          <w:tab w:val="left" w:pos="851"/>
          <w:tab w:val="left" w:pos="1134"/>
        </w:tabs>
        <w:spacing w:before="120" w:after="120" w:line="240" w:lineRule="auto"/>
        <w:ind w:firstLine="567"/>
        <w:jc w:val="both"/>
        <w:rPr>
          <w:color w:val="222222"/>
          <w:sz w:val="28"/>
          <w:szCs w:val="28"/>
          <w:shd w:val="clear" w:color="auto" w:fill="FFFFFF"/>
        </w:rPr>
      </w:pPr>
      <w:r>
        <w:rPr>
          <w:sz w:val="28"/>
          <w:szCs w:val="28"/>
          <w:lang w:val="ru-RU"/>
        </w:rPr>
        <w:t xml:space="preserve">- </w:t>
      </w:r>
      <w:r w:rsidRPr="00BB1FE6">
        <w:rPr>
          <w:sz w:val="28"/>
          <w:szCs w:val="28"/>
        </w:rPr>
        <w:t>Đị</w:t>
      </w:r>
      <w:r w:rsidRPr="00BB1FE6">
        <w:rPr>
          <w:sz w:val="28"/>
          <w:szCs w:val="28"/>
          <w:lang w:val="it-IT"/>
        </w:rPr>
        <w:t>a ch</w:t>
      </w:r>
      <w:r w:rsidRPr="00BB1FE6">
        <w:rPr>
          <w:sz w:val="28"/>
          <w:szCs w:val="28"/>
        </w:rPr>
        <w:t>ỉ làm việc: cô</w:t>
      </w:r>
      <w:r w:rsidRPr="00BB1FE6">
        <w:rPr>
          <w:sz w:val="28"/>
          <w:szCs w:val="28"/>
          <w:lang w:val="da-DK"/>
        </w:rPr>
        <w:t>ng ty Pouyen</w:t>
      </w:r>
      <w:r>
        <w:rPr>
          <w:sz w:val="28"/>
          <w:szCs w:val="28"/>
          <w:lang w:val="da-DK"/>
        </w:rPr>
        <w:t>,</w:t>
      </w:r>
      <w:r w:rsidR="00116A10">
        <w:rPr>
          <w:sz w:val="28"/>
          <w:szCs w:val="28"/>
          <w:lang w:val="da-DK"/>
        </w:rPr>
        <w:t xml:space="preserve"> </w:t>
      </w:r>
      <w:r w:rsidR="00116A10">
        <w:rPr>
          <w:sz w:val="28"/>
          <w:szCs w:val="28"/>
        </w:rPr>
        <w:t>khu B lầu 4D4, khâu thành hình</w:t>
      </w:r>
      <w:r>
        <w:rPr>
          <w:sz w:val="28"/>
          <w:szCs w:val="28"/>
          <w:lang w:val="da-DK"/>
        </w:rPr>
        <w:t xml:space="preserve"> </w:t>
      </w:r>
      <w:r w:rsidRPr="00BB1FE6">
        <w:rPr>
          <w:sz w:val="28"/>
          <w:szCs w:val="28"/>
        </w:rPr>
        <w:t>đị</w:t>
      </w:r>
      <w:r w:rsidRPr="00BB1FE6">
        <w:rPr>
          <w:sz w:val="28"/>
          <w:szCs w:val="28"/>
          <w:lang w:val="it-IT"/>
        </w:rPr>
        <w:t>a ch</w:t>
      </w:r>
      <w:r w:rsidRPr="00BB1FE6">
        <w:rPr>
          <w:sz w:val="28"/>
          <w:szCs w:val="28"/>
        </w:rPr>
        <w:t>ỉ số</w:t>
      </w:r>
      <w:r w:rsidRPr="00BB1FE6">
        <w:rPr>
          <w:sz w:val="28"/>
          <w:szCs w:val="28"/>
          <w:lang w:val="de-DE"/>
        </w:rPr>
        <w:t xml:space="preserve"> </w:t>
      </w:r>
      <w:r w:rsidRPr="00BB1FE6">
        <w:rPr>
          <w:color w:val="222222"/>
          <w:sz w:val="28"/>
          <w:szCs w:val="28"/>
          <w:shd w:val="clear" w:color="auto" w:fill="FFFFFF"/>
        </w:rPr>
        <w:t>89Q QL1A, Tân Tạo, Bình Tân, Thành phố Hồ Chí Minh</w:t>
      </w:r>
      <w:r>
        <w:rPr>
          <w:color w:val="222222"/>
          <w:sz w:val="28"/>
          <w:szCs w:val="28"/>
          <w:shd w:val="clear" w:color="auto" w:fill="FFFFFF"/>
        </w:rPr>
        <w:t>.</w:t>
      </w:r>
    </w:p>
    <w:p w:rsidR="00CA5430" w:rsidRDefault="00116A10" w:rsidP="00CA5430">
      <w:pPr>
        <w:pStyle w:val="Normal1"/>
        <w:tabs>
          <w:tab w:val="left" w:pos="851"/>
          <w:tab w:val="left" w:pos="1134"/>
        </w:tabs>
        <w:spacing w:before="120" w:after="120" w:line="240" w:lineRule="auto"/>
        <w:ind w:firstLine="567"/>
        <w:jc w:val="both"/>
        <w:rPr>
          <w:sz w:val="28"/>
          <w:szCs w:val="28"/>
        </w:rPr>
      </w:pPr>
      <w:r>
        <w:rPr>
          <w:sz w:val="28"/>
          <w:szCs w:val="28"/>
        </w:rPr>
        <w:t xml:space="preserve">- Số điện thoại: </w:t>
      </w:r>
      <w:r>
        <w:rPr>
          <w:sz w:val="28"/>
          <w:szCs w:val="28"/>
        </w:rPr>
        <w:t>0396424958</w:t>
      </w:r>
      <w:r w:rsidR="00CA5430">
        <w:rPr>
          <w:sz w:val="28"/>
          <w:szCs w:val="28"/>
        </w:rPr>
        <w:t>.</w:t>
      </w:r>
    </w:p>
    <w:p w:rsidR="00CA5430" w:rsidRDefault="00CA5430" w:rsidP="00CA5430">
      <w:pPr>
        <w:pStyle w:val="Normal1"/>
        <w:spacing w:before="120" w:after="120" w:line="240" w:lineRule="auto"/>
        <w:ind w:firstLine="720"/>
        <w:jc w:val="both"/>
        <w:rPr>
          <w:b/>
          <w:bCs/>
          <w:sz w:val="28"/>
          <w:szCs w:val="28"/>
        </w:rPr>
      </w:pPr>
      <w:r>
        <w:rPr>
          <w:b/>
          <w:bCs/>
          <w:sz w:val="28"/>
          <w:szCs w:val="28"/>
        </w:rPr>
        <w:t xml:space="preserve">2. Thông tin dịch tễ: </w:t>
      </w:r>
    </w:p>
    <w:p w:rsidR="00116A10" w:rsidRDefault="00116A10" w:rsidP="00116A10">
      <w:pPr>
        <w:pStyle w:val="Normal1"/>
        <w:tabs>
          <w:tab w:val="left" w:pos="851"/>
          <w:tab w:val="left" w:pos="1134"/>
        </w:tabs>
        <w:spacing w:before="120" w:after="120" w:line="240" w:lineRule="auto"/>
        <w:ind w:firstLine="567"/>
        <w:jc w:val="both"/>
        <w:rPr>
          <w:sz w:val="28"/>
          <w:szCs w:val="28"/>
          <w:bdr w:val="none" w:sz="0" w:space="0" w:color="auto"/>
        </w:rPr>
      </w:pPr>
      <w:r>
        <w:rPr>
          <w:sz w:val="28"/>
          <w:szCs w:val="28"/>
        </w:rPr>
        <w:t>- Bà Lý Thị Mỹ Hoa làm việc tại công ty PouYuen, phường Tân Tạo A, quận Bình Tân.</w:t>
      </w:r>
    </w:p>
    <w:p w:rsidR="00116A10" w:rsidRDefault="00116A10" w:rsidP="00116A10">
      <w:pPr>
        <w:pStyle w:val="Normal1"/>
        <w:tabs>
          <w:tab w:val="left" w:pos="851"/>
          <w:tab w:val="left" w:pos="1134"/>
        </w:tabs>
        <w:spacing w:before="120" w:after="120" w:line="240" w:lineRule="auto"/>
        <w:ind w:firstLine="567"/>
        <w:jc w:val="both"/>
        <w:rPr>
          <w:sz w:val="28"/>
          <w:szCs w:val="28"/>
        </w:rPr>
      </w:pPr>
      <w:r>
        <w:rPr>
          <w:sz w:val="28"/>
          <w:szCs w:val="28"/>
        </w:rPr>
        <w:t>- Ngày 30/6/2021 tại công ty PouYuen có ca dương tính nên bà Vi Thị Nui được cách ly tại công ty.</w:t>
      </w:r>
    </w:p>
    <w:p w:rsidR="00116A10" w:rsidRPr="00116A10" w:rsidRDefault="00116A10" w:rsidP="00116A10">
      <w:pPr>
        <w:pStyle w:val="Normal1"/>
        <w:tabs>
          <w:tab w:val="left" w:pos="851"/>
          <w:tab w:val="left" w:pos="1134"/>
        </w:tabs>
        <w:spacing w:before="120" w:after="120" w:line="240" w:lineRule="auto"/>
        <w:ind w:firstLine="567"/>
        <w:jc w:val="both"/>
        <w:rPr>
          <w:sz w:val="28"/>
          <w:szCs w:val="28"/>
        </w:rPr>
      </w:pPr>
      <w:r>
        <w:rPr>
          <w:sz w:val="28"/>
          <w:szCs w:val="28"/>
        </w:rPr>
        <w:t xml:space="preserve"> - Ngày 01/7/2021 tại công ty tổ chức lấy mẫu xét nghiệm, kết quả xét nghiệm của bà Vi Thị Nui dương tính với Covid-19. Chiều cùng ngày được chuyển lên khu cách ly tập trung quận Bình Tân. </w:t>
      </w:r>
    </w:p>
    <w:p w:rsidR="00CA5430" w:rsidRDefault="00CA5430" w:rsidP="00CA5430">
      <w:pPr>
        <w:pStyle w:val="Normal1"/>
        <w:spacing w:before="120" w:after="120" w:line="240" w:lineRule="auto"/>
        <w:jc w:val="both"/>
        <w:rPr>
          <w:b/>
          <w:bCs/>
          <w:sz w:val="28"/>
          <w:szCs w:val="28"/>
        </w:rPr>
      </w:pPr>
      <w:r>
        <w:rPr>
          <w:b/>
          <w:bCs/>
          <w:i/>
          <w:iCs/>
          <w:sz w:val="28"/>
          <w:szCs w:val="28"/>
        </w:rPr>
        <w:tab/>
      </w:r>
      <w:r>
        <w:rPr>
          <w:b/>
          <w:bCs/>
          <w:sz w:val="28"/>
          <w:szCs w:val="28"/>
        </w:rPr>
        <w:t>3. Lịch trình hàng ngày gồm:</w:t>
      </w:r>
    </w:p>
    <w:p w:rsidR="00116A10" w:rsidRDefault="00116A10" w:rsidP="00116A10">
      <w:pPr>
        <w:rPr>
          <w:rFonts w:eastAsia="Calibri"/>
          <w:sz w:val="28"/>
          <w:szCs w:val="28"/>
          <w:bdr w:val="none" w:sz="0" w:space="0" w:color="auto"/>
        </w:rPr>
      </w:pPr>
      <w:r>
        <w:rPr>
          <w:sz w:val="28"/>
          <w:szCs w:val="28"/>
        </w:rPr>
        <w:t xml:space="preserve">          </w:t>
      </w:r>
      <w:r>
        <w:rPr>
          <w:sz w:val="28"/>
          <w:szCs w:val="28"/>
        </w:rPr>
        <w:t>- Ngày 01/7/2021: được lấy mẫu xét nghiệm tại công ty kết quả dương tính sau đó được chuyển lên khu cách ly tập trung quận Bình Tân.</w:t>
      </w:r>
    </w:p>
    <w:p w:rsidR="00116A10" w:rsidRDefault="00116A10" w:rsidP="00116A10">
      <w:pPr>
        <w:rPr>
          <w:sz w:val="28"/>
          <w:szCs w:val="28"/>
        </w:rPr>
      </w:pPr>
      <w:r>
        <w:rPr>
          <w:sz w:val="28"/>
          <w:szCs w:val="28"/>
        </w:rPr>
        <w:tab/>
        <w:t xml:space="preserve">- Ngày 30/6/2021: </w:t>
      </w:r>
    </w:p>
    <w:p w:rsidR="00116A10" w:rsidRDefault="00116A10" w:rsidP="00116A10">
      <w:pPr>
        <w:ind w:firstLine="567"/>
        <w:rPr>
          <w:sz w:val="28"/>
          <w:szCs w:val="28"/>
        </w:rPr>
      </w:pPr>
      <w:r>
        <w:rPr>
          <w:sz w:val="28"/>
          <w:szCs w:val="28"/>
        </w:rPr>
        <w:t>+ 5h45’ gửi con tại nhà chị Đào cạnh nhà 84 đường số 7 nối dài, sau đó đến công ty làm việc và được cách ly tại công ty.</w:t>
      </w:r>
    </w:p>
    <w:p w:rsidR="00116A10" w:rsidRDefault="00116A10" w:rsidP="00116A10">
      <w:pPr>
        <w:ind w:firstLine="567"/>
        <w:rPr>
          <w:sz w:val="28"/>
          <w:szCs w:val="28"/>
        </w:rPr>
      </w:pPr>
      <w:r>
        <w:rPr>
          <w:sz w:val="28"/>
          <w:szCs w:val="28"/>
        </w:rPr>
        <w:lastRenderedPageBreak/>
        <w:t xml:space="preserve">- Ngày 25-29/6/2021: </w:t>
      </w:r>
    </w:p>
    <w:p w:rsidR="00116A10" w:rsidRDefault="00116A10" w:rsidP="00116A10">
      <w:pPr>
        <w:ind w:firstLine="567"/>
        <w:rPr>
          <w:sz w:val="28"/>
          <w:szCs w:val="28"/>
        </w:rPr>
      </w:pPr>
      <w:r>
        <w:rPr>
          <w:sz w:val="28"/>
          <w:szCs w:val="28"/>
        </w:rPr>
        <w:t>+ 5h45’ gửi con tại nhà chị Đào cạnh nhà 84 đường số 7 nối dài, sau đó đến công ty làm việc, tiếp xúc với đồng nghiệp trong công ty hai bên đều mang khẩu trang.</w:t>
      </w:r>
    </w:p>
    <w:p w:rsidR="00116A10" w:rsidRPr="00245A34" w:rsidRDefault="00116A10" w:rsidP="00245A34">
      <w:pPr>
        <w:ind w:firstLine="567"/>
        <w:rPr>
          <w:sz w:val="28"/>
          <w:szCs w:val="28"/>
        </w:rPr>
      </w:pPr>
      <w:r>
        <w:rPr>
          <w:sz w:val="28"/>
          <w:szCs w:val="28"/>
        </w:rPr>
        <w:t>+ 17h00 từ công ty về đón con, sau đó về nhà tiếp xúc với các phòng tại lầu 1 số nhà 84 đường số 7 nối dài nhưng không mang khẩu trang.</w:t>
      </w:r>
    </w:p>
    <w:p w:rsidR="00CA5430" w:rsidRDefault="00CA5430" w:rsidP="00CA5430">
      <w:pPr>
        <w:pStyle w:val="BodyA"/>
        <w:spacing w:before="120" w:after="0" w:line="240" w:lineRule="auto"/>
        <w:ind w:firstLine="540"/>
        <w:jc w:val="both"/>
        <w:rPr>
          <w:rFonts w:ascii="Times New Roman" w:eastAsia="Times New Roman" w:hAnsi="Times New Roman" w:cs="Times New Roman"/>
          <w:b/>
          <w:bCs/>
          <w:sz w:val="28"/>
          <w:szCs w:val="28"/>
        </w:rPr>
      </w:pPr>
      <w:r>
        <w:rPr>
          <w:rFonts w:ascii="Times New Roman" w:hAnsi="Times New Roman"/>
          <w:b/>
          <w:bCs/>
          <w:sz w:val="28"/>
          <w:szCs w:val="28"/>
        </w:rPr>
        <w:t>Điề</w:t>
      </w:r>
      <w:r>
        <w:rPr>
          <w:rFonts w:ascii="Times New Roman" w:hAnsi="Times New Roman"/>
          <w:b/>
          <w:bCs/>
          <w:sz w:val="28"/>
          <w:szCs w:val="28"/>
          <w:lang w:val="fr-FR"/>
        </w:rPr>
        <w:t>u tra</w:t>
      </w:r>
      <w:r>
        <w:rPr>
          <w:rFonts w:ascii="Times New Roman" w:hAnsi="Times New Roman"/>
          <w:b/>
          <w:bCs/>
          <w:sz w:val="28"/>
          <w:szCs w:val="28"/>
        </w:rPr>
        <w:t xml:space="preserve"> đối tượ</w:t>
      </w:r>
      <w:r>
        <w:rPr>
          <w:rFonts w:ascii="Times New Roman" w:hAnsi="Times New Roman"/>
          <w:b/>
          <w:bCs/>
          <w:sz w:val="28"/>
          <w:szCs w:val="28"/>
          <w:lang w:val="de-DE"/>
        </w:rPr>
        <w:t>ng F1 nh</w:t>
      </w:r>
      <w:r>
        <w:rPr>
          <w:rFonts w:ascii="Times New Roman" w:hAnsi="Times New Roman"/>
          <w:b/>
          <w:bCs/>
          <w:sz w:val="28"/>
          <w:szCs w:val="28"/>
        </w:rPr>
        <w:t>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655"/>
        <w:gridCol w:w="948"/>
        <w:gridCol w:w="932"/>
        <w:gridCol w:w="2907"/>
        <w:gridCol w:w="1346"/>
      </w:tblGrid>
      <w:tr w:rsidR="000B0BEE" w:rsidTr="000B0BEE">
        <w:tc>
          <w:tcPr>
            <w:tcW w:w="746"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bdr w:val="none" w:sz="0" w:space="0" w:color="auto"/>
              </w:rPr>
            </w:pPr>
            <w:r>
              <w:rPr>
                <w:rFonts w:eastAsia="SimSun"/>
                <w:sz w:val="28"/>
                <w:szCs w:val="28"/>
              </w:rPr>
              <w:t>STT</w:t>
            </w:r>
          </w:p>
        </w:tc>
        <w:tc>
          <w:tcPr>
            <w:tcW w:w="2655"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HỌ VÀ TÊN</w:t>
            </w:r>
          </w:p>
        </w:tc>
        <w:tc>
          <w:tcPr>
            <w:tcW w:w="948"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GIỚI TÍNH</w:t>
            </w:r>
          </w:p>
        </w:tc>
        <w:tc>
          <w:tcPr>
            <w:tcW w:w="932"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TUỔI</w:t>
            </w:r>
          </w:p>
        </w:tc>
        <w:tc>
          <w:tcPr>
            <w:tcW w:w="2907"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ĐỊA CHỈ</w:t>
            </w:r>
          </w:p>
        </w:tc>
        <w:tc>
          <w:tcPr>
            <w:tcW w:w="1346"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GHI CHÚ</w:t>
            </w:r>
          </w:p>
        </w:tc>
      </w:tr>
      <w:tr w:rsidR="000B0BEE" w:rsidTr="000B0BEE">
        <w:tc>
          <w:tcPr>
            <w:tcW w:w="746"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1</w:t>
            </w:r>
          </w:p>
        </w:tc>
        <w:tc>
          <w:tcPr>
            <w:tcW w:w="2655"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Đinh Thanh Hưng</w:t>
            </w:r>
          </w:p>
        </w:tc>
        <w:tc>
          <w:tcPr>
            <w:tcW w:w="948"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Nam</w:t>
            </w:r>
          </w:p>
        </w:tc>
        <w:tc>
          <w:tcPr>
            <w:tcW w:w="932"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1992</w:t>
            </w:r>
          </w:p>
        </w:tc>
        <w:tc>
          <w:tcPr>
            <w:tcW w:w="2907"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sz w:val="28"/>
                <w:szCs w:val="28"/>
              </w:rPr>
              <w:t>84 đường số 7 nối dài, khu phố 3</w:t>
            </w:r>
          </w:p>
        </w:tc>
        <w:tc>
          <w:tcPr>
            <w:tcW w:w="1346" w:type="dxa"/>
            <w:tcBorders>
              <w:top w:val="single" w:sz="4" w:space="0" w:color="auto"/>
              <w:left w:val="single" w:sz="4" w:space="0" w:color="auto"/>
              <w:bottom w:val="single" w:sz="4" w:space="0" w:color="auto"/>
              <w:right w:val="single" w:sz="4" w:space="0" w:color="auto"/>
            </w:tcBorders>
            <w:vAlign w:val="center"/>
          </w:tcPr>
          <w:p w:rsidR="000B0BEE" w:rsidRDefault="000B0BEE">
            <w:pPr>
              <w:tabs>
                <w:tab w:val="left" w:pos="5643"/>
              </w:tabs>
              <w:jc w:val="center"/>
              <w:rPr>
                <w:rFonts w:eastAsia="SimSun"/>
                <w:sz w:val="28"/>
                <w:szCs w:val="28"/>
              </w:rPr>
            </w:pPr>
          </w:p>
        </w:tc>
      </w:tr>
      <w:tr w:rsidR="000B0BEE" w:rsidTr="000B0BEE">
        <w:tc>
          <w:tcPr>
            <w:tcW w:w="746"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2</w:t>
            </w:r>
          </w:p>
        </w:tc>
        <w:tc>
          <w:tcPr>
            <w:tcW w:w="2655"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Đinh Chí Hào</w:t>
            </w:r>
          </w:p>
        </w:tc>
        <w:tc>
          <w:tcPr>
            <w:tcW w:w="948"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Nam</w:t>
            </w:r>
          </w:p>
        </w:tc>
        <w:tc>
          <w:tcPr>
            <w:tcW w:w="932"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2019</w:t>
            </w:r>
          </w:p>
        </w:tc>
        <w:tc>
          <w:tcPr>
            <w:tcW w:w="2907"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sz w:val="28"/>
                <w:szCs w:val="28"/>
              </w:rPr>
              <w:t>84 đường số 7 nối dài, khu phố 3</w:t>
            </w:r>
          </w:p>
        </w:tc>
        <w:tc>
          <w:tcPr>
            <w:tcW w:w="1346" w:type="dxa"/>
            <w:tcBorders>
              <w:top w:val="single" w:sz="4" w:space="0" w:color="auto"/>
              <w:left w:val="single" w:sz="4" w:space="0" w:color="auto"/>
              <w:bottom w:val="single" w:sz="4" w:space="0" w:color="auto"/>
              <w:right w:val="single" w:sz="4" w:space="0" w:color="auto"/>
            </w:tcBorders>
            <w:vAlign w:val="center"/>
          </w:tcPr>
          <w:p w:rsidR="000B0BEE" w:rsidRDefault="000B0BEE">
            <w:pPr>
              <w:tabs>
                <w:tab w:val="left" w:pos="5643"/>
              </w:tabs>
              <w:jc w:val="center"/>
              <w:rPr>
                <w:rFonts w:eastAsia="SimSun"/>
                <w:sz w:val="28"/>
                <w:szCs w:val="28"/>
              </w:rPr>
            </w:pPr>
          </w:p>
          <w:p w:rsidR="000B0BEE" w:rsidRDefault="000B0BEE">
            <w:pPr>
              <w:tabs>
                <w:tab w:val="left" w:pos="5643"/>
              </w:tabs>
              <w:jc w:val="center"/>
              <w:rPr>
                <w:rFonts w:eastAsia="SimSun"/>
                <w:sz w:val="28"/>
                <w:szCs w:val="28"/>
              </w:rPr>
            </w:pPr>
          </w:p>
        </w:tc>
      </w:tr>
      <w:tr w:rsidR="000B0BEE" w:rsidTr="000B0BEE">
        <w:tc>
          <w:tcPr>
            <w:tcW w:w="746"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3</w:t>
            </w:r>
          </w:p>
        </w:tc>
        <w:tc>
          <w:tcPr>
            <w:tcW w:w="2655"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Đinh Tuấn Đạt</w:t>
            </w:r>
          </w:p>
        </w:tc>
        <w:tc>
          <w:tcPr>
            <w:tcW w:w="948"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Nam</w:t>
            </w:r>
          </w:p>
        </w:tc>
        <w:tc>
          <w:tcPr>
            <w:tcW w:w="932"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2020</w:t>
            </w:r>
          </w:p>
        </w:tc>
        <w:tc>
          <w:tcPr>
            <w:tcW w:w="2907"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Calibri"/>
                <w:sz w:val="28"/>
                <w:szCs w:val="28"/>
              </w:rPr>
            </w:pPr>
            <w:r>
              <w:rPr>
                <w:sz w:val="28"/>
                <w:szCs w:val="28"/>
              </w:rPr>
              <w:t>84 đường số 7 nối dài, khu phố 3</w:t>
            </w:r>
          </w:p>
        </w:tc>
        <w:tc>
          <w:tcPr>
            <w:tcW w:w="1346" w:type="dxa"/>
            <w:tcBorders>
              <w:top w:val="single" w:sz="4" w:space="0" w:color="auto"/>
              <w:left w:val="single" w:sz="4" w:space="0" w:color="auto"/>
              <w:bottom w:val="single" w:sz="4" w:space="0" w:color="auto"/>
              <w:right w:val="single" w:sz="4" w:space="0" w:color="auto"/>
            </w:tcBorders>
            <w:vAlign w:val="center"/>
          </w:tcPr>
          <w:p w:rsidR="000B0BEE" w:rsidRDefault="000B0BEE">
            <w:pPr>
              <w:tabs>
                <w:tab w:val="left" w:pos="5643"/>
              </w:tabs>
              <w:jc w:val="center"/>
              <w:rPr>
                <w:rFonts w:eastAsia="SimSun"/>
                <w:sz w:val="28"/>
                <w:szCs w:val="28"/>
              </w:rPr>
            </w:pPr>
          </w:p>
        </w:tc>
      </w:tr>
      <w:tr w:rsidR="000B0BEE" w:rsidTr="000B0BEE">
        <w:tc>
          <w:tcPr>
            <w:tcW w:w="746"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4</w:t>
            </w:r>
          </w:p>
        </w:tc>
        <w:tc>
          <w:tcPr>
            <w:tcW w:w="2655"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Vi Đình Nam</w:t>
            </w:r>
          </w:p>
        </w:tc>
        <w:tc>
          <w:tcPr>
            <w:tcW w:w="948"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Nam</w:t>
            </w:r>
          </w:p>
        </w:tc>
        <w:tc>
          <w:tcPr>
            <w:tcW w:w="932"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1994</w:t>
            </w:r>
          </w:p>
        </w:tc>
        <w:tc>
          <w:tcPr>
            <w:tcW w:w="2907"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Calibri"/>
                <w:sz w:val="28"/>
                <w:szCs w:val="28"/>
              </w:rPr>
            </w:pPr>
            <w:r>
              <w:rPr>
                <w:sz w:val="28"/>
                <w:szCs w:val="28"/>
              </w:rPr>
              <w:t>84 đường số 7 nối dài, khu phố 3</w:t>
            </w:r>
          </w:p>
        </w:tc>
        <w:tc>
          <w:tcPr>
            <w:tcW w:w="1346" w:type="dxa"/>
            <w:tcBorders>
              <w:top w:val="single" w:sz="4" w:space="0" w:color="auto"/>
              <w:left w:val="single" w:sz="4" w:space="0" w:color="auto"/>
              <w:bottom w:val="single" w:sz="4" w:space="0" w:color="auto"/>
              <w:right w:val="single" w:sz="4" w:space="0" w:color="auto"/>
            </w:tcBorders>
            <w:vAlign w:val="center"/>
          </w:tcPr>
          <w:p w:rsidR="000B0BEE" w:rsidRDefault="000B0BEE">
            <w:pPr>
              <w:tabs>
                <w:tab w:val="left" w:pos="5643"/>
              </w:tabs>
              <w:jc w:val="center"/>
              <w:rPr>
                <w:rFonts w:eastAsia="SimSun"/>
                <w:sz w:val="28"/>
                <w:szCs w:val="28"/>
              </w:rPr>
            </w:pPr>
          </w:p>
        </w:tc>
      </w:tr>
      <w:tr w:rsidR="000B0BEE" w:rsidTr="000B0BEE">
        <w:tc>
          <w:tcPr>
            <w:tcW w:w="746"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5</w:t>
            </w:r>
          </w:p>
        </w:tc>
        <w:tc>
          <w:tcPr>
            <w:tcW w:w="2655"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Vi Thị Sành</w:t>
            </w:r>
          </w:p>
        </w:tc>
        <w:tc>
          <w:tcPr>
            <w:tcW w:w="948"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Nữ</w:t>
            </w:r>
          </w:p>
        </w:tc>
        <w:tc>
          <w:tcPr>
            <w:tcW w:w="932"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SimSun"/>
                <w:sz w:val="28"/>
                <w:szCs w:val="28"/>
              </w:rPr>
            </w:pPr>
            <w:r>
              <w:rPr>
                <w:rFonts w:eastAsia="SimSun"/>
                <w:sz w:val="28"/>
                <w:szCs w:val="28"/>
              </w:rPr>
              <w:t>1997</w:t>
            </w:r>
          </w:p>
        </w:tc>
        <w:tc>
          <w:tcPr>
            <w:tcW w:w="2907" w:type="dxa"/>
            <w:tcBorders>
              <w:top w:val="single" w:sz="4" w:space="0" w:color="auto"/>
              <w:left w:val="single" w:sz="4" w:space="0" w:color="auto"/>
              <w:bottom w:val="single" w:sz="4" w:space="0" w:color="auto"/>
              <w:right w:val="single" w:sz="4" w:space="0" w:color="auto"/>
            </w:tcBorders>
            <w:vAlign w:val="center"/>
            <w:hideMark/>
          </w:tcPr>
          <w:p w:rsidR="000B0BEE" w:rsidRDefault="000B0BEE">
            <w:pPr>
              <w:tabs>
                <w:tab w:val="left" w:pos="5643"/>
              </w:tabs>
              <w:jc w:val="center"/>
              <w:rPr>
                <w:rFonts w:eastAsia="Calibri"/>
                <w:sz w:val="28"/>
                <w:szCs w:val="28"/>
              </w:rPr>
            </w:pPr>
            <w:r>
              <w:rPr>
                <w:sz w:val="28"/>
                <w:szCs w:val="28"/>
              </w:rPr>
              <w:t>84 đường số 7 nối dài, khu phố 3</w:t>
            </w:r>
          </w:p>
        </w:tc>
        <w:tc>
          <w:tcPr>
            <w:tcW w:w="1346" w:type="dxa"/>
            <w:tcBorders>
              <w:top w:val="single" w:sz="4" w:space="0" w:color="auto"/>
              <w:left w:val="single" w:sz="4" w:space="0" w:color="auto"/>
              <w:bottom w:val="single" w:sz="4" w:space="0" w:color="auto"/>
              <w:right w:val="single" w:sz="4" w:space="0" w:color="auto"/>
            </w:tcBorders>
            <w:vAlign w:val="center"/>
          </w:tcPr>
          <w:p w:rsidR="000B0BEE" w:rsidRDefault="000B0BEE">
            <w:pPr>
              <w:tabs>
                <w:tab w:val="left" w:pos="5643"/>
              </w:tabs>
              <w:jc w:val="center"/>
              <w:rPr>
                <w:rFonts w:eastAsia="SimSun"/>
                <w:sz w:val="28"/>
                <w:szCs w:val="28"/>
              </w:rPr>
            </w:pPr>
          </w:p>
        </w:tc>
      </w:tr>
    </w:tbl>
    <w:p w:rsidR="00CA5430" w:rsidRDefault="00CA5430" w:rsidP="00CA5430">
      <w:pPr>
        <w:pStyle w:val="BodyA"/>
        <w:widowControl w:val="0"/>
        <w:spacing w:before="120" w:after="0" w:line="240" w:lineRule="auto"/>
        <w:jc w:val="both"/>
        <w:rPr>
          <w:rFonts w:ascii="Times New Roman" w:eastAsia="Times New Roman" w:hAnsi="Times New Roman" w:cs="Times New Roman"/>
          <w:b/>
          <w:bCs/>
          <w:sz w:val="28"/>
          <w:szCs w:val="28"/>
        </w:rPr>
      </w:pPr>
      <w:bookmarkStart w:id="0" w:name="_GoBack"/>
      <w:bookmarkEnd w:id="0"/>
    </w:p>
    <w:p w:rsidR="00CA5430" w:rsidRDefault="00CA5430" w:rsidP="00CA5430">
      <w:pPr>
        <w:pStyle w:val="Normal1"/>
        <w:spacing w:before="120" w:after="120" w:line="240" w:lineRule="auto"/>
        <w:ind w:firstLine="567"/>
        <w:jc w:val="both"/>
        <w:rPr>
          <w:sz w:val="28"/>
          <w:szCs w:val="28"/>
        </w:rPr>
      </w:pPr>
      <w:r>
        <w:rPr>
          <w:sz w:val="28"/>
          <w:szCs w:val="28"/>
        </w:rPr>
        <w:t>Trung tâm Y tế quận tham mưu UBND phường thực hiện phong tỏa khu vực ca bệnh và thực hiện phun khử khuẩn khu vực phong tỏa theo đúng quy định. Và đang thực hiện lấy mẫu tại khu phong tỏa.</w:t>
      </w:r>
    </w:p>
    <w:p w:rsidR="00CA5430" w:rsidRDefault="00CA5430" w:rsidP="00CA5430">
      <w:pPr>
        <w:pStyle w:val="BodyA"/>
        <w:spacing w:after="0" w:line="240" w:lineRule="auto"/>
        <w:ind w:firstLine="720"/>
        <w:jc w:val="both"/>
        <w:rPr>
          <w:rFonts w:ascii="Times New Roman" w:eastAsia="Times New Roman" w:hAnsi="Times New Roman" w:cs="Times New Roman"/>
          <w:sz w:val="28"/>
          <w:szCs w:val="28"/>
        </w:rPr>
      </w:pPr>
      <w:r>
        <w:rPr>
          <w:rFonts w:ascii="Times New Roman" w:hAnsi="Times New Roman"/>
          <w:sz w:val="28"/>
          <w:szCs w:val="28"/>
        </w:rPr>
        <w:t>Các trường hợ</w:t>
      </w:r>
      <w:r>
        <w:rPr>
          <w:rFonts w:ascii="Times New Roman" w:hAnsi="Times New Roman"/>
          <w:sz w:val="28"/>
          <w:szCs w:val="28"/>
          <w:lang w:val="nl-NL"/>
        </w:rPr>
        <w:t>p F2 v</w:t>
      </w:r>
      <w:r>
        <w:rPr>
          <w:rFonts w:ascii="Times New Roman" w:hAnsi="Times New Roman"/>
          <w:sz w:val="28"/>
          <w:szCs w:val="28"/>
        </w:rPr>
        <w:t>à ngườ</w:t>
      </w:r>
      <w:r>
        <w:rPr>
          <w:rFonts w:ascii="Times New Roman" w:hAnsi="Times New Roman"/>
          <w:sz w:val="28"/>
          <w:szCs w:val="28"/>
          <w:lang w:val="it-IT"/>
        </w:rPr>
        <w:t>i d</w:t>
      </w:r>
      <w:r>
        <w:rPr>
          <w:rFonts w:ascii="Times New Roman" w:hAnsi="Times New Roman"/>
          <w:sz w:val="28"/>
          <w:szCs w:val="28"/>
        </w:rPr>
        <w:t>ân thuộc khu phong tỏa đ</w:t>
      </w:r>
      <w:r>
        <w:rPr>
          <w:rFonts w:ascii="Times New Roman" w:hAnsi="Times New Roman"/>
          <w:sz w:val="28"/>
          <w:szCs w:val="28"/>
          <w:lang w:val="de-DE"/>
        </w:rPr>
        <w:t xml:space="preserve">ang </w:t>
      </w:r>
      <w:r>
        <w:rPr>
          <w:rFonts w:ascii="Times New Roman" w:hAnsi="Times New Roman"/>
          <w:sz w:val="28"/>
          <w:szCs w:val="28"/>
        </w:rPr>
        <w:t>đượ</w:t>
      </w:r>
      <w:r>
        <w:rPr>
          <w:rFonts w:ascii="Times New Roman" w:hAnsi="Times New Roman"/>
          <w:sz w:val="28"/>
          <w:szCs w:val="28"/>
          <w:lang w:val="fr-FR"/>
        </w:rPr>
        <w:t>c l</w:t>
      </w:r>
      <w:r>
        <w:rPr>
          <w:rFonts w:ascii="Times New Roman" w:hAnsi="Times New Roman"/>
          <w:sz w:val="28"/>
          <w:szCs w:val="28"/>
        </w:rPr>
        <w:t>ấy mẫu và cách ly tạ</w:t>
      </w:r>
      <w:r>
        <w:rPr>
          <w:rFonts w:ascii="Times New Roman" w:hAnsi="Times New Roman"/>
          <w:sz w:val="28"/>
          <w:szCs w:val="28"/>
          <w:lang w:val="pt-PT"/>
        </w:rPr>
        <w:t>i nh</w:t>
      </w:r>
      <w:r>
        <w:rPr>
          <w:rFonts w:ascii="Times New Roman" w:hAnsi="Times New Roman"/>
          <w:sz w:val="28"/>
          <w:szCs w:val="28"/>
        </w:rPr>
        <w:t>à theo đúng hướ</w:t>
      </w:r>
      <w:r>
        <w:rPr>
          <w:rFonts w:ascii="Times New Roman" w:hAnsi="Times New Roman"/>
          <w:sz w:val="28"/>
          <w:szCs w:val="28"/>
          <w:lang w:val="de-DE"/>
        </w:rPr>
        <w:t>ng d</w:t>
      </w:r>
      <w:r>
        <w:rPr>
          <w:rFonts w:ascii="Times New Roman" w:hAnsi="Times New Roman"/>
          <w:sz w:val="28"/>
          <w:szCs w:val="28"/>
        </w:rPr>
        <w:t>ẫ</w:t>
      </w:r>
      <w:r>
        <w:rPr>
          <w:rFonts w:ascii="Times New Roman" w:hAnsi="Times New Roman"/>
          <w:sz w:val="28"/>
          <w:szCs w:val="28"/>
          <w:lang w:val="fr-FR"/>
        </w:rPr>
        <w:t>n c</w:t>
      </w:r>
      <w:r>
        <w:rPr>
          <w:rFonts w:ascii="Times New Roman" w:hAnsi="Times New Roman"/>
          <w:sz w:val="28"/>
          <w:szCs w:val="28"/>
        </w:rPr>
        <w:t>ủ</w:t>
      </w:r>
      <w:r>
        <w:rPr>
          <w:rFonts w:ascii="Times New Roman" w:hAnsi="Times New Roman"/>
          <w:sz w:val="28"/>
          <w:szCs w:val="28"/>
          <w:lang w:val="de-DE"/>
        </w:rPr>
        <w:t>a Trung t</w:t>
      </w:r>
      <w:r>
        <w:rPr>
          <w:rFonts w:ascii="Times New Roman" w:hAnsi="Times New Roman"/>
          <w:sz w:val="28"/>
          <w:szCs w:val="28"/>
        </w:rPr>
        <w:t>â</w:t>
      </w:r>
      <w:r>
        <w:rPr>
          <w:rFonts w:ascii="Times New Roman" w:hAnsi="Times New Roman"/>
          <w:sz w:val="28"/>
          <w:szCs w:val="28"/>
          <w:lang w:val="de-DE"/>
        </w:rPr>
        <w:t>m Ki</w:t>
      </w:r>
      <w:r>
        <w:rPr>
          <w:rFonts w:ascii="Times New Roman" w:hAnsi="Times New Roman"/>
          <w:sz w:val="28"/>
          <w:szCs w:val="28"/>
        </w:rPr>
        <w:t>ểm soát bệnh tật Thành phố.</w:t>
      </w:r>
    </w:p>
    <w:p w:rsidR="00CA5430" w:rsidRDefault="00CA5430" w:rsidP="00CA5430">
      <w:pPr>
        <w:pStyle w:val="BodyA"/>
        <w:spacing w:after="0" w:line="240" w:lineRule="auto"/>
        <w:ind w:firstLine="720"/>
        <w:jc w:val="both"/>
        <w:rPr>
          <w:rFonts w:ascii="Times New Roman" w:eastAsia="Times New Roman" w:hAnsi="Times New Roman" w:cs="Times New Roman"/>
          <w:sz w:val="28"/>
          <w:szCs w:val="28"/>
        </w:rPr>
      </w:pPr>
    </w:p>
    <w:p w:rsidR="00CA5430" w:rsidRDefault="00CA5430" w:rsidP="00CA5430">
      <w:pPr>
        <w:pStyle w:val="BodyA"/>
        <w:spacing w:after="0" w:line="240" w:lineRule="auto"/>
        <w:ind w:firstLine="720"/>
        <w:jc w:val="both"/>
        <w:rPr>
          <w:rFonts w:ascii="Times New Roman" w:eastAsia="Times New Roman" w:hAnsi="Times New Roman" w:cs="Times New Roman"/>
          <w:sz w:val="28"/>
          <w:szCs w:val="28"/>
        </w:rPr>
      </w:pPr>
      <w:r>
        <w:rPr>
          <w:rFonts w:ascii="Times New Roman" w:hAnsi="Times New Roman"/>
          <w:sz w:val="28"/>
          <w:szCs w:val="28"/>
        </w:rPr>
        <w:t>Trên đây là bá</w:t>
      </w:r>
      <w:r>
        <w:rPr>
          <w:rFonts w:ascii="Times New Roman" w:hAnsi="Times New Roman"/>
          <w:sz w:val="28"/>
          <w:szCs w:val="28"/>
          <w:lang w:val="it-IT"/>
        </w:rPr>
        <w:t>o c</w:t>
      </w:r>
      <w:r>
        <w:rPr>
          <w:rFonts w:ascii="Times New Roman" w:hAnsi="Times New Roman"/>
          <w:sz w:val="28"/>
          <w:szCs w:val="28"/>
        </w:rPr>
        <w:t>á</w:t>
      </w:r>
      <w:r>
        <w:rPr>
          <w:rFonts w:ascii="Times New Roman" w:hAnsi="Times New Roman"/>
          <w:sz w:val="28"/>
          <w:szCs w:val="28"/>
          <w:lang w:val="pt-PT"/>
        </w:rPr>
        <w:t>o nhanh k</w:t>
      </w:r>
      <w:r>
        <w:rPr>
          <w:rFonts w:ascii="Times New Roman" w:hAnsi="Times New Roman"/>
          <w:sz w:val="28"/>
          <w:szCs w:val="28"/>
        </w:rPr>
        <w:t>ế</w:t>
      </w:r>
      <w:r>
        <w:rPr>
          <w:rFonts w:ascii="Times New Roman" w:hAnsi="Times New Roman"/>
          <w:sz w:val="28"/>
          <w:szCs w:val="28"/>
          <w:lang w:val="fr-FR"/>
        </w:rPr>
        <w:t>t qu</w:t>
      </w:r>
      <w:r>
        <w:rPr>
          <w:rFonts w:ascii="Times New Roman" w:hAnsi="Times New Roman"/>
          <w:sz w:val="28"/>
          <w:szCs w:val="28"/>
        </w:rPr>
        <w:t>ả điề</w:t>
      </w:r>
      <w:r>
        <w:rPr>
          <w:rFonts w:ascii="Times New Roman" w:hAnsi="Times New Roman"/>
          <w:sz w:val="28"/>
          <w:szCs w:val="28"/>
          <w:lang w:val="da-DK"/>
        </w:rPr>
        <w:t>u tra, x</w:t>
      </w:r>
      <w:r>
        <w:rPr>
          <w:rFonts w:ascii="Times New Roman" w:hAnsi="Times New Roman"/>
          <w:sz w:val="28"/>
          <w:szCs w:val="28"/>
        </w:rPr>
        <w:t>ử lý trường hợ</w:t>
      </w:r>
      <w:r>
        <w:rPr>
          <w:rFonts w:ascii="Times New Roman" w:hAnsi="Times New Roman"/>
          <w:sz w:val="28"/>
          <w:szCs w:val="28"/>
          <w:lang w:val="nl-NL"/>
        </w:rPr>
        <w:t>p m</w:t>
      </w:r>
      <w:r>
        <w:rPr>
          <w:rFonts w:ascii="Times New Roman" w:hAnsi="Times New Roman"/>
          <w:sz w:val="28"/>
          <w:szCs w:val="28"/>
        </w:rPr>
        <w:t>ắc bệnh Covid-19 tạ</w:t>
      </w:r>
      <w:r>
        <w:rPr>
          <w:rFonts w:ascii="Times New Roman" w:hAnsi="Times New Roman"/>
          <w:sz w:val="28"/>
          <w:szCs w:val="28"/>
          <w:lang w:val="fr-FR"/>
        </w:rPr>
        <w:t>i ph</w:t>
      </w:r>
      <w:r>
        <w:rPr>
          <w:rFonts w:ascii="Times New Roman" w:hAnsi="Times New Roman"/>
          <w:sz w:val="28"/>
          <w:szCs w:val="28"/>
        </w:rPr>
        <w:t>ường</w:t>
      </w:r>
      <w:r w:rsidR="00245A34">
        <w:rPr>
          <w:rFonts w:ascii="Times New Roman" w:hAnsi="Times New Roman"/>
          <w:spacing w:val="-6"/>
          <w:sz w:val="28"/>
          <w:szCs w:val="28"/>
        </w:rPr>
        <w:t xml:space="preserve"> Tân Tạo A</w:t>
      </w:r>
      <w:r w:rsidR="00245A34">
        <w:rPr>
          <w:rFonts w:ascii="Times New Roman" w:hAnsi="Times New Roman"/>
          <w:sz w:val="28"/>
          <w:szCs w:val="28"/>
          <w:lang w:val="it-IT"/>
        </w:rPr>
        <w:t xml:space="preserve">, </w:t>
      </w:r>
      <w:r>
        <w:rPr>
          <w:rFonts w:ascii="Times New Roman" w:hAnsi="Times New Roman"/>
          <w:sz w:val="28"/>
          <w:szCs w:val="28"/>
          <w:lang w:val="it-IT"/>
        </w:rPr>
        <w:t>qu</w:t>
      </w:r>
      <w:r>
        <w:rPr>
          <w:rFonts w:ascii="Times New Roman" w:hAnsi="Times New Roman"/>
          <w:sz w:val="28"/>
          <w:szCs w:val="28"/>
        </w:rPr>
        <w:t>ậ</w:t>
      </w:r>
      <w:r>
        <w:rPr>
          <w:rFonts w:ascii="Times New Roman" w:hAnsi="Times New Roman"/>
          <w:sz w:val="28"/>
          <w:szCs w:val="28"/>
          <w:lang w:val="de-DE"/>
        </w:rPr>
        <w:t>n B</w:t>
      </w:r>
      <w:r>
        <w:rPr>
          <w:rFonts w:ascii="Times New Roman" w:hAnsi="Times New Roman"/>
          <w:sz w:val="28"/>
          <w:szCs w:val="28"/>
        </w:rPr>
        <w:t>ì</w:t>
      </w:r>
      <w:r>
        <w:rPr>
          <w:rFonts w:ascii="Times New Roman" w:hAnsi="Times New Roman"/>
          <w:sz w:val="28"/>
          <w:szCs w:val="28"/>
          <w:lang w:val="de-DE"/>
        </w:rPr>
        <w:t>nh T</w:t>
      </w:r>
      <w:r>
        <w:rPr>
          <w:rFonts w:ascii="Times New Roman" w:hAnsi="Times New Roman"/>
          <w:sz w:val="28"/>
          <w:szCs w:val="28"/>
        </w:rPr>
        <w:t>â</w:t>
      </w:r>
      <w:r>
        <w:rPr>
          <w:rFonts w:ascii="Times New Roman" w:hAnsi="Times New Roman"/>
          <w:sz w:val="28"/>
          <w:szCs w:val="28"/>
          <w:lang w:val="fr-FR"/>
        </w:rPr>
        <w:t>n c</w:t>
      </w:r>
      <w:r>
        <w:rPr>
          <w:rFonts w:ascii="Times New Roman" w:hAnsi="Times New Roman"/>
          <w:sz w:val="28"/>
          <w:szCs w:val="28"/>
        </w:rPr>
        <w:t>ủ</w:t>
      </w:r>
      <w:r>
        <w:rPr>
          <w:rFonts w:ascii="Times New Roman" w:hAnsi="Times New Roman"/>
          <w:sz w:val="28"/>
          <w:szCs w:val="28"/>
          <w:lang w:val="de-DE"/>
        </w:rPr>
        <w:t>a Trung t</w:t>
      </w:r>
      <w:r>
        <w:rPr>
          <w:rFonts w:ascii="Times New Roman" w:hAnsi="Times New Roman"/>
          <w:sz w:val="28"/>
          <w:szCs w:val="28"/>
        </w:rPr>
        <w:t>â</w:t>
      </w:r>
      <w:r>
        <w:rPr>
          <w:rFonts w:ascii="Times New Roman" w:hAnsi="Times New Roman"/>
          <w:sz w:val="28"/>
          <w:szCs w:val="28"/>
          <w:lang w:val="es-ES_tradnl"/>
        </w:rPr>
        <w:t>m Y t</w:t>
      </w:r>
      <w:r>
        <w:rPr>
          <w:rFonts w:ascii="Times New Roman" w:hAnsi="Times New Roman"/>
          <w:sz w:val="28"/>
          <w:szCs w:val="28"/>
        </w:rPr>
        <w:t xml:space="preserve">ế </w:t>
      </w:r>
      <w:r>
        <w:rPr>
          <w:rFonts w:ascii="Times New Roman" w:hAnsi="Times New Roman"/>
          <w:sz w:val="28"/>
          <w:szCs w:val="28"/>
          <w:lang w:val="fr-FR"/>
        </w:rPr>
        <w:t>qu</w:t>
      </w:r>
      <w:r>
        <w:rPr>
          <w:rFonts w:ascii="Times New Roman" w:hAnsi="Times New Roman"/>
          <w:sz w:val="28"/>
          <w:szCs w:val="28"/>
        </w:rPr>
        <w:t>ậ</w:t>
      </w:r>
      <w:r>
        <w:rPr>
          <w:rFonts w:ascii="Times New Roman" w:hAnsi="Times New Roman"/>
          <w:sz w:val="28"/>
          <w:szCs w:val="28"/>
          <w:lang w:val="de-DE"/>
        </w:rPr>
        <w:t>n B</w:t>
      </w:r>
      <w:r>
        <w:rPr>
          <w:rFonts w:ascii="Times New Roman" w:hAnsi="Times New Roman"/>
          <w:sz w:val="28"/>
          <w:szCs w:val="28"/>
        </w:rPr>
        <w:t>ì</w:t>
      </w:r>
      <w:r>
        <w:rPr>
          <w:rFonts w:ascii="Times New Roman" w:hAnsi="Times New Roman"/>
          <w:sz w:val="28"/>
          <w:szCs w:val="28"/>
          <w:lang w:val="de-DE"/>
        </w:rPr>
        <w:t>nh T</w:t>
      </w:r>
      <w:r>
        <w:rPr>
          <w:rFonts w:ascii="Times New Roman" w:hAnsi="Times New Roman"/>
          <w:sz w:val="28"/>
          <w:szCs w:val="28"/>
        </w:rPr>
        <w:t xml:space="preserve">ân./.           </w:t>
      </w:r>
    </w:p>
    <w:p w:rsidR="00CA5430" w:rsidRDefault="00CA5430" w:rsidP="00CA5430">
      <w:pPr>
        <w:pStyle w:val="BodyA"/>
        <w:spacing w:after="0" w:line="240" w:lineRule="auto"/>
        <w:ind w:firstLine="720"/>
        <w:jc w:val="both"/>
        <w:rPr>
          <w:rFonts w:ascii="Times New Roman" w:eastAsia="Times New Roman" w:hAnsi="Times New Roman" w:cs="Times New Roman"/>
          <w:sz w:val="26"/>
          <w:szCs w:val="26"/>
          <w:lang w:val="sv-SE"/>
        </w:rPr>
      </w:pPr>
      <w:r>
        <w:rPr>
          <w:rFonts w:ascii="Times New Roman" w:hAnsi="Times New Roman"/>
          <w:sz w:val="26"/>
          <w:szCs w:val="26"/>
          <w:lang w:val="sv-SE"/>
        </w:rPr>
        <w:t xml:space="preserve">                  </w:t>
      </w:r>
    </w:p>
    <w:tbl>
      <w:tblPr>
        <w:tblW w:w="962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810"/>
        <w:gridCol w:w="4811"/>
      </w:tblGrid>
      <w:tr w:rsidR="00CA5430" w:rsidTr="006E1447">
        <w:trPr>
          <w:trHeight w:val="1091"/>
        </w:trPr>
        <w:tc>
          <w:tcPr>
            <w:tcW w:w="4810" w:type="dxa"/>
            <w:tcBorders>
              <w:top w:val="nil"/>
              <w:left w:val="nil"/>
              <w:bottom w:val="nil"/>
              <w:right w:val="nil"/>
            </w:tcBorders>
            <w:shd w:val="clear" w:color="auto" w:fill="auto"/>
            <w:tcMar>
              <w:top w:w="80" w:type="dxa"/>
              <w:left w:w="80" w:type="dxa"/>
              <w:bottom w:w="80" w:type="dxa"/>
              <w:right w:w="80" w:type="dxa"/>
            </w:tcMar>
          </w:tcPr>
          <w:p w:rsidR="00CA5430" w:rsidRDefault="00CA5430" w:rsidP="006E1447">
            <w:pPr>
              <w:pStyle w:val="BodyA"/>
              <w:widowControl w:val="0"/>
              <w:spacing w:after="0" w:line="240" w:lineRule="auto"/>
              <w:jc w:val="both"/>
              <w:rPr>
                <w:rFonts w:ascii="Times New Roman" w:eastAsia="Times New Roman" w:hAnsi="Times New Roman" w:cs="Times New Roman"/>
                <w:b/>
                <w:bCs/>
                <w:i/>
                <w:iCs/>
                <w:sz w:val="24"/>
                <w:szCs w:val="24"/>
              </w:rPr>
            </w:pPr>
            <w:r>
              <w:rPr>
                <w:rFonts w:ascii="Times New Roman" w:hAnsi="Times New Roman"/>
                <w:b/>
                <w:bCs/>
                <w:i/>
                <w:iCs/>
                <w:sz w:val="24"/>
                <w:szCs w:val="24"/>
              </w:rPr>
              <w:t>Nơi nhận:</w:t>
            </w:r>
          </w:p>
          <w:p w:rsidR="00CA5430" w:rsidRDefault="00CA5430" w:rsidP="006E1447">
            <w:pPr>
              <w:pStyle w:val="BodyA"/>
              <w:widowControl w:val="0"/>
              <w:spacing w:after="0" w:line="240" w:lineRule="auto"/>
              <w:jc w:val="both"/>
              <w:rPr>
                <w:rFonts w:ascii="Times New Roman" w:eastAsia="Times New Roman" w:hAnsi="Times New Roman" w:cs="Times New Roman"/>
              </w:rPr>
            </w:pPr>
            <w:r>
              <w:rPr>
                <w:rFonts w:ascii="Times New Roman" w:hAnsi="Times New Roman"/>
                <w:b/>
                <w:bCs/>
                <w:i/>
                <w:iCs/>
                <w:sz w:val="24"/>
                <w:szCs w:val="24"/>
              </w:rPr>
              <w:t xml:space="preserve">- </w:t>
            </w:r>
            <w:r>
              <w:rPr>
                <w:rFonts w:ascii="Times New Roman" w:hAnsi="Times New Roman"/>
              </w:rPr>
              <w:t>HCDC;</w:t>
            </w:r>
          </w:p>
          <w:p w:rsidR="00CA5430" w:rsidRDefault="00CA5430" w:rsidP="006E1447">
            <w:pPr>
              <w:pStyle w:val="BodyA"/>
              <w:widowControl w:val="0"/>
              <w:spacing w:after="0" w:line="240" w:lineRule="auto"/>
              <w:jc w:val="both"/>
              <w:rPr>
                <w:rFonts w:ascii="Times New Roman" w:eastAsia="Times New Roman" w:hAnsi="Times New Roman" w:cs="Times New Roman"/>
              </w:rPr>
            </w:pPr>
            <w:r>
              <w:rPr>
                <w:rFonts w:ascii="Times New Roman" w:hAnsi="Times New Roman"/>
              </w:rPr>
              <w:t>- UBND quận;</w:t>
            </w:r>
          </w:p>
          <w:p w:rsidR="00CA5430" w:rsidRDefault="00CA5430" w:rsidP="006E1447">
            <w:pPr>
              <w:pStyle w:val="ListParagraph"/>
              <w:tabs>
                <w:tab w:val="left" w:pos="142"/>
              </w:tabs>
              <w:spacing w:after="0" w:line="240" w:lineRule="auto"/>
              <w:ind w:left="0"/>
              <w:jc w:val="both"/>
            </w:pPr>
            <w:r>
              <w:rPr>
                <w:rFonts w:ascii="Times New Roman" w:hAnsi="Times New Roman"/>
              </w:rPr>
              <w:t>- Lưu: VT.</w:t>
            </w:r>
          </w:p>
        </w:tc>
        <w:tc>
          <w:tcPr>
            <w:tcW w:w="4811" w:type="dxa"/>
            <w:tcBorders>
              <w:top w:val="nil"/>
              <w:left w:val="nil"/>
              <w:bottom w:val="nil"/>
              <w:right w:val="nil"/>
            </w:tcBorders>
            <w:shd w:val="clear" w:color="auto" w:fill="auto"/>
            <w:tcMar>
              <w:top w:w="80" w:type="dxa"/>
              <w:left w:w="800" w:type="dxa"/>
              <w:bottom w:w="80" w:type="dxa"/>
              <w:right w:w="80" w:type="dxa"/>
            </w:tcMar>
          </w:tcPr>
          <w:p w:rsidR="00CA5430" w:rsidRDefault="00CA5430" w:rsidP="006E1447">
            <w:pPr>
              <w:pStyle w:val="BodyA"/>
              <w:widowControl w:val="0"/>
              <w:spacing w:after="0" w:line="240" w:lineRule="auto"/>
              <w:ind w:left="720"/>
              <w:jc w:val="center"/>
            </w:pPr>
            <w:r>
              <w:rPr>
                <w:rFonts w:ascii="Times New Roman" w:hAnsi="Times New Roman"/>
                <w:b/>
                <w:bCs/>
                <w:sz w:val="27"/>
                <w:szCs w:val="27"/>
              </w:rPr>
              <w:t>GIÁM ĐỐC</w:t>
            </w:r>
          </w:p>
        </w:tc>
      </w:tr>
    </w:tbl>
    <w:p w:rsidR="00CA5430" w:rsidRDefault="00CA5430" w:rsidP="00CA5430">
      <w:pPr>
        <w:pStyle w:val="BodyA"/>
        <w:widowControl w:val="0"/>
        <w:spacing w:after="0" w:line="240" w:lineRule="auto"/>
        <w:ind w:left="216" w:hanging="216"/>
      </w:pPr>
    </w:p>
    <w:p w:rsidR="00CA5430" w:rsidRDefault="00CA5430" w:rsidP="00CA5430"/>
    <w:p w:rsidR="001A4BF6" w:rsidRDefault="001A4BF6"/>
    <w:sectPr w:rsidR="001A4BF6">
      <w:headerReference w:type="default" r:id="rId4"/>
      <w:footerReference w:type="default" r:id="rId5"/>
      <w:pgSz w:w="12240" w:h="15840"/>
      <w:pgMar w:top="1440" w:right="75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98A" w:rsidRDefault="000B0BEE">
    <w:pPr>
      <w:pStyle w:val="Header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98A" w:rsidRDefault="000B0BE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30"/>
    <w:rsid w:val="000B0BEE"/>
    <w:rsid w:val="00116A10"/>
    <w:rsid w:val="001A4BF6"/>
    <w:rsid w:val="00245A34"/>
    <w:rsid w:val="00600B62"/>
    <w:rsid w:val="00CA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6065"/>
  <w15:chartTrackingRefBased/>
  <w15:docId w15:val="{955325F0-6D0B-4C13-BB5E-3E324470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54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CA5430"/>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Body">
    <w:name w:val="Body"/>
    <w:rsid w:val="00CA543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
    <w:name w:val="Body A"/>
    <w:rsid w:val="00CA5430"/>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BodyB">
    <w:name w:val="Body B"/>
    <w:rsid w:val="00CA5430"/>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customStyle="1" w:styleId="Normal1">
    <w:name w:val="Normal1"/>
    <w:qFormat/>
    <w:rsid w:val="00CA5430"/>
    <w:pPr>
      <w:widowControl w:val="0"/>
      <w:pBdr>
        <w:top w:val="nil"/>
        <w:left w:val="nil"/>
        <w:bottom w:val="nil"/>
        <w:right w:val="nil"/>
        <w:between w:val="nil"/>
        <w:bar w:val="nil"/>
      </w:pBdr>
      <w:spacing w:after="200" w:line="276" w:lineRule="auto"/>
    </w:pPr>
    <w:rPr>
      <w:rFonts w:ascii="Times New Roman" w:eastAsia="Times New Roman" w:hAnsi="Times New Roman" w:cs="Times New Roman"/>
      <w:color w:val="000000"/>
      <w:sz w:val="24"/>
      <w:szCs w:val="24"/>
      <w:u w:color="000000"/>
      <w:bdr w:val="nil"/>
    </w:rPr>
  </w:style>
  <w:style w:type="paragraph" w:styleId="ListParagraph">
    <w:name w:val="List Paragraph"/>
    <w:rsid w:val="00CA5430"/>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955">
      <w:bodyDiv w:val="1"/>
      <w:marLeft w:val="0"/>
      <w:marRight w:val="0"/>
      <w:marTop w:val="0"/>
      <w:marBottom w:val="0"/>
      <w:divBdr>
        <w:top w:val="none" w:sz="0" w:space="0" w:color="auto"/>
        <w:left w:val="none" w:sz="0" w:space="0" w:color="auto"/>
        <w:bottom w:val="none" w:sz="0" w:space="0" w:color="auto"/>
        <w:right w:val="none" w:sz="0" w:space="0" w:color="auto"/>
      </w:divBdr>
    </w:div>
    <w:div w:id="128789168">
      <w:bodyDiv w:val="1"/>
      <w:marLeft w:val="0"/>
      <w:marRight w:val="0"/>
      <w:marTop w:val="0"/>
      <w:marBottom w:val="0"/>
      <w:divBdr>
        <w:top w:val="none" w:sz="0" w:space="0" w:color="auto"/>
        <w:left w:val="none" w:sz="0" w:space="0" w:color="auto"/>
        <w:bottom w:val="none" w:sz="0" w:space="0" w:color="auto"/>
        <w:right w:val="none" w:sz="0" w:space="0" w:color="auto"/>
      </w:divBdr>
    </w:div>
    <w:div w:id="241185236">
      <w:bodyDiv w:val="1"/>
      <w:marLeft w:val="0"/>
      <w:marRight w:val="0"/>
      <w:marTop w:val="0"/>
      <w:marBottom w:val="0"/>
      <w:divBdr>
        <w:top w:val="none" w:sz="0" w:space="0" w:color="auto"/>
        <w:left w:val="none" w:sz="0" w:space="0" w:color="auto"/>
        <w:bottom w:val="none" w:sz="0" w:space="0" w:color="auto"/>
        <w:right w:val="none" w:sz="0" w:space="0" w:color="auto"/>
      </w:divBdr>
    </w:div>
    <w:div w:id="1201938604">
      <w:bodyDiv w:val="1"/>
      <w:marLeft w:val="0"/>
      <w:marRight w:val="0"/>
      <w:marTop w:val="0"/>
      <w:marBottom w:val="0"/>
      <w:divBdr>
        <w:top w:val="none" w:sz="0" w:space="0" w:color="auto"/>
        <w:left w:val="none" w:sz="0" w:space="0" w:color="auto"/>
        <w:bottom w:val="none" w:sz="0" w:space="0" w:color="auto"/>
        <w:right w:val="none" w:sz="0" w:space="0" w:color="auto"/>
      </w:divBdr>
    </w:div>
    <w:div w:id="1931886730">
      <w:bodyDiv w:val="1"/>
      <w:marLeft w:val="0"/>
      <w:marRight w:val="0"/>
      <w:marTop w:val="0"/>
      <w:marBottom w:val="0"/>
      <w:divBdr>
        <w:top w:val="none" w:sz="0" w:space="0" w:color="auto"/>
        <w:left w:val="none" w:sz="0" w:space="0" w:color="auto"/>
        <w:bottom w:val="none" w:sz="0" w:space="0" w:color="auto"/>
        <w:right w:val="none" w:sz="0" w:space="0" w:color="auto"/>
      </w:divBdr>
    </w:div>
    <w:div w:id="1979843297">
      <w:bodyDiv w:val="1"/>
      <w:marLeft w:val="0"/>
      <w:marRight w:val="0"/>
      <w:marTop w:val="0"/>
      <w:marBottom w:val="0"/>
      <w:divBdr>
        <w:top w:val="none" w:sz="0" w:space="0" w:color="auto"/>
        <w:left w:val="none" w:sz="0" w:space="0" w:color="auto"/>
        <w:bottom w:val="none" w:sz="0" w:space="0" w:color="auto"/>
        <w:right w:val="none" w:sz="0" w:space="0" w:color="auto"/>
      </w:divBdr>
    </w:div>
    <w:div w:id="21342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thơm</dc:creator>
  <cp:keywords/>
  <dc:description/>
  <cp:lastModifiedBy>lê thơm</cp:lastModifiedBy>
  <cp:revision>2</cp:revision>
  <dcterms:created xsi:type="dcterms:W3CDTF">2021-07-02T11:10:00Z</dcterms:created>
  <dcterms:modified xsi:type="dcterms:W3CDTF">2021-07-02T13:14:00Z</dcterms:modified>
</cp:coreProperties>
</file>