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03 tháng 07năm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HOÀNH THỊ THÀNH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tính: nữ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sinh năm: 2000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quốc tịch: Việt Nam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CMND: 187716450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0379831426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chất hàng công ty TRUNG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Đạo Thiên Chúa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đường số 3 phường Tân Tạo A, quận Bình Tân TP Hồ Chí Minh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YẾU TỐ DỊCH TỄ: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Làm việc tại công ty TRUNG SƠN khác khu vực và không quen biết với F0.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mẫun 3 LẦN xét nghiệm: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1: ngày 16/06 tại công ty TRUNG SƠN kết quả âm tính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2: ngày 23/06 tại KTX khu  ĐHQG kết quả âm tính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3: ngày 27/06 tại KTX khu B ĐHQG kết quả dương tính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Dữ liệu dịch tễ ( Bệnh nhân khai)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15/06 /2021 phát  hiện ca dương tính cách ly tại công ty TRUNG SƠN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16/06 lấy mẫu lần 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16 đến ngày 20/06 cách ly tại công ty TRUNG SƠN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21/06 đưa lên cách ly tại phòng 311 tòa nhà A5 khu A KTX ĐHQG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21/06  đến 04/07: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-ngày 27/06 lấy mẫu lần 3 kết quả dương tính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sinh hoạt chung phòng cùng 2 người khác ( 3/3 dương tính) có nhà vệ sinh riêng trong phòng.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ho và đau đầu 5 ngày trước nhưng đã khỏi sau 2 ngày uống thuốc và kháng sinh.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khu A  KTX ĐHQG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0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iHRGuFgQGcNihtWHLRlIC+rxQ==">AMUW2mWKZFNBWsN8Sa21+3ZfQ/BbrBMXB2NOjSyjuzTDsVLYiiQFB8/kaQi9erYjev43gCILbiCDnZimp/o5GkTDv15G0PviqylpoiTtkOD7lhkWB/AD2nNrfgmV2ODf1Cvn8hg4icmb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2021-07-04T08:43:00Z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