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185" w:rsidRDefault="009976EC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e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F2185" w14:paraId="2DD92205" w14:textId="77777777">
        <w:tc>
          <w:tcPr>
            <w:tcW w:w="4572" w:type="dxa"/>
          </w:tcPr>
          <w:p w14:paraId="00000002" w14:textId="77777777" w:rsidR="003F2185" w:rsidRDefault="009976EC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3F2185" w:rsidRDefault="009976EC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3F2185" w:rsidRDefault="009976EC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l="0" t="0" r="0" b="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3F2185" w:rsidRDefault="009976E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3F2185" w:rsidRDefault="009976EC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3F2185" w:rsidRDefault="009976E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3F2185" w:rsidRDefault="009976E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l="0" t="0" r="0" b="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F2185" w:rsidRDefault="009976E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3F2185" w:rsidRDefault="003F218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3F2185" w:rsidRDefault="009976E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F2185" w:rsidRDefault="009976EC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F2185" w:rsidRDefault="009976EC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F2185" w:rsidRDefault="009976EC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F2185" w:rsidRDefault="003F2185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B6DC3FD" w14:textId="77777777" w:rsidR="00553608" w:rsidRDefault="009976EC" w:rsidP="0055360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15F99207" w14:textId="69D83E2E" w:rsidR="004A4DE1" w:rsidRPr="00553608" w:rsidRDefault="004A4DE1" w:rsidP="0055360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3608">
        <w:rPr>
          <w:rFonts w:asciiTheme="majorHAnsi" w:hAnsiTheme="majorHAnsi" w:cstheme="majorHAnsi"/>
          <w:b/>
          <w:bCs/>
          <w:sz w:val="28"/>
          <w:szCs w:val="28"/>
        </w:rPr>
        <w:t>Thông tin ca bệnh</w:t>
      </w:r>
    </w:p>
    <w:p w14:paraId="2263E525" w14:textId="77777777" w:rsidR="004A4DE1" w:rsidRPr="00553608" w:rsidRDefault="004A4DE1" w:rsidP="00553608">
      <w:pPr>
        <w:spacing w:after="12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53608">
        <w:rPr>
          <w:rFonts w:asciiTheme="majorHAnsi" w:hAnsiTheme="majorHAnsi" w:cstheme="majorHAnsi"/>
          <w:sz w:val="28"/>
          <w:szCs w:val="28"/>
        </w:rPr>
        <w:t xml:space="preserve">Bệnh nhân: </w:t>
      </w:r>
      <w:r w:rsidRPr="00553608">
        <w:rPr>
          <w:rFonts w:asciiTheme="majorHAnsi" w:hAnsiTheme="majorHAnsi" w:cstheme="majorHAnsi"/>
          <w:b/>
          <w:bCs/>
          <w:sz w:val="28"/>
          <w:szCs w:val="28"/>
        </w:rPr>
        <w:t>Văng Văn Luận</w:t>
      </w:r>
    </w:p>
    <w:p w14:paraId="6D5A84AB" w14:textId="77777777" w:rsidR="004A4DE1" w:rsidRPr="00553608" w:rsidRDefault="004A4DE1" w:rsidP="00553608">
      <w:pPr>
        <w:spacing w:after="12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53608">
        <w:rPr>
          <w:rFonts w:asciiTheme="majorHAnsi" w:hAnsiTheme="majorHAnsi" w:cstheme="majorHAnsi"/>
          <w:sz w:val="28"/>
          <w:szCs w:val="28"/>
        </w:rPr>
        <w:t xml:space="preserve">Giới tính: Nam </w:t>
      </w:r>
      <w:r w:rsidRPr="00553608">
        <w:rPr>
          <w:rFonts w:asciiTheme="majorHAnsi" w:hAnsiTheme="majorHAnsi" w:cstheme="majorHAnsi"/>
          <w:sz w:val="28"/>
          <w:szCs w:val="28"/>
        </w:rPr>
        <w:tab/>
        <w:t>Sinh năm: 1942 (79 tuổi)</w:t>
      </w:r>
    </w:p>
    <w:p w14:paraId="44A09838" w14:textId="77777777" w:rsidR="004A4DE1" w:rsidRPr="00553608" w:rsidRDefault="004A4DE1" w:rsidP="00553608">
      <w:pPr>
        <w:spacing w:after="12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53608">
        <w:rPr>
          <w:rFonts w:asciiTheme="majorHAnsi" w:hAnsiTheme="majorHAnsi" w:cstheme="majorHAnsi"/>
          <w:sz w:val="28"/>
          <w:szCs w:val="28"/>
        </w:rPr>
        <w:t>Quốc tịch: Việt Nam</w:t>
      </w:r>
    </w:p>
    <w:p w14:paraId="5FFC7F2C" w14:textId="77777777" w:rsidR="004A4DE1" w:rsidRPr="00496FB8" w:rsidRDefault="004A4DE1" w:rsidP="00553608">
      <w:pPr>
        <w:pStyle w:val="ListParagraph"/>
        <w:spacing w:after="120" w:line="240" w:lineRule="auto"/>
        <w:ind w:left="0"/>
        <w:jc w:val="both"/>
        <w:rPr>
          <w:rFonts w:asciiTheme="majorHAnsi" w:hAnsiTheme="majorHAnsi" w:cstheme="majorHAnsi"/>
          <w:sz w:val="28"/>
          <w:szCs w:val="28"/>
        </w:rPr>
      </w:pPr>
      <w:r w:rsidRPr="00496FB8">
        <w:rPr>
          <w:rFonts w:asciiTheme="majorHAnsi" w:hAnsiTheme="majorHAnsi" w:cstheme="majorHAnsi"/>
          <w:sz w:val="28"/>
          <w:szCs w:val="28"/>
        </w:rPr>
        <w:t>Địa chỉ thường trú: 2/31/40 đường 2D nối dài</w:t>
      </w:r>
      <w:r w:rsidRPr="00496FB8">
        <w:rPr>
          <w:rFonts w:asciiTheme="majorHAnsi" w:hAnsiTheme="majorHAnsi" w:cstheme="majorHAnsi"/>
          <w:sz w:val="28"/>
          <w:szCs w:val="28"/>
          <w:shd w:val="clear" w:color="auto" w:fill="FFFFFF"/>
        </w:rPr>
        <w:t>,phường An Lạc, Quận Bình Tân, Thành phố Hồ Chí Minh</w:t>
      </w:r>
    </w:p>
    <w:p w14:paraId="74A7AB39" w14:textId="22DED903" w:rsidR="004A4DE1" w:rsidRDefault="004A4DE1" w:rsidP="004A4D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96FB8">
        <w:rPr>
          <w:rFonts w:asciiTheme="majorHAnsi" w:hAnsiTheme="majorHAnsi" w:cstheme="majorHAnsi"/>
          <w:sz w:val="28"/>
          <w:szCs w:val="28"/>
        </w:rPr>
        <w:t>Số điện thoại: 0909989721</w:t>
      </w:r>
    </w:p>
    <w:p w14:paraId="5A37FCB0" w14:textId="5E7794B6" w:rsidR="00E0428F" w:rsidRPr="00E0428F" w:rsidRDefault="00E0428F" w:rsidP="004A4D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E0428F">
        <w:rPr>
          <w:rFonts w:asciiTheme="majorHAnsi" w:hAnsiTheme="majorHAnsi" w:cstheme="majorHAnsi"/>
          <w:sz w:val="28"/>
          <w:szCs w:val="28"/>
        </w:rPr>
        <w:t>CMND: không ghi nhận được</w:t>
      </w:r>
    </w:p>
    <w:p w14:paraId="5F60ADA7" w14:textId="77777777" w:rsidR="004A4DE1" w:rsidRPr="00553608" w:rsidRDefault="004A4DE1" w:rsidP="00553608">
      <w:pPr>
        <w:shd w:val="clear" w:color="auto" w:fill="FFFFFF"/>
        <w:spacing w:after="12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53608">
        <w:rPr>
          <w:rFonts w:ascii="Times New Roman" w:hAnsi="Times New Roman"/>
          <w:sz w:val="28"/>
          <w:szCs w:val="28"/>
          <w:shd w:val="clear" w:color="auto" w:fill="FFFFFF"/>
        </w:rPr>
        <w:t>Nghề nghiệp: Thú Y( không còn làm nữa)</w:t>
      </w:r>
    </w:p>
    <w:p w14:paraId="1AF2DAED" w14:textId="77777777" w:rsidR="004A4DE1" w:rsidRPr="00553608" w:rsidRDefault="004A4DE1" w:rsidP="00553608">
      <w:pPr>
        <w:shd w:val="clear" w:color="auto" w:fill="FFFFFF"/>
        <w:spacing w:after="12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53608">
        <w:rPr>
          <w:rFonts w:ascii="Times New Roman" w:hAnsi="Times New Roman"/>
          <w:sz w:val="28"/>
          <w:szCs w:val="28"/>
          <w:shd w:val="clear" w:color="auto" w:fill="FFFFFF"/>
        </w:rPr>
        <w:t>Tôn giáo: Phật (không đi chùa)</w:t>
      </w:r>
    </w:p>
    <w:p w14:paraId="71C58837" w14:textId="0695DA72" w:rsidR="004A4DE1" w:rsidRPr="004A4DE1" w:rsidRDefault="004A4DE1" w:rsidP="00553608">
      <w:pPr>
        <w:pStyle w:val="Normal1"/>
        <w:numPr>
          <w:ilvl w:val="0"/>
          <w:numId w:val="8"/>
        </w:numPr>
        <w:shd w:val="clear" w:color="auto" w:fill="FFFFFF"/>
        <w:spacing w:after="120" w:line="240" w:lineRule="auto"/>
        <w:jc w:val="both"/>
        <w:rPr>
          <w:b/>
          <w:color w:val="auto"/>
          <w:sz w:val="28"/>
          <w:szCs w:val="28"/>
          <w:lang w:val="vi-VN"/>
        </w:rPr>
      </w:pPr>
      <w:r w:rsidRPr="004A4DE1">
        <w:rPr>
          <w:b/>
          <w:color w:val="auto"/>
          <w:sz w:val="28"/>
          <w:szCs w:val="28"/>
          <w:lang w:val="vi-VN"/>
        </w:rPr>
        <w:t>Tiền sử dịch tễ:</w:t>
      </w:r>
    </w:p>
    <w:p w14:paraId="2672C515" w14:textId="5DAE21E6" w:rsidR="002575AF" w:rsidRPr="00F33EB4" w:rsidRDefault="002575AF" w:rsidP="002575AF">
      <w:pPr>
        <w:pStyle w:val="ListParagraph"/>
        <w:spacing w:after="120" w:line="240" w:lineRule="auto"/>
        <w:ind w:left="0" w:firstLine="562"/>
        <w:jc w:val="both"/>
        <w:rPr>
          <w:rFonts w:ascii="Times New Roman" w:hAnsi="Times New Roman"/>
          <w:sz w:val="28"/>
          <w:szCs w:val="28"/>
        </w:rPr>
      </w:pPr>
      <w:r w:rsidRPr="00B80A02">
        <w:rPr>
          <w:rFonts w:ascii="Times New Roman" w:hAnsi="Times New Roman"/>
          <w:sz w:val="28"/>
          <w:szCs w:val="28"/>
        </w:rPr>
        <w:t xml:space="preserve">Bệnh nhân sống tại </w:t>
      </w:r>
      <w:r w:rsidRPr="005C58CD">
        <w:rPr>
          <w:rFonts w:asciiTheme="majorHAnsi" w:hAnsiTheme="majorHAnsi" w:cstheme="majorHAnsi"/>
          <w:sz w:val="28"/>
          <w:szCs w:val="28"/>
        </w:rPr>
        <w:t>2/31/40 đường 2D nối dài</w:t>
      </w:r>
      <w:r w:rsidRPr="005C58CD">
        <w:rPr>
          <w:rFonts w:asciiTheme="majorHAnsi" w:hAnsiTheme="majorHAnsi" w:cstheme="majorHAnsi"/>
          <w:sz w:val="28"/>
          <w:szCs w:val="28"/>
          <w:shd w:val="clear" w:color="auto" w:fill="FFFFFF"/>
        </w:rPr>
        <w:t>,phường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An Lạc,</w:t>
      </w:r>
      <w:r w:rsidRPr="000F6BCC">
        <w:rPr>
          <w:rFonts w:ascii="Times New Roman" w:hAnsi="Times New Roman"/>
          <w:sz w:val="28"/>
          <w:szCs w:val="28"/>
          <w:shd w:val="clear" w:color="auto" w:fill="FFFFFF"/>
        </w:rPr>
        <w:t xml:space="preserve"> Quận Bình Tân, Thành phố Hồ Chí Min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h </w:t>
      </w:r>
      <w:r w:rsidRPr="001F0BAF">
        <w:rPr>
          <w:rFonts w:ascii="Times New Roman" w:hAnsi="Times New Roman"/>
          <w:sz w:val="28"/>
          <w:szCs w:val="28"/>
        </w:rPr>
        <w:t xml:space="preserve">cùng con </w:t>
      </w:r>
      <w:r>
        <w:rPr>
          <w:rFonts w:ascii="Times New Roman" w:hAnsi="Times New Roman"/>
          <w:sz w:val="28"/>
          <w:szCs w:val="28"/>
        </w:rPr>
        <w:t>gái</w:t>
      </w:r>
      <w:r w:rsidRPr="001F0BAF">
        <w:rPr>
          <w:rFonts w:ascii="Times New Roman" w:hAnsi="Times New Roman"/>
          <w:sz w:val="28"/>
          <w:szCs w:val="28"/>
        </w:rPr>
        <w:t xml:space="preserve"> là </w:t>
      </w:r>
      <w:r>
        <w:rPr>
          <w:rFonts w:ascii="Times New Roman" w:hAnsi="Times New Roman"/>
          <w:sz w:val="28"/>
          <w:szCs w:val="28"/>
        </w:rPr>
        <w:t>Văng Thị Kim Phượng (1975) nghề nghiệp nội trợ và cháu trai Văng Trình Gia Bảo (2011) trường tiểu học Võ Văn Tần</w:t>
      </w:r>
      <w:r w:rsidR="00F33EB4" w:rsidRPr="00F33EB4">
        <w:rPr>
          <w:rFonts w:ascii="Times New Roman" w:hAnsi="Times New Roman"/>
          <w:sz w:val="28"/>
          <w:szCs w:val="28"/>
        </w:rPr>
        <w:t xml:space="preserve"> (không có con rể).</w:t>
      </w:r>
    </w:p>
    <w:p w14:paraId="78AEB11A" w14:textId="0165BF76" w:rsidR="002575AF" w:rsidRDefault="002575AF" w:rsidP="002575AF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B80A02">
        <w:rPr>
          <w:rFonts w:ascii="Times New Roman" w:hAnsi="Times New Roman"/>
          <w:sz w:val="28"/>
          <w:szCs w:val="28"/>
        </w:rPr>
        <w:t>Bệnh nhân ở nhà,</w:t>
      </w:r>
      <w:r>
        <w:rPr>
          <w:rFonts w:ascii="Times New Roman" w:hAnsi="Times New Roman"/>
          <w:sz w:val="28"/>
          <w:szCs w:val="28"/>
        </w:rPr>
        <w:t xml:space="preserve"> đi vòng quanh xóm và </w:t>
      </w:r>
      <w:r w:rsidR="00F33EB4" w:rsidRPr="00F33EB4">
        <w:rPr>
          <w:rFonts w:ascii="Times New Roman" w:hAnsi="Times New Roman"/>
          <w:sz w:val="28"/>
          <w:szCs w:val="28"/>
        </w:rPr>
        <w:t>mua</w:t>
      </w:r>
      <w:r>
        <w:rPr>
          <w:rFonts w:ascii="Times New Roman" w:hAnsi="Times New Roman"/>
          <w:sz w:val="28"/>
          <w:szCs w:val="28"/>
        </w:rPr>
        <w:t xml:space="preserve"> cà phê sáng </w:t>
      </w:r>
      <w:r w:rsidR="00E0428F" w:rsidRPr="00E0428F">
        <w:rPr>
          <w:rFonts w:ascii="Times New Roman" w:hAnsi="Times New Roman"/>
          <w:sz w:val="28"/>
          <w:szCs w:val="28"/>
        </w:rPr>
        <w:t>ngày 01/07/2021</w:t>
      </w:r>
      <w:r>
        <w:rPr>
          <w:rFonts w:ascii="Times New Roman" w:hAnsi="Times New Roman"/>
          <w:sz w:val="28"/>
          <w:szCs w:val="28"/>
        </w:rPr>
        <w:t xml:space="preserve"> </w:t>
      </w:r>
      <w:r w:rsidR="00B41903" w:rsidRPr="00B41903">
        <w:rPr>
          <w:rFonts w:ascii="Times New Roman" w:hAnsi="Times New Roman"/>
          <w:sz w:val="28"/>
          <w:szCs w:val="28"/>
        </w:rPr>
        <w:t xml:space="preserve">do bà Hồng </w:t>
      </w:r>
      <w:r>
        <w:rPr>
          <w:rFonts w:ascii="Times New Roman" w:hAnsi="Times New Roman"/>
          <w:sz w:val="28"/>
          <w:szCs w:val="28"/>
        </w:rPr>
        <w:t xml:space="preserve">(bà Sáu- chủ dãy nhà trọ đối diện nhà ông Luận có ca dương tính. Có </w:t>
      </w:r>
      <w:r>
        <w:rPr>
          <w:rFonts w:ascii="Times New Roman" w:hAnsi="Times New Roman"/>
          <w:sz w:val="28"/>
          <w:szCs w:val="28"/>
        </w:rPr>
        <w:lastRenderedPageBreak/>
        <w:t>mẹ và em dương tính với Sars-cov</w:t>
      </w:r>
      <w:r w:rsidR="00E0428F" w:rsidRPr="00F33EB4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>)</w:t>
      </w:r>
      <w:r w:rsidR="00B41903" w:rsidRPr="00B41903">
        <w:rPr>
          <w:rFonts w:ascii="Times New Roman" w:hAnsi="Times New Roman"/>
          <w:sz w:val="28"/>
          <w:szCs w:val="28"/>
        </w:rPr>
        <w:t xml:space="preserve"> đem qua</w:t>
      </w:r>
      <w:r>
        <w:rPr>
          <w:rFonts w:ascii="Times New Roman" w:hAnsi="Times New Roman"/>
          <w:sz w:val="28"/>
          <w:szCs w:val="28"/>
        </w:rPr>
        <w:t>.</w:t>
      </w:r>
      <w:r w:rsidR="00B41903" w:rsidRPr="00B41903">
        <w:rPr>
          <w:rFonts w:ascii="Times New Roman" w:hAnsi="Times New Roman"/>
          <w:sz w:val="28"/>
          <w:szCs w:val="28"/>
        </w:rPr>
        <w:t xml:space="preserve"> </w:t>
      </w:r>
      <w:r w:rsidR="00B41903">
        <w:rPr>
          <w:rFonts w:ascii="Times New Roman" w:hAnsi="Times New Roman"/>
          <w:sz w:val="28"/>
          <w:szCs w:val="28"/>
          <w:lang w:val="en-US"/>
        </w:rPr>
        <w:t>Không uống cà phê thường xuyên.</w:t>
      </w:r>
    </w:p>
    <w:p w14:paraId="6A2204C8" w14:textId="77777777" w:rsidR="002575AF" w:rsidRDefault="002575AF" w:rsidP="002575AF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2575AF">
        <w:rPr>
          <w:rFonts w:ascii="Times New Roman" w:hAnsi="Times New Roman"/>
          <w:sz w:val="28"/>
          <w:szCs w:val="28"/>
        </w:rPr>
        <w:t xml:space="preserve">Nơi ở của bệnh nhân có ca dương tính (bán hủ tiếu ở đầu hẻm, bị bỏng vào bệnh viện được xét nghiệm tầm soát covid). Nơi ở của bệnh nhân được phong tỏa từ ngày 20/06/2021. </w:t>
      </w:r>
    </w:p>
    <w:p w14:paraId="37529191" w14:textId="77777777" w:rsidR="002575AF" w:rsidRDefault="002575AF" w:rsidP="002575AF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2575AF">
        <w:rPr>
          <w:rFonts w:ascii="Times New Roman" w:hAnsi="Times New Roman"/>
          <w:sz w:val="28"/>
          <w:szCs w:val="28"/>
        </w:rPr>
        <w:t xml:space="preserve">Ngày 23/06/2021, xét nghiệm lần 1 tại hẻm </w:t>
      </w:r>
      <w:r w:rsidRPr="002575AF">
        <w:rPr>
          <w:rFonts w:asciiTheme="majorHAnsi" w:hAnsiTheme="majorHAnsi" w:cstheme="majorHAnsi"/>
          <w:sz w:val="28"/>
          <w:szCs w:val="28"/>
        </w:rPr>
        <w:t>40 đường 2D nối dài</w:t>
      </w:r>
      <w:r w:rsidRPr="002575AF">
        <w:rPr>
          <w:rFonts w:ascii="Times New Roman" w:hAnsi="Times New Roman"/>
          <w:sz w:val="28"/>
          <w:szCs w:val="28"/>
        </w:rPr>
        <w:t xml:space="preserve"> (âm tính).</w:t>
      </w:r>
    </w:p>
    <w:p w14:paraId="18F13DEC" w14:textId="77777777" w:rsidR="002575AF" w:rsidRDefault="002575AF" w:rsidP="002575AF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2575AF">
        <w:rPr>
          <w:rFonts w:ascii="Times New Roman" w:hAnsi="Times New Roman"/>
          <w:sz w:val="28"/>
          <w:szCs w:val="28"/>
        </w:rPr>
        <w:t>Ngày 28/06/2021, xét nghiệm lần 2 tại trạm y tế phường An Lạc (âm tính).</w:t>
      </w:r>
    </w:p>
    <w:p w14:paraId="3F36600D" w14:textId="77777777" w:rsidR="002575AF" w:rsidRDefault="002575AF" w:rsidP="002575AF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2575AF">
        <w:rPr>
          <w:rFonts w:ascii="Times New Roman" w:hAnsi="Times New Roman"/>
          <w:sz w:val="28"/>
          <w:szCs w:val="28"/>
        </w:rPr>
        <w:t>Ngày 02/07/2021, xét nghiệm lần 3 tại trạm Y tế phường An Lạc (dương tính)</w:t>
      </w:r>
    </w:p>
    <w:p w14:paraId="3FD35398" w14:textId="6111AF50" w:rsidR="000170DB" w:rsidRPr="000170DB" w:rsidRDefault="002575AF" w:rsidP="000170DB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2575AF">
        <w:rPr>
          <w:rFonts w:ascii="Times New Roman" w:hAnsi="Times New Roman"/>
          <w:sz w:val="28"/>
          <w:szCs w:val="28"/>
        </w:rPr>
        <w:t xml:space="preserve">Ngày 02/07/2021, bệnh nhân cảm giác mệt trong người. </w:t>
      </w:r>
    </w:p>
    <w:p w14:paraId="0CDB32EE" w14:textId="7E7F883E" w:rsidR="00E0428F" w:rsidRDefault="002575AF" w:rsidP="00E0428F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E0428F">
        <w:rPr>
          <w:rFonts w:ascii="Times New Roman" w:hAnsi="Times New Roman"/>
          <w:sz w:val="28"/>
          <w:szCs w:val="28"/>
        </w:rPr>
        <w:t>Bệnh nhân cách ly tại nhà ( đã được phong tỏa vì có ca  14 ngày).</w:t>
      </w:r>
    </w:p>
    <w:p w14:paraId="7D9AC036" w14:textId="2E45E696" w:rsidR="000170DB" w:rsidRDefault="00122872" w:rsidP="00E0428F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122872">
        <w:rPr>
          <w:rFonts w:ascii="Times New Roman" w:hAnsi="Times New Roman"/>
          <w:sz w:val="28"/>
          <w:szCs w:val="28"/>
        </w:rPr>
        <w:t>Ngày 03/07/2021 được đưa đi cách ly tại KTX ĐHQG</w:t>
      </w:r>
    </w:p>
    <w:p w14:paraId="4C2D173E" w14:textId="4350C67B" w:rsidR="002575AF" w:rsidRPr="00E0428F" w:rsidRDefault="002575AF" w:rsidP="00E0428F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E0428F">
        <w:rPr>
          <w:rFonts w:ascii="Times New Roman" w:hAnsi="Times New Roman"/>
          <w:sz w:val="28"/>
          <w:szCs w:val="28"/>
        </w:rPr>
        <w:t>Vì phong tỏa nên nhờ chị Ngọc Em (chị Bảy- họ hàng với bà Hồng) ở hẻm khác mua đồ ăn giùm. Hiện tại chị Ngọc Em dương tính với Sars cov đã được đưa đi cách ly.</w:t>
      </w:r>
    </w:p>
    <w:p w14:paraId="00000021" w14:textId="1097FD44" w:rsidR="003F2185" w:rsidRPr="001C1E73" w:rsidRDefault="009976EC" w:rsidP="001C1E7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C1E7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22" w14:textId="116A3A3C" w:rsidR="003F2185" w:rsidRDefault="009976EC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TẬP </w:t>
      </w:r>
      <w:r w:rsidR="00201BBB" w:rsidRPr="001C1E73">
        <w:rPr>
          <w:rFonts w:ascii="Times New Roman" w:eastAsia="Times New Roman" w:hAnsi="Times New Roman" w:cs="Times New Roman"/>
          <w:sz w:val="26"/>
          <w:szCs w:val="26"/>
        </w:rPr>
        <w:t>TRUNG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3" w14:textId="77777777" w:rsidR="003F2185" w:rsidRDefault="009976EC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4" w14:textId="77777777" w:rsidR="003F2185" w:rsidRDefault="009976EC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5" w14:textId="77777777" w:rsidR="003F2185" w:rsidRDefault="009976EC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f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F2185" w14:paraId="7DFADFB9" w14:textId="77777777">
        <w:tc>
          <w:tcPr>
            <w:tcW w:w="4084" w:type="dxa"/>
          </w:tcPr>
          <w:p w14:paraId="00000026" w14:textId="77777777" w:rsidR="003F2185" w:rsidRDefault="009976E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7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F2185" w14:paraId="1C65A81B" w14:textId="77777777">
        <w:trPr>
          <w:trHeight w:val="191"/>
        </w:trPr>
        <w:tc>
          <w:tcPr>
            <w:tcW w:w="4084" w:type="dxa"/>
          </w:tcPr>
          <w:p w14:paraId="00000028" w14:textId="77777777" w:rsidR="003F2185" w:rsidRDefault="009976EC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9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F2185" w14:paraId="02EEDCDE" w14:textId="77777777">
        <w:trPr>
          <w:trHeight w:val="20"/>
        </w:trPr>
        <w:tc>
          <w:tcPr>
            <w:tcW w:w="4084" w:type="dxa"/>
          </w:tcPr>
          <w:p w14:paraId="0000002A" w14:textId="77777777" w:rsidR="003F2185" w:rsidRDefault="009976EC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B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209BE7F3" w14:textId="77777777">
        <w:trPr>
          <w:trHeight w:val="20"/>
        </w:trPr>
        <w:tc>
          <w:tcPr>
            <w:tcW w:w="4084" w:type="dxa"/>
          </w:tcPr>
          <w:p w14:paraId="0000002C" w14:textId="77777777" w:rsidR="003F2185" w:rsidRDefault="009976EC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D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181E0AB5" w14:textId="77777777">
        <w:trPr>
          <w:trHeight w:val="20"/>
        </w:trPr>
        <w:tc>
          <w:tcPr>
            <w:tcW w:w="4084" w:type="dxa"/>
          </w:tcPr>
          <w:p w14:paraId="0000002E" w14:textId="77777777" w:rsidR="003F2185" w:rsidRDefault="009976EC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2F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538D796D" w14:textId="77777777">
        <w:trPr>
          <w:trHeight w:val="285"/>
        </w:trPr>
        <w:tc>
          <w:tcPr>
            <w:tcW w:w="4084" w:type="dxa"/>
          </w:tcPr>
          <w:p w14:paraId="00000030" w14:textId="77777777" w:rsidR="003F2185" w:rsidRDefault="009976EC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1" w14:textId="77777777" w:rsidR="003F2185" w:rsidRDefault="009976EC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2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3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5" w14:textId="77777777" w:rsidR="003F2185" w:rsidRDefault="003F2185">
      <w:pPr>
        <w:sectPr w:rsidR="003F218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6" w14:textId="77777777" w:rsidR="003F2185" w:rsidRDefault="009976EC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0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F2185" w14:paraId="757822DC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7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8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B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C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E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2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3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F2185" w14:paraId="1CDE511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8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9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B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D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E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F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0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F2185" w14:paraId="17D9292F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1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2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8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B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C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85" w14:paraId="010DBD68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0727DD4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1F60C3D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5E46B6C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5" w14:textId="77777777" w:rsidR="003F2185" w:rsidRDefault="00997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2" w14:textId="77777777" w:rsidR="003F2185" w:rsidRDefault="003F2185"/>
    <w:sectPr w:rsidR="003F218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000"/>
    <w:multiLevelType w:val="multilevel"/>
    <w:tmpl w:val="292CC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2701"/>
    <w:multiLevelType w:val="multilevel"/>
    <w:tmpl w:val="FD846E40"/>
    <w:lvl w:ilvl="0">
      <w:start w:val="1"/>
      <w:numFmt w:val="bullet"/>
      <w:lvlText w:val="-"/>
      <w:lvlJc w:val="left"/>
      <w:pPr>
        <w:ind w:left="1353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073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793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513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233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953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673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393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113" w:hanging="360"/>
      </w:pPr>
      <w:rPr>
        <w:u w:val="none"/>
      </w:rPr>
    </w:lvl>
  </w:abstractNum>
  <w:abstractNum w:abstractNumId="2" w15:restartNumberingAfterBreak="0">
    <w:nsid w:val="202B3F04"/>
    <w:multiLevelType w:val="multilevel"/>
    <w:tmpl w:val="8D9E8C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2E60A54"/>
    <w:multiLevelType w:val="multilevel"/>
    <w:tmpl w:val="F0801A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D56299"/>
    <w:multiLevelType w:val="hybridMultilevel"/>
    <w:tmpl w:val="543E22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C06C1"/>
    <w:multiLevelType w:val="multilevel"/>
    <w:tmpl w:val="AC56D9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37E25"/>
    <w:multiLevelType w:val="multilevel"/>
    <w:tmpl w:val="504A92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80329"/>
    <w:multiLevelType w:val="multilevel"/>
    <w:tmpl w:val="B56A2D9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85"/>
    <w:rsid w:val="000170DB"/>
    <w:rsid w:val="00122872"/>
    <w:rsid w:val="00160692"/>
    <w:rsid w:val="00181210"/>
    <w:rsid w:val="00184990"/>
    <w:rsid w:val="001C1E73"/>
    <w:rsid w:val="00201BBB"/>
    <w:rsid w:val="002575AF"/>
    <w:rsid w:val="003F2185"/>
    <w:rsid w:val="004A4DE1"/>
    <w:rsid w:val="00553608"/>
    <w:rsid w:val="005B2F02"/>
    <w:rsid w:val="00636113"/>
    <w:rsid w:val="006A2AE1"/>
    <w:rsid w:val="007D518F"/>
    <w:rsid w:val="007E4FFE"/>
    <w:rsid w:val="00826B74"/>
    <w:rsid w:val="00881EFC"/>
    <w:rsid w:val="00890ADF"/>
    <w:rsid w:val="009976EC"/>
    <w:rsid w:val="00A74E9D"/>
    <w:rsid w:val="00B12F9C"/>
    <w:rsid w:val="00B41903"/>
    <w:rsid w:val="00C44608"/>
    <w:rsid w:val="00CD7ECD"/>
    <w:rsid w:val="00DF56CC"/>
    <w:rsid w:val="00E0428F"/>
    <w:rsid w:val="00ED484B"/>
    <w:rsid w:val="00F3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486B2"/>
  <w15:docId w15:val="{3B2F7A49-B631-4381-AE37-A7AA78A1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">
    <w:name w:val="Normal1"/>
    <w:qFormat/>
    <w:rsid w:val="004A4DE1"/>
    <w:pPr>
      <w:widowControl w:val="0"/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3L3Vy/DweTF1/nl0K3joD6fqg==">AMUW2mXLyenGb+sDW+Iz0n3r474j2MchGRD8XIHT3cdLVjPWR364jJniPKTx9pHhYtdgX7WT2urD0uqIoSBdiHRkl5JzdaaNyDKM1KTVwS67olNuNZzulxCSp2iMK6kLomcI+SGAcwJI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 Hong  Nguyet - YHDP20</cp:lastModifiedBy>
  <cp:revision>3</cp:revision>
  <dcterms:created xsi:type="dcterms:W3CDTF">2021-07-04T01:29:00Z</dcterms:created>
  <dcterms:modified xsi:type="dcterms:W3CDTF">2021-07-04T03:33:00Z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