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101600</wp:posOffset>
                      </wp:positionV>
                      <wp:extent cx="666750" cy="69850"/>
                      <wp:effectExtent b="0" l="0" r="0" t="0"/>
                      <wp:wrapNone/>
                      <wp:docPr id="10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101600</wp:posOffset>
                      </wp:positionV>
                      <wp:extent cx="666750" cy="69850"/>
                      <wp:effectExtent b="0" l="0" r="0" t="0"/>
                      <wp:wrapNone/>
                      <wp:docPr id="10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67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127000</wp:posOffset>
                      </wp:positionV>
                      <wp:extent cx="1847850" cy="69850"/>
                      <wp:effectExtent b="0" l="0" r="0" t="0"/>
                      <wp:wrapNone/>
                      <wp:docPr id="10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127000</wp:posOffset>
                      </wp:positionV>
                      <wp:extent cx="1847850" cy="69850"/>
                      <wp:effectExtent b="0" l="0" r="0" t="0"/>
                      <wp:wrapNone/>
                      <wp:docPr id="10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78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lúc: 06 giờ 00 phút, ngày 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/07/2021.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Lê Thị Linh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(BN0000)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Giới tính: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Nữ,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sinh năm: 1988, quốc tịch: Việt Nam, Chứng minh nhân dân: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173026373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SĐT: 0963 599 875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532/3/97 KP1, phường An Lạc,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quận Bình Tân, TP.HCM.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chủ vựa ve chai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ngày 29/06/2021, có kết quả dương tính với SARS-CoV-2.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Yếu tố dịch tễ: gần nhà có khu phong tỏa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ở tại nhà thuê riêng tại địa chỉ 532/3/97 KP1, phường An Lạc,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quận Bình Tân, TP.HCM cùng với gia đình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Đình Hùng (1978) CMND 038079009008 sđt 0969146733: BN Lê Thị Linh khai báo từ 17/06/2021 không ra khỏi nhà, có tiền sử lao phổi cách đây 20 năm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Lê Đăng Trung (1964) CMND 171509425 sđt 0783529008: BN khai báo 1 tháng trở lại đây không ra khỏi nhà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Cả 3 BN trên đã được cách ly tại KTX ĐHQG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17/06/2021 BN ngừng hoạt động của vựa ve chai, trước đó 2-3 ngày không có người tới, cả 3 BN không ra ngoài.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Từ 17/06/2021 BN không tiếp xúc với bạn bè hàng xóm, tự nấu ăn tại nhà, không đặt hàng, cách 2-3 ngày có đi Bách Hóa Xanh (574/26 Sinco) mua thực phẩm một mình nhưng không nhớ rõ thời gian, không nhớ rõ biển số xe.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Từ 9h-9h30 sáng 28/06/2021 BN BN đi Bách Hóa Xanh (574/26 Sinco)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29/06/2021 BN và người nhà được lấy mẫu cho kết quả dương tính với SARS-CoV-2 sau đó được đưa đi cách ly tập trung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Ký túc xá Đại học quốc gia.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nay, 3 BN đã được lấy mẫu 3 lần: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mẫu: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Lần 1 ngày 21/06/2021 tại trường Hoa Hồng cho kết quả âm tính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Lần 2 ngày 29/06/2021 test nhanh tại hẻm Sinco cho kết quả dương tính với virus SARS-CoV-2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Lần 3 ngày 30/06/2021 lấy mẫu tại khu cách ly cho kết quả dương tính với virus SARS-CoV-2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3 BN đều rát họng.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được đưa đi cách ly tại KTX ĐHQG TPHCM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E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78" w:lineRule="auto"/>
        <w:ind w:left="816" w:right="1089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before="78" w:lineRule="auto"/>
        <w:ind w:left="816" w:right="1089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78" w:lineRule="auto"/>
        <w:ind w:left="816" w:right="1089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BIỂU MẪU 1: DANH SÁCH CÁC MỐC DỊCH TỄ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BỆNH NHÂN F0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11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Họ tên bệnh nhân:...........................................................................Giới:...................Năm sinh......................</w:t>
      </w:r>
    </w:p>
    <w:p w:rsidR="00000000" w:rsidDel="00000000" w:rsidP="00000000" w:rsidRDefault="00000000" w:rsidRPr="00000000" w14:paraId="000000A1">
      <w:pPr>
        <w:spacing w:before="163" w:lineRule="auto"/>
        <w:ind w:left="11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Mã số bệnh nhân:................... Nơi làm việc........................................... Số điện thoại...................................</w:t>
      </w:r>
    </w:p>
    <w:p w:rsidR="00000000" w:rsidDel="00000000" w:rsidP="00000000" w:rsidRDefault="00000000" w:rsidRPr="00000000" w14:paraId="000000A2">
      <w:pPr>
        <w:spacing w:before="166" w:lineRule="auto"/>
        <w:ind w:left="11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Địa chỉ nơi ở :...............................Xã/phường......................Quận/huyện......................Tỉnh/TP.....................</w:t>
      </w:r>
    </w:p>
    <w:p w:rsidR="00000000" w:rsidDel="00000000" w:rsidP="00000000" w:rsidRDefault="00000000" w:rsidRPr="00000000" w14:paraId="000000A3">
      <w:pPr>
        <w:tabs>
          <w:tab w:val="left" w:pos="1620"/>
          <w:tab w:val="left" w:pos="2775"/>
          <w:tab w:val="left" w:pos="4707"/>
        </w:tabs>
        <w:spacing w:before="163" w:lineRule="auto"/>
        <w:ind w:left="11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Khởi phát: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□</w:t>
      </w:r>
      <w:r w:rsidDel="00000000" w:rsidR="00000000" w:rsidRPr="00000000">
        <w:rPr>
          <w:sz w:val="20"/>
          <w:szCs w:val="20"/>
          <w:rtl w:val="0"/>
        </w:rPr>
        <w:t xml:space="preserve"> Có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□</w:t>
      </w:r>
      <w:r w:rsidDel="00000000" w:rsidR="00000000" w:rsidRPr="00000000">
        <w:rPr>
          <w:sz w:val="20"/>
          <w:szCs w:val="20"/>
          <w:rtl w:val="0"/>
        </w:rPr>
        <w:t xml:space="preserve"> Không</w:t>
        <w:tab/>
        <w:t xml:space="preserve">Nếu có, ngày khởi phát: ......../........./...........</w:t>
      </w:r>
    </w:p>
    <w:p w:rsidR="00000000" w:rsidDel="00000000" w:rsidP="00000000" w:rsidRDefault="00000000" w:rsidRPr="00000000" w14:paraId="000000A4">
      <w:pPr>
        <w:spacing w:before="163" w:lineRule="auto"/>
        <w:ind w:left="11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Ngày lấy mẫu có kết quả dương tính: ........../.........../............ - Ngày cách ly y tế: ........../.........../............</w:t>
      </w:r>
    </w:p>
    <w:p w:rsidR="00000000" w:rsidDel="00000000" w:rsidP="00000000" w:rsidRDefault="00000000" w:rsidRPr="00000000" w14:paraId="000000A5">
      <w:pPr>
        <w:tabs>
          <w:tab w:val="left" w:pos="7275"/>
        </w:tabs>
        <w:spacing w:before="166" w:lineRule="auto"/>
        <w:ind w:left="11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Khoảng thời gian cần truy vết: từ ngày........../.........../............</w:t>
        <w:tab/>
        <w:t xml:space="preserve">đến ngày ........../.........../............</w:t>
      </w:r>
    </w:p>
    <w:p w:rsidR="00000000" w:rsidDel="00000000" w:rsidP="00000000" w:rsidRDefault="00000000" w:rsidRPr="00000000" w14:paraId="000000A6">
      <w:pPr>
        <w:spacing w:before="163" w:line="278.00000000000006" w:lineRule="auto"/>
        <w:ind w:left="11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Danh sách các mốc dịch tễ mà bệnh nhân đã tham gia hoặc đi đến trong thời gian từ 3 ngày trước khi khởi phát bệnh cho đến khi bệnh nhân được cách ly y tế (theo Bảng kiểm 1):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2503.000000000002" w:type="dxa"/>
        <w:jc w:val="left"/>
        <w:tblInd w:w="1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5"/>
        <w:gridCol w:w="3293"/>
        <w:gridCol w:w="3846"/>
        <w:gridCol w:w="4819"/>
        <w:tblGridChange w:id="0">
          <w:tblGrid>
            <w:gridCol w:w="545"/>
            <w:gridCol w:w="3293"/>
            <w:gridCol w:w="3846"/>
            <w:gridCol w:w="4819"/>
          </w:tblGrid>
        </w:tblGridChange>
      </w:tblGrid>
      <w:tr>
        <w:trPr>
          <w:trHeight w:val="57" w:hRule="atLeast"/>
        </w:trPr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92" w:right="7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TT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82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MỐC DỊCH TỄ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61" w:right="1248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ĐỊA CHỈ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208" w:right="199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THỜI GIAN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208" w:right="201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(giờ, ngày, tháng, năm)</w:t>
            </w:r>
          </w:p>
        </w:tc>
      </w:tr>
      <w:tr>
        <w:trPr>
          <w:trHeight w:val="57" w:hRule="atLeast"/>
        </w:trPr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90" w:right="7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90" w:right="7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90" w:right="7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90" w:right="7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bookmark=id.gjdgxs" w:id="1"/>
    <w:bookmarkEnd w:id="1"/>
    <w:p w:rsidR="00000000" w:rsidDel="00000000" w:rsidP="00000000" w:rsidRDefault="00000000" w:rsidRPr="00000000" w14:paraId="000000E7">
      <w:pPr>
        <w:spacing w:after="280" w:before="12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BIỂU MẪU 2: DANH SÁCH F1 THEO TỪNG NGÀY HOẠT ĐỘNG/SINH HOẠT CỦA BỆNH NHÂN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80" w:before="120" w:lineRule="auto"/>
        <w:rPr/>
      </w:pPr>
      <w:r w:rsidDel="00000000" w:rsidR="00000000" w:rsidRPr="00000000">
        <w:rPr>
          <w:rtl w:val="0"/>
        </w:rPr>
        <w:t xml:space="preserve">Đơn vị điều tra:............................................. Đội điều tra:................................................. Tên người điều tra: ......................................................</w:t>
      </w:r>
    </w:p>
    <w:p w:rsidR="00000000" w:rsidDel="00000000" w:rsidP="00000000" w:rsidRDefault="00000000" w:rsidRPr="00000000" w14:paraId="000000E9">
      <w:pPr>
        <w:spacing w:after="280" w:before="120" w:lineRule="auto"/>
        <w:rPr/>
      </w:pPr>
      <w:r w:rsidDel="00000000" w:rsidR="00000000" w:rsidRPr="00000000">
        <w:rPr>
          <w:rtl w:val="0"/>
        </w:rPr>
        <w:t xml:space="preserve">Tên bệnh nhân COVID-19:.......................................................... Mã số bệnh nhân......................... Số điện thoại bệnh nhân...............................</w:t>
      </w:r>
    </w:p>
    <w:p w:rsidR="00000000" w:rsidDel="00000000" w:rsidP="00000000" w:rsidRDefault="00000000" w:rsidRPr="00000000" w14:paraId="000000EA">
      <w:pPr>
        <w:spacing w:after="280" w:before="120" w:lineRule="auto"/>
        <w:rPr/>
      </w:pPr>
      <w:r w:rsidDel="00000000" w:rsidR="00000000" w:rsidRPr="00000000">
        <w:rPr>
          <w:rtl w:val="0"/>
        </w:rPr>
        <w:t xml:space="preserve">Ngày khởi phát của bệnh nhân: ........../.........../.............. Ngày lấy mẫu bệnh phẩm (+) với SARS-CoV-2: ........../.........../.............</w:t>
      </w:r>
    </w:p>
    <w:p w:rsidR="00000000" w:rsidDel="00000000" w:rsidP="00000000" w:rsidRDefault="00000000" w:rsidRPr="00000000" w14:paraId="000000EB">
      <w:pPr>
        <w:spacing w:after="280" w:before="120" w:lineRule="auto"/>
        <w:rPr/>
      </w:pPr>
      <w:r w:rsidDel="00000000" w:rsidR="00000000" w:rsidRPr="00000000">
        <w:rPr>
          <w:rtl w:val="0"/>
        </w:rPr>
        <w:t xml:space="preserve">Khoảng thời gian cần truy vết: Từ ngày ………… tháng………… năm…………. Đến ngày ………… tháng……..... năm..............</w:t>
      </w:r>
    </w:p>
    <w:tbl>
      <w:tblPr>
        <w:tblStyle w:val="Table5"/>
        <w:tblW w:w="14361.000000000002" w:type="dxa"/>
        <w:jc w:val="left"/>
        <w:tblInd w:w="-577.0" w:type="dxa"/>
        <w:tblLayout w:type="fixed"/>
        <w:tblLook w:val="0000"/>
      </w:tblPr>
      <w:tblGrid>
        <w:gridCol w:w="1991"/>
        <w:gridCol w:w="2701"/>
        <w:gridCol w:w="857"/>
        <w:gridCol w:w="824"/>
        <w:gridCol w:w="1873"/>
        <w:gridCol w:w="2987"/>
        <w:gridCol w:w="1847"/>
        <w:gridCol w:w="1281"/>
        <w:tblGridChange w:id="0">
          <w:tblGrid>
            <w:gridCol w:w="1991"/>
            <w:gridCol w:w="2701"/>
            <w:gridCol w:w="857"/>
            <w:gridCol w:w="824"/>
            <w:gridCol w:w="1873"/>
            <w:gridCol w:w="2987"/>
            <w:gridCol w:w="1847"/>
            <w:gridCol w:w="1281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Ngày/tháng/năm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Họ và tên 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Giới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Tuổi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Số điện thoại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Địa chỉ nơi ở hiện tại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Mối quan hệ và hoàn cảnh tiếp xúc với người bệnh*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Sức khoẻ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hiện tại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spacing w:before="120" w:lineRule="auto"/>
              <w:rPr/>
            </w:pPr>
            <w:bookmarkStart w:colFirst="0" w:colLast="0" w:name="_heading=h.30j0zll" w:id="2"/>
            <w:bookmarkEnd w:id="2"/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1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1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1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1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spacing w:after="280" w:before="120" w:lineRule="auto"/>
        <w:rPr/>
      </w:pPr>
      <w:r w:rsidDel="00000000" w:rsidR="00000000" w:rsidRPr="00000000">
        <w:rPr>
          <w:i w:val="1"/>
          <w:rtl w:val="0"/>
        </w:rPr>
        <w:t xml:space="preserve">*Ví dụ: Mối quan hệ: Vợ/chồng/cha/mẹ/bạn/đồng nghiệp... Hoàn cảnh tiếp xúc: ở cùng nhà/ăn cùng/làm việc cùng...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NormalWeb">
    <w:name w:val="Normal (Web)"/>
    <w:qFormat w:val="1"/>
    <w:pPr>
      <w:spacing w:afterAutospacing="1" w:before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Grid">
    <w:name w:val="Table Grid"/>
    <w:basedOn w:val="TableNormal"/>
    <w:uiPriority w:val="59"/>
    <w:qFormat w:val="1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qFormat w:val="1"/>
    <w:tblPr>
      <w:tblCellMar>
        <w:left w:w="115.0" w:type="dxa"/>
        <w:right w:w="115.0" w:type="dxa"/>
      </w:tblCellMar>
    </w:tblPr>
  </w:style>
  <w:style w:type="character" w:styleId="grkhzd" w:customStyle="1">
    <w:name w:val="grkhzd"/>
    <w:basedOn w:val="DefaultParagraphFont"/>
  </w:style>
  <w:style w:type="character" w:styleId="lrzxr" w:customStyle="1">
    <w:name w:val="lrzxr"/>
    <w:basedOn w:val="DefaultParagraphFont"/>
    <w:qFormat w:val="1"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rsid w:val="00A61E73"/>
    <w:rPr>
      <w:rFonts w:ascii="Calibri" w:cs="Calibri" w:eastAsia="Calibri" w:hAnsi="Calibri"/>
      <w:sz w:val="22"/>
      <w:szCs w:val="22"/>
      <w:lang w:eastAsia="en-US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BodyText">
    <w:name w:val="Body Text"/>
    <w:basedOn w:val="Normal"/>
    <w:link w:val="BodyTextChar"/>
    <w:uiPriority w:val="1"/>
    <w:qFormat w:val="1"/>
    <w:rsid w:val="00675CAC"/>
    <w:pPr>
      <w:widowControl w:val="0"/>
      <w:autoSpaceDE w:val="0"/>
      <w:autoSpaceDN w:val="0"/>
      <w:spacing w:after="0" w:line="240" w:lineRule="auto"/>
      <w:ind w:left="682"/>
      <w:jc w:val="both"/>
    </w:pPr>
    <w:rPr>
      <w:rFonts w:ascii="Times New Roman" w:cs="Times New Roman" w:eastAsia="Times New Roman" w:hAnsi="Times New Roman"/>
      <w:sz w:val="28"/>
      <w:szCs w:val="28"/>
      <w:lang w:val="vi"/>
    </w:rPr>
  </w:style>
  <w:style w:type="character" w:styleId="BodyTextChar" w:customStyle="1">
    <w:name w:val="Body Text Char"/>
    <w:basedOn w:val="DefaultParagraphFont"/>
    <w:link w:val="BodyText"/>
    <w:uiPriority w:val="1"/>
    <w:rsid w:val="00675CAC"/>
    <w:rPr>
      <w:rFonts w:ascii="Times New Roman" w:cs="Times New Roman" w:eastAsia="Times New Roman" w:hAnsi="Times New Roman"/>
      <w:sz w:val="28"/>
      <w:szCs w:val="28"/>
      <w:lang w:val="vi"/>
    </w:rPr>
  </w:style>
  <w:style w:type="paragraph" w:styleId="TableParagraph" w:customStyle="1">
    <w:name w:val="Table Paragraph"/>
    <w:basedOn w:val="Normal"/>
    <w:uiPriority w:val="1"/>
    <w:qFormat w:val="1"/>
    <w:rsid w:val="00675CAC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lang w:val="v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aLck26qxF3mJVhdtKxGg+KLGWQ==">AMUW2mVqKEHdcaDB3Ie/ZH7XdCjc8/jclijzohIguqmoHfeM7aYRVj6gRHLnOcm2O3VjaoSIbPKvMyYqPQUWjGS7YSc65o2kIuiQ1e47QYb4W5jh14gXoxBz/5gFcDd4T8iUxgIV48ovG1Eh4HGfuKnBQFnv7MYeYA==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2021-07-04T09:42:00Z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