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88900</wp:posOffset>
                      </wp:positionV>
                      <wp:extent cx="676275" cy="79375"/>
                      <wp:effectExtent b="0" l="0" r="0" t="0"/>
                      <wp:wrapNone/>
                      <wp:docPr id="10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88900</wp:posOffset>
                      </wp:positionV>
                      <wp:extent cx="676275" cy="79375"/>
                      <wp:effectExtent b="0" l="0" r="0" t="0"/>
                      <wp:wrapNone/>
                      <wp:docPr id="10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76275" cy="793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BN00000</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635000</wp:posOffset>
                      </wp:positionH>
                      <wp:positionV relativeFrom="paragraph">
                        <wp:posOffset>195596</wp:posOffset>
                      </wp:positionV>
                      <wp:extent cx="1857375" cy="79375"/>
                      <wp:effectExtent b="0" l="0" r="0" t="0"/>
                      <wp:wrapNone/>
                      <wp:docPr id="10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635000</wp:posOffset>
                      </wp:positionH>
                      <wp:positionV relativeFrom="paragraph">
                        <wp:posOffset>195596</wp:posOffset>
                      </wp:positionV>
                      <wp:extent cx="1857375" cy="79375"/>
                      <wp:effectExtent b="0" l="0" r="0" t="0"/>
                      <wp:wrapNone/>
                      <wp:docPr id="10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57375" cy="793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BN00000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 </w:t>
      </w:r>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LÊ HƯNG NGHĨA </w:t>
      </w: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Fonts w:ascii="Times New Roman" w:cs="Times New Roman" w:eastAsia="Times New Roman" w:hAnsi="Times New Roman"/>
          <w:color w:val="000000"/>
          <w:sz w:val="26"/>
          <w:szCs w:val="26"/>
          <w:highlight w:val="white"/>
          <w:rtl w:val="0"/>
        </w:rPr>
        <w:t xml:space="preserve">BN00000),</w:t>
      </w:r>
      <w:r w:rsidDel="00000000" w:rsidR="00000000" w:rsidRPr="00000000">
        <w:rPr>
          <w:rFonts w:ascii="Times New Roman" w:cs="Times New Roman" w:eastAsia="Times New Roman" w:hAnsi="Times New Roman"/>
          <w:color w:val="000000"/>
          <w:sz w:val="26"/>
          <w:szCs w:val="26"/>
          <w:rtl w:val="0"/>
        </w:rPr>
        <w:t xml:space="preserve"> nam, sinh năm 1963, quốc tịch: Việt Nam, </w:t>
      </w:r>
      <w:r w:rsidDel="00000000" w:rsidR="00000000" w:rsidRPr="00000000">
        <w:rPr>
          <w:rFonts w:ascii="Times New Roman" w:cs="Times New Roman" w:eastAsia="Times New Roman" w:hAnsi="Times New Roman"/>
          <w:sz w:val="26"/>
          <w:szCs w:val="26"/>
          <w:rtl w:val="0"/>
        </w:rPr>
        <w:t xml:space="preserve">Chứng minh nhân dân: 184099258</w:t>
      </w:r>
      <w:r w:rsidDel="00000000" w:rsidR="00000000" w:rsidRPr="00000000">
        <w:rPr>
          <w:rtl w:val="0"/>
        </w:rPr>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8"/>
          <w:szCs w:val="28"/>
          <w:highlight w:val="white"/>
          <w:rtl w:val="0"/>
        </w:rPr>
        <w:t xml:space="preserve">14/13 Văn Chung, phường 13 quận Tân Bình.</w:t>
      </w: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w:t>
      </w:r>
      <w:r w:rsidDel="00000000" w:rsidR="00000000" w:rsidRPr="00000000">
        <w:rPr>
          <w:rFonts w:ascii="Times New Roman" w:cs="Times New Roman" w:eastAsia="Times New Roman" w:hAnsi="Times New Roman"/>
          <w:sz w:val="26"/>
          <w:szCs w:val="26"/>
          <w:rtl w:val="0"/>
        </w:rPr>
        <w:t xml:space="preserve"> Nhân viên tổng công ty cổ phần bưu chính Viettel, ĐC: 58A/2 Hoàng Hoa Thám, phường 12, quận Tân Bình. </w:t>
      </w:r>
      <w:r w:rsidDel="00000000" w:rsidR="00000000" w:rsidRPr="00000000">
        <w:rPr>
          <w:rtl w:val="0"/>
        </w:rPr>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rFonts w:ascii="Times New Roman" w:cs="Times New Roman" w:eastAsia="Times New Roman" w:hAnsi="Times New Roman"/>
          <w:sz w:val="26"/>
          <w:szCs w:val="26"/>
          <w:rtl w:val="0"/>
        </w:rPr>
        <w:t xml:space="preserve"> 0858192423</w:t>
      </w:r>
      <w:r w:rsidDel="00000000" w:rsidR="00000000" w:rsidRPr="00000000">
        <w:rPr>
          <w:rtl w:val="0"/>
        </w:rPr>
      </w:r>
    </w:p>
    <w:p w:rsidR="00000000" w:rsidDel="00000000" w:rsidP="00000000" w:rsidRDefault="00000000" w:rsidRPr="00000000" w14:paraId="00000016">
      <w:pPr>
        <w:numPr>
          <w:ilvl w:val="0"/>
          <w:numId w:val="3"/>
        </w:numPr>
        <w:spacing w:after="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ngày 29/06/2021 theo diện tiếp xúc với F0 (Sơn) tại Bệnh Viện 175 và có kết quả dương tính. </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w:t>
      </w:r>
      <w:r w:rsidDel="00000000" w:rsidR="00000000" w:rsidRPr="00000000">
        <w:rPr>
          <w:rFonts w:ascii="Times New Roman" w:cs="Times New Roman" w:eastAsia="Times New Roman" w:hAnsi="Times New Roman"/>
          <w:b w:val="1"/>
          <w:sz w:val="26"/>
          <w:szCs w:val="26"/>
          <w:rtl w:val="0"/>
        </w:rPr>
        <w:t xml:space="preserve">con</w:t>
      </w:r>
      <w:r w:rsidDel="00000000" w:rsidR="00000000" w:rsidRPr="00000000">
        <w:rPr>
          <w:rFonts w:ascii="Times New Roman" w:cs="Times New Roman" w:eastAsia="Times New Roman" w:hAnsi="Times New Roman"/>
          <w:b w:val="1"/>
          <w:color w:val="000000"/>
          <w:sz w:val="26"/>
          <w:szCs w:val="26"/>
          <w:rtl w:val="0"/>
        </w:rPr>
        <w:t xml:space="preserve"> BN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(theo lời khai của </w:t>
      </w:r>
      <w:r w:rsidDel="00000000" w:rsidR="00000000" w:rsidRPr="00000000">
        <w:rPr>
          <w:rFonts w:ascii="Times New Roman" w:cs="Times New Roman" w:eastAsia="Times New Roman" w:hAnsi="Times New Roman"/>
          <w:b w:val="1"/>
          <w:sz w:val="26"/>
          <w:szCs w:val="26"/>
          <w:rtl w:val="0"/>
        </w:rPr>
        <w:t xml:space="preserve">con BN</w:t>
      </w: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cùng </w:t>
      </w:r>
      <w:r w:rsidDel="00000000" w:rsidR="00000000" w:rsidRPr="00000000">
        <w:rPr>
          <w:rFonts w:ascii="Times New Roman" w:cs="Times New Roman" w:eastAsia="Times New Roman" w:hAnsi="Times New Roman"/>
          <w:sz w:val="26"/>
          <w:szCs w:val="26"/>
          <w:rtl w:val="0"/>
        </w:rPr>
        <w:t xml:space="preserve">vợ: NGUYỄN THỊ XUÂN 1964, </w:t>
      </w:r>
      <w:r w:rsidDel="00000000" w:rsidR="00000000" w:rsidRPr="00000000">
        <w:rPr>
          <w:rFonts w:ascii="Times New Roman" w:cs="Times New Roman" w:eastAsia="Times New Roman" w:hAnsi="Times New Roman"/>
          <w:sz w:val="28"/>
          <w:szCs w:val="28"/>
          <w:highlight w:val="white"/>
          <w:rtl w:val="0"/>
        </w:rPr>
        <w:t xml:space="preserve">ở dãy nhà trọ số 14/13 Văn Chung, phường 13 quận Tân Bình. Phòng trọ của bệnh nhân nằm ở tầng trệt, phòng đầu tiên từ cổng đi vào.</w:t>
      </w:r>
      <w:r w:rsidDel="00000000" w:rsidR="00000000" w:rsidRPr="00000000">
        <w:rPr>
          <w:rtl w:val="0"/>
        </w:rPr>
      </w:r>
    </w:p>
    <w:p w:rsidR="00000000" w:rsidDel="00000000" w:rsidP="00000000" w:rsidRDefault="00000000" w:rsidRPr="00000000" w14:paraId="00000019">
      <w:pPr>
        <w:numPr>
          <w:ilvl w:val="0"/>
          <w:numId w:val="3"/>
        </w:numPr>
        <w:spacing w:after="240" w:before="240" w:line="276" w:lineRule="auto"/>
        <w:ind w:left="720" w:hanging="360"/>
        <w:jc w:val="both"/>
        <w:rPr>
          <w:b w:val="0"/>
          <w:sz w:val="26"/>
          <w:szCs w:val="26"/>
        </w:rPr>
      </w:pPr>
      <w:r w:rsidDel="00000000" w:rsidR="00000000" w:rsidRPr="00000000">
        <w:rPr>
          <w:rFonts w:ascii="Times New Roman" w:cs="Times New Roman" w:eastAsia="Times New Roman" w:hAnsi="Times New Roman"/>
          <w:sz w:val="28"/>
          <w:szCs w:val="28"/>
          <w:highlight w:val="white"/>
          <w:rtl w:val="0"/>
        </w:rPr>
        <w:t xml:space="preserve">Bệnh nhân là bảo vệ tại tòa nhà Viettel ở 158/2A Hoàng Hoa Thám, phường 12, quận Tân Bình. Hằng ngày, bệnh nhân đi làm từ 6 giờ đến 18 giờ, có phát thẻ xe và đo nhiệt độ cho nhân viên vào tòa nhà. Bệnh nhân không ăn sáng mà uống café (gọi người ta giao tới để ở chỗ bảo vệ rồi bệnh nhân tới lấy), trưa về phòng trọ ăn cơm rồi lại quay lại chỗ làm, tối tan ca về nhà ăn tối tại nhà.</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8"/>
          <w:szCs w:val="28"/>
          <w:highlight w:val="white"/>
          <w:rtl w:val="0"/>
        </w:rPr>
        <w:t xml:space="preserve">Ngoài đi làm, bệnh nhân không đi đâu khác cũng không tiếp xúc hay qua lại với hàng xóm trong dãy trọ, tại nơi làm việc luôn đeo khẩu trang. Tại nơi làm việc, bệnh nhân thường xuyên tiếp xúc với Tâm, Minh và Trọng. Bệnh nhân có nói chuyện với F0.</w:t>
      </w:r>
      <w:r w:rsidDel="00000000" w:rsidR="00000000" w:rsidRPr="00000000">
        <w:rPr>
          <w:rtl w:val="0"/>
        </w:rPr>
      </w:r>
    </w:p>
    <w:p w:rsidR="00000000" w:rsidDel="00000000" w:rsidP="00000000" w:rsidRDefault="00000000" w:rsidRPr="00000000" w14:paraId="0000001B">
      <w:pPr>
        <w:numPr>
          <w:ilvl w:val="0"/>
          <w:numId w:val="3"/>
        </w:numPr>
        <w:spacing w:after="240" w:before="240" w:line="276" w:lineRule="auto"/>
        <w:ind w:left="720" w:hanging="360"/>
        <w:jc w:val="both"/>
        <w:rPr>
          <w:sz w:val="26"/>
          <w:szCs w:val="26"/>
        </w:rPr>
      </w:pPr>
      <w:r w:rsidDel="00000000" w:rsidR="00000000" w:rsidRPr="00000000">
        <w:rPr>
          <w:rFonts w:ascii="Times New Roman" w:cs="Times New Roman" w:eastAsia="Times New Roman" w:hAnsi="Times New Roman"/>
          <w:sz w:val="28"/>
          <w:szCs w:val="28"/>
          <w:highlight w:val="white"/>
          <w:rtl w:val="0"/>
        </w:rPr>
        <w:t xml:space="preserve">Ngày 29/6/2021, sau khi phát hiện trong tòa nhà có ca dương tính, bệnh nhân và toàn bộ nhân viên được lấy mẫu xét nghiệm tại Bệnh viện Quân Y 175. BN có kết quả test nhanh dương tính, ngày 01/7/2021 có kết quả PCR dương tính.</w:t>
      </w:r>
    </w:p>
    <w:p w:rsidR="00000000" w:rsidDel="00000000" w:rsidP="00000000" w:rsidRDefault="00000000" w:rsidRPr="00000000" w14:paraId="0000001C">
      <w:pPr>
        <w:numPr>
          <w:ilvl w:val="0"/>
          <w:numId w:val="3"/>
        </w:numPr>
        <w:spacing w:after="240" w:before="240" w:line="276" w:lineRule="auto"/>
        <w:ind w:left="720" w:hanging="360"/>
        <w:jc w:val="both"/>
        <w:rPr>
          <w:sz w:val="26"/>
          <w:szCs w:val="26"/>
        </w:rPr>
      </w:pPr>
      <w:r w:rsidDel="00000000" w:rsidR="00000000" w:rsidRPr="00000000">
        <w:rPr>
          <w:rFonts w:ascii="Times New Roman" w:cs="Times New Roman" w:eastAsia="Times New Roman" w:hAnsi="Times New Roman"/>
          <w:sz w:val="28"/>
          <w:szCs w:val="28"/>
          <w:highlight w:val="white"/>
          <w:rtl w:val="0"/>
        </w:rPr>
        <w:t xml:space="preserve">Trưa ngày 03/7/2021, bệnh nhân được chuyển đi điều trị tại Kí túc xá Đại Học Quốc Gia.</w:t>
      </w:r>
    </w:p>
    <w:p w:rsidR="00000000" w:rsidDel="00000000" w:rsidP="00000000" w:rsidRDefault="00000000" w:rsidRPr="00000000" w14:paraId="0000001D">
      <w:pPr>
        <w:numPr>
          <w:ilvl w:val="0"/>
          <w:numId w:val="3"/>
        </w:numPr>
        <w:spacing w:after="240" w:before="240" w:line="276" w:lineRule="auto"/>
        <w:ind w:left="720" w:hanging="360"/>
        <w:jc w:val="both"/>
        <w:rPr>
          <w:sz w:val="26"/>
          <w:szCs w:val="26"/>
        </w:rPr>
      </w:pPr>
      <w:r w:rsidDel="00000000" w:rsidR="00000000" w:rsidRPr="00000000">
        <w:rPr>
          <w:rFonts w:ascii="Times New Roman" w:cs="Times New Roman" w:eastAsia="Times New Roman" w:hAnsi="Times New Roman"/>
          <w:sz w:val="28"/>
          <w:szCs w:val="28"/>
          <w:highlight w:val="white"/>
          <w:rtl w:val="0"/>
        </w:rPr>
        <w:t xml:space="preserve">Theo lời bệnh nhân, khoảng ngày 26/6/2021, bệnh nhân có mệt mỏi, nhức mỏi người, sổ mũi, bệnh nhân có xin thuốc tại công ty để uống thì sang hôm sau hết. Hiện tại tình trạng sức khỏe của bệnh nhân ổn, không ho, không sốt, không khó thở.</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8"/>
          <w:szCs w:val="28"/>
          <w:highlight w:val="white"/>
          <w:rtl w:val="0"/>
        </w:rPr>
        <w:t xml:space="preserve">Bệnh nhân được được chích vaccine</w:t>
      </w: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tới BV Cần Giờ</w:t>
      </w: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23">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r w:rsidDel="00000000" w:rsidR="00000000" w:rsidRPr="00000000">
              <w:rPr>
                <w:rtl w:val="0"/>
              </w:rPr>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r w:rsidDel="00000000" w:rsidR="00000000" w:rsidRPr="00000000">
              <w:rPr>
                <w:rtl w:val="0"/>
              </w:rPr>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r w:rsidDel="00000000" w:rsidR="00000000" w:rsidRPr="00000000">
              <w:rPr>
                <w:rtl w:val="0"/>
              </w:rPr>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r w:rsidDel="00000000" w:rsidR="00000000" w:rsidRPr="00000000">
              <w:rPr>
                <w:rtl w:val="0"/>
              </w:rPr>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bookmarkStart w:colFirst="0" w:colLast="0" w:name="_heading=h.gjdgxs" w:id="0"/>
            <w:bookmarkEnd w:id="0"/>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NTT, </w:t>
            </w:r>
            <w:r w:rsidDel="00000000" w:rsidR="00000000" w:rsidRPr="00000000">
              <w:rPr>
                <w:rFonts w:ascii="Times New Roman" w:cs="Times New Roman" w:eastAsia="Times New Roman" w:hAnsi="Times New Roman"/>
                <w:color w:val="000000"/>
                <w:sz w:val="26"/>
                <w:szCs w:val="26"/>
                <w:rtl w:val="0"/>
              </w:rPr>
              <w:t xml:space="preserve">)</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33">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character" w:styleId="CommentReference">
    <w:name w:val="annotation reference"/>
    <w:basedOn w:val="DefaultParagraphFont"/>
    <w:uiPriority w:val="99"/>
    <w:semiHidden w:val="1"/>
    <w:unhideWhenUsed w:val="1"/>
    <w:rsid w:val="00CE58BD"/>
    <w:rPr>
      <w:sz w:val="16"/>
      <w:szCs w:val="16"/>
    </w:rPr>
  </w:style>
  <w:style w:type="paragraph" w:styleId="CommentText">
    <w:name w:val="annotation text"/>
    <w:basedOn w:val="Normal"/>
    <w:link w:val="CommentTextChar"/>
    <w:uiPriority w:val="99"/>
    <w:semiHidden w:val="1"/>
    <w:unhideWhenUsed w:val="1"/>
    <w:rsid w:val="00CE58BD"/>
    <w:pPr>
      <w:spacing w:line="240" w:lineRule="auto"/>
    </w:pPr>
    <w:rPr>
      <w:sz w:val="20"/>
      <w:szCs w:val="20"/>
    </w:rPr>
  </w:style>
  <w:style w:type="character" w:styleId="CommentTextChar" w:customStyle="1">
    <w:name w:val="Comment Text Char"/>
    <w:basedOn w:val="DefaultParagraphFont"/>
    <w:link w:val="CommentText"/>
    <w:uiPriority w:val="99"/>
    <w:semiHidden w:val="1"/>
    <w:rsid w:val="00CE58BD"/>
    <w:rPr>
      <w:sz w:val="20"/>
      <w:szCs w:val="20"/>
    </w:rPr>
  </w:style>
  <w:style w:type="paragraph" w:styleId="CommentSubject">
    <w:name w:val="annotation subject"/>
    <w:basedOn w:val="CommentText"/>
    <w:next w:val="CommentText"/>
    <w:link w:val="CommentSubjectChar"/>
    <w:uiPriority w:val="99"/>
    <w:semiHidden w:val="1"/>
    <w:unhideWhenUsed w:val="1"/>
    <w:rsid w:val="00CE58BD"/>
    <w:rPr>
      <w:b w:val="1"/>
      <w:bCs w:val="1"/>
    </w:rPr>
  </w:style>
  <w:style w:type="character" w:styleId="CommentSubjectChar" w:customStyle="1">
    <w:name w:val="Comment Subject Char"/>
    <w:basedOn w:val="CommentTextChar"/>
    <w:link w:val="CommentSubject"/>
    <w:uiPriority w:val="99"/>
    <w:semiHidden w:val="1"/>
    <w:rsid w:val="00CE58BD"/>
    <w:rPr>
      <w:b w:val="1"/>
      <w:bCs w:val="1"/>
      <w:sz w:val="20"/>
      <w:szCs w:val="20"/>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cXSzOmsV6fKuiIjgKtnOmgjwvw==">AMUW2mUrxWFmOjVsYKd2XSpxmbG3vA7cIFStupUd9gvpkJbNnlToCQBtd/q/pEaP/yMPbsC6kkqOFmbE9FmDn6nQzidPr4S3osWfpmQeVzYa4XsC5uVGMpT9XMEmN54Y2L8aHjUwTPN9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2021-06-10T14:16:00Z</dcterms:created>
  <dc:creator>admin</dc:creator>
</cp:coreProperties>
</file>