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66750" cy="698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7850" cy="698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1"/>
        </w:numP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20</w:t>
      </w:r>
      <w:r w:rsidDel="00000000" w:rsidR="00000000" w:rsidRPr="00000000">
        <w:rPr>
          <w:rFonts w:ascii="Times New Roman" w:cs="Times New Roman" w:eastAsia="Times New Roman" w:hAnsi="Times New Roman"/>
          <w:color w:val="000000"/>
          <w:sz w:val="26"/>
          <w:szCs w:val="26"/>
          <w:rtl w:val="0"/>
        </w:rPr>
        <w:t xml:space="preserve"> giờ 00 phút, ngày </w:t>
      </w:r>
      <w:r w:rsidDel="00000000" w:rsidR="00000000" w:rsidRPr="00000000">
        <w:rPr>
          <w:rFonts w:ascii="Times New Roman" w:cs="Times New Roman" w:eastAsia="Times New Roman" w:hAnsi="Times New Roman"/>
          <w:sz w:val="26"/>
          <w:szCs w:val="26"/>
          <w:rtl w:val="0"/>
        </w:rPr>
        <w:t xml:space="preserve">20</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3">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ĐOÀN TRỌNG NGUYỄN </w:t>
      </w:r>
      <w:r w:rsidDel="00000000" w:rsidR="00000000" w:rsidRPr="00000000">
        <w:rPr>
          <w:rFonts w:ascii="Times New Roman" w:cs="Times New Roman" w:eastAsia="Times New Roman" w:hAnsi="Times New Roman"/>
          <w:color w:val="000000"/>
          <w:sz w:val="26"/>
          <w:szCs w:val="26"/>
          <w:rtl w:val="0"/>
        </w:rPr>
        <w:t xml:space="preserve">(BN00000),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color w:val="000000"/>
          <w:sz w:val="26"/>
          <w:szCs w:val="26"/>
          <w:rtl w:val="0"/>
        </w:rPr>
        <w:t xml:space="preserve">, sinh năm </w:t>
      </w:r>
      <w:r w:rsidDel="00000000" w:rsidR="00000000" w:rsidRPr="00000000">
        <w:rPr>
          <w:rFonts w:ascii="Times New Roman" w:cs="Times New Roman" w:eastAsia="Times New Roman" w:hAnsi="Times New Roman"/>
          <w:sz w:val="26"/>
          <w:szCs w:val="26"/>
          <w:rtl w:val="0"/>
        </w:rPr>
        <w:t xml:space="preserve">2000</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4">
      <w:pPr>
        <w:numPr>
          <w:ilvl w:val="0"/>
          <w:numId w:val="1"/>
        </w:numP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w:t>
      </w:r>
      <w:r w:rsidDel="00000000" w:rsidR="00000000" w:rsidRPr="00000000">
        <w:rPr>
          <w:rFonts w:ascii="Times New Roman" w:cs="Times New Roman" w:eastAsia="Times New Roman" w:hAnsi="Times New Roman"/>
          <w:sz w:val="26"/>
          <w:szCs w:val="26"/>
          <w:rtl w:val="0"/>
        </w:rPr>
        <w:t xml:space="preserve">385837025.</w:t>
      </w:r>
      <w:r w:rsidDel="00000000" w:rsidR="00000000" w:rsidRPr="00000000">
        <w:rPr>
          <w:rtl w:val="0"/>
        </w:rPr>
      </w:r>
    </w:p>
    <w:p w:rsidR="00000000" w:rsidDel="00000000" w:rsidP="00000000" w:rsidRDefault="00000000" w:rsidRPr="00000000" w14:paraId="00000015">
      <w:pPr>
        <w:numPr>
          <w:ilvl w:val="0"/>
          <w:numId w:val="1"/>
        </w:numP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sz w:val="26"/>
          <w:szCs w:val="26"/>
          <w:rtl w:val="0"/>
        </w:rPr>
        <w:t xml:space="preserve">Số điện thoại: 0765869140</w:t>
      </w:r>
      <w:r w:rsidDel="00000000" w:rsidR="00000000" w:rsidRPr="00000000">
        <w:rPr>
          <w:rtl w:val="0"/>
        </w:rPr>
      </w:r>
    </w:p>
    <w:p w:rsidR="00000000" w:rsidDel="00000000" w:rsidP="00000000" w:rsidRDefault="00000000" w:rsidRPr="00000000" w14:paraId="00000016">
      <w:pPr>
        <w:numPr>
          <w:ilvl w:val="0"/>
          <w:numId w:val="1"/>
        </w:numP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Tôn giáo: không.</w:t>
      </w:r>
    </w:p>
    <w:p w:rsidR="00000000" w:rsidDel="00000000" w:rsidP="00000000" w:rsidRDefault="00000000" w:rsidRPr="00000000" w14:paraId="00000017">
      <w:pPr>
        <w:numPr>
          <w:ilvl w:val="0"/>
          <w:numId w:val="1"/>
        </w:numP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phòng 3, lầu 3, 63 đường số 5 (đường Lộ Tẻ), khu phố 3, phường Tân Tạo A, quận Bình Tân.</w:t>
      </w:r>
      <w:r w:rsidDel="00000000" w:rsidR="00000000" w:rsidRPr="00000000">
        <w:rPr>
          <w:rtl w:val="0"/>
        </w:rPr>
      </w:r>
    </w:p>
    <w:p w:rsidR="00000000" w:rsidDel="00000000" w:rsidP="00000000" w:rsidRDefault="00000000" w:rsidRPr="00000000" w14:paraId="00000018">
      <w:pPr>
        <w:numPr>
          <w:ilvl w:val="0"/>
          <w:numId w:val="1"/>
        </w:numP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sz w:val="26"/>
          <w:szCs w:val="26"/>
          <w:rtl w:val="0"/>
        </w:rPr>
        <w:t xml:space="preserve">Nghề nghiệp: nhân viên bộ phận chế biến tại công ty Trung Sơn, </w:t>
      </w:r>
      <w:r w:rsidDel="00000000" w:rsidR="00000000" w:rsidRPr="00000000">
        <w:rPr>
          <w:rFonts w:ascii="Times New Roman" w:cs="Times New Roman" w:eastAsia="Times New Roman" w:hAnsi="Times New Roman"/>
          <w:color w:val="333333"/>
          <w:sz w:val="26"/>
          <w:szCs w:val="26"/>
          <w:highlight w:val="white"/>
          <w:rtl w:val="0"/>
        </w:rPr>
        <w:t xml:space="preserve">Lô 2, đường Song Hành, KCN Tân Tạo, Quận Bình Tân</w:t>
      </w: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16/06/2021 theo diện tầm soát lấy mẫu toàn bộ nhân viên do có ca</w:t>
      </w:r>
      <w:r w:rsidDel="00000000" w:rsidR="00000000" w:rsidRPr="00000000">
        <w:rPr>
          <w:rFonts w:ascii="Times New Roman" w:cs="Times New Roman" w:eastAsia="Times New Roman" w:hAnsi="Times New Roman"/>
          <w:sz w:val="26"/>
          <w:szCs w:val="26"/>
          <w:rtl w:val="0"/>
        </w:rPr>
        <w:t xml:space="preserve"> dương tính với SAR-CoV-2, kết quả âm tính; lấy mẫu lần 2 ngày 19/06/2021 và</w:t>
      </w:r>
      <w:r w:rsidDel="00000000" w:rsidR="00000000" w:rsidRPr="00000000">
        <w:rPr>
          <w:rFonts w:ascii="Times New Roman" w:cs="Times New Roman" w:eastAsia="Times New Roman" w:hAnsi="Times New Roman"/>
          <w:color w:val="000000"/>
          <w:sz w:val="26"/>
          <w:szCs w:val="26"/>
          <w:rtl w:val="0"/>
        </w:rPr>
        <w:t xml:space="preserve"> cho kết quả dương tính</w:t>
      </w:r>
      <w:r w:rsidDel="00000000" w:rsidR="00000000" w:rsidRPr="00000000">
        <w:rPr>
          <w:rFonts w:ascii="Times New Roman" w:cs="Times New Roman" w:eastAsia="Times New Roman" w:hAnsi="Times New Roman"/>
          <w:sz w:val="26"/>
          <w:szCs w:val="26"/>
          <w:rtl w:val="0"/>
        </w:rPr>
        <w:t xml:space="preserve"> với SAR-CoV-2.</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trọ Bn có 2 người: BN và Đoàn Thị Bảo Trâm (chị ruột). BN đi làm hàng ngày từ thứ 2 đến thứ 7 từ 6h đến 20h. BN hay mua đồ ăn sáng tại các xe đẩy trước cổng công ty. </w:t>
      </w:r>
    </w:p>
    <w:p w:rsidR="00000000" w:rsidDel="00000000" w:rsidP="00000000" w:rsidRDefault="00000000" w:rsidRPr="00000000" w14:paraId="0000001C">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làm việc tại bộ phận chế biến Công ty thực phẩm Trung Sơn, quy trình làm việc của BN: Trước khi vào phòng làm việc, BN đi qua quy trình mặc đồ bảo hộ và khử khuẩn. Sau đó, BN lấy hàng cấp đông từ bộ phận cấp đông, sau đó chế biến thành thành phẩm rồi chuyển vào kho. BN hay làm việc trong góc làm việc của mình, chỉ tiếp xúc với người ở kho cấp đông. Nhân viên cùng bộ phận của BN thường làm việc cách BN 2m.</w:t>
      </w:r>
    </w:p>
    <w:p w:rsidR="00000000" w:rsidDel="00000000" w:rsidP="00000000" w:rsidRDefault="00000000" w:rsidRPr="00000000" w14:paraId="0000001D">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ăn trưa tại công ty lúc 11h hằng ngày tại nhà ăn của công ty. Tại nhà ăn, BN nhận đồ ăn từ các nhân viên phục vụ của nhà ăn, sau đó ra bàn ngồi, bàn ăn tầm 4 người ngồi, có vách ngăn cách. Sau đó, BN nghỉ trưa tại phòng nghỉ trưa của nhân viên công ty.</w:t>
      </w:r>
    </w:p>
    <w:p w:rsidR="00000000" w:rsidDel="00000000" w:rsidP="00000000" w:rsidRDefault="00000000" w:rsidRPr="00000000" w14:paraId="0000001E">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khoảng thời gian từ ngày 06/06 đến ngày 12/06/2021, BN có đến Bách Hóa Xanh tại </w:t>
      </w:r>
      <w:r w:rsidDel="00000000" w:rsidR="00000000" w:rsidRPr="00000000">
        <w:rPr>
          <w:rFonts w:ascii="Times New Roman" w:cs="Times New Roman" w:eastAsia="Times New Roman" w:hAnsi="Times New Roman"/>
          <w:sz w:val="26"/>
          <w:szCs w:val="26"/>
          <w:highlight w:val="white"/>
          <w:rtl w:val="0"/>
        </w:rPr>
        <w:t xml:space="preserve">27-29 Đường số 5, Khu Dân Cư Phía Bắc Kênh Lương Bèo, Phường Tân Tạo A, Quận Bình Tân, TP. Hồ Chí Minh (cách cổng chợ Bà Hom 200m) để mua đồ sau giờ làm việc vào khoảng thời gian từ 18h đến 18h30 (BN đến tầm 1 đến 2 lần trong tuần, không nhớ ngày) </w:t>
      </w:r>
      <w:r w:rsidDel="00000000" w:rsidR="00000000" w:rsidRPr="00000000">
        <w:rPr>
          <w:rFonts w:ascii="Times New Roman" w:cs="Times New Roman" w:eastAsia="Times New Roman" w:hAnsi="Times New Roman"/>
          <w:sz w:val="26"/>
          <w:szCs w:val="26"/>
          <w:highlight w:val="yellow"/>
          <w:rtl w:val="0"/>
        </w:rPr>
        <w:t xml:space="preserve">nhờ xác minh lại với BN xem phải đúng địa chỉ này không</w:t>
      </w: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Ngày 15/06/2021, BN cách ly tại công ty</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Ngày 16/06/2021, BN lấy mẫu lần 1 (mẫu gộp)</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Ngày 18/06/2021, BN đau họng, ho, cách ly tại công ty.</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Ngày 20/06/2021, BN lấy mẫu lần 2 (mẫu đơn)</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sz w:val="26"/>
          <w:szCs w:val="26"/>
          <w:rtl w:val="0"/>
        </w:rPr>
        <w:t xml:space="preserve">BN khai từ ngày 23/05 đến ngày 15/06/2021, BN chỉ đi làm rồi về nhà,</w:t>
      </w:r>
      <w:r w:rsidDel="00000000" w:rsidR="00000000" w:rsidRPr="00000000">
        <w:rPr>
          <w:rFonts w:ascii="Times New Roman" w:cs="Times New Roman" w:eastAsia="Times New Roman" w:hAnsi="Times New Roman"/>
          <w:color w:val="222222"/>
          <w:sz w:val="26"/>
          <w:szCs w:val="26"/>
          <w:highlight w:val="white"/>
          <w:rtl w:val="0"/>
        </w:rPr>
        <w:t xml:space="preserve"> BN không đến các siêu thị/cửa hàng tạp hóa để mua đồ, không đến các cơ sở tôn giáo/cơ sở khám bệnh/nơi công cộng, BN không nhận hay giao hàng online.</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Tình trạng sức khỏe hiện nay</w:t>
      </w:r>
      <w:r w:rsidDel="00000000" w:rsidR="00000000" w:rsidRPr="00000000">
        <w:rPr>
          <w:rFonts w:ascii="Times New Roman" w:cs="Times New Roman" w:eastAsia="Times New Roman" w:hAnsi="Times New Roman"/>
          <w:sz w:val="26"/>
          <w:szCs w:val="26"/>
          <w:rtl w:val="0"/>
        </w:rPr>
        <w:t xml:space="preserve">: BN đau họng, ho. Ngoài ra, chưa ghi nhận các triệu chứng khác.</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 ghi nhận.</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dịch tễ</w:t>
      </w:r>
      <w:r w:rsidDel="00000000" w:rsidR="00000000" w:rsidRPr="00000000">
        <w:rPr>
          <w:rFonts w:ascii="Times New Roman" w:cs="Times New Roman" w:eastAsia="Times New Roman" w:hAnsi="Times New Roman"/>
          <w:sz w:val="26"/>
          <w:szCs w:val="26"/>
          <w:rtl w:val="0"/>
        </w:rPr>
        <w:t xml:space="preserve">: Trong vòng 21 ngày, BN không tiếp xúc gần với người đến từ các tỉnh thành khác, không tiếp xúc với người có các triệu chứng nghi ngờ nhiễm COVID như: sốt, ho, khó thở, mất vị giác, khứu giác,...</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trường hợp tiếp xúc gần: Chị: Đoàn Thị Bảo Trâm (1997), sđt: 0934096104</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w:t>
            </w:r>
            <w:r w:rsidDel="00000000" w:rsidR="00000000" w:rsidRPr="00000000">
              <w:rPr>
                <w:rFonts w:ascii="Times New Roman" w:cs="Times New Roman" w:eastAsia="Times New Roman" w:hAnsi="Times New Roman"/>
                <w:sz w:val="26"/>
                <w:szCs w:val="26"/>
                <w:rtl w:val="0"/>
              </w:rPr>
              <w:t xml:space="preserve">VNMT</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C">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Z9omgxE5hLiL9J7hBi69LGXkUQ==">AMUW2mVfeG3lLAvrl50QuJUy5vdpEhwAu/iptqo8TC3dfcZYB5PY7No6Yo4qzNqBvaxZDvmF9yl/+UqTejx2x8MO2hMzFT0TNrswwzU2q8IQX7Eda01Mhj+7/fx74HcXqvtUac5TdAh9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2021-06-17T06:03:00Z</dcterms:created>
  <dc:creator>admin</dc:creator>
</cp:coreProperties>
</file>