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XXXX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 giờ 43 phút ngày 21/06/2021.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THỊ HƯƠNG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(BNXXXX), nữ, sinh năm 1991, quốc tịch: Việt Nam, Chứng minh nhân dân: 197282842</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16 đường số 1 khu phố 4 - Tân Tạo A - Bình Tân - TP 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công ty cổ phần thực phẩm Trung Sơn địa chỉ: </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Đường Song Hành, </w:t>
      </w:r>
      <w:r w:rsidDel="00000000" w:rsidR="00000000" w:rsidRPr="00000000">
        <w:rPr>
          <w:rFonts w:ascii="Times New Roman" w:cs="Times New Roman" w:eastAsia="Times New Roman" w:hAnsi="Times New Roman"/>
          <w:color w:val="222222"/>
          <w:sz w:val="26"/>
          <w:szCs w:val="26"/>
          <w:highlight w:val="white"/>
          <w:rtl w:val="0"/>
        </w:rPr>
        <w:t xml:space="preserve">KCN Tân Tạo</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 qu</w:t>
      </w:r>
      <w:r w:rsidDel="00000000" w:rsidR="00000000" w:rsidRPr="00000000">
        <w:rPr>
          <w:rFonts w:ascii="Times New Roman" w:cs="Times New Roman" w:eastAsia="Times New Roman" w:hAnsi="Times New Roman"/>
          <w:color w:val="222222"/>
          <w:sz w:val="26"/>
          <w:szCs w:val="26"/>
          <w:highlight w:val="white"/>
          <w:rtl w:val="0"/>
        </w:rPr>
        <w:t xml:space="preserve">ận Bình Tân,</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0974064557</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 mẫu gộp) lần 1 ngày 17/6/2021 theo sàng lọc của công ty Trung Sơn có kết quả XN dương tính , lần 2 ngày 20/6/2021 có kết quả dương tính với SARS-CoV2, BN đang cách ly tại bệnh viện Phạm Ngọc Thạch</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2 người, gồm: BN và chồng là Nguyễn Hữu Phân ( 1988) ở nhà thuê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16 đường số 1 khu phố 4 - Tân Tạo A - Bình Tân - TP HCM,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tiếp xúc với ai cũng không ai đến chơi nhà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07/06/2021 đến 14/06/2021, bệnh nhân đi làm ở công ty, khi làm việc ở cơ quan thì giữ khoảng 2m sau đó thì đi về nhà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14/06/2021 đến 20/6/2021 bệnh nhân được cách ly tại công ty khi ăn xuống căn  tin thì ăn cách nhau bởi tấm chắn kính đeo khẩu trang hầu hết thời gian chỉ bỏ ra khi tắm và ăn , ngày 21/06/2021 bệnh nhân cách ly tại bệnh viện Phạm Ngọc Thạch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20/6/2021 có xuất hiện đau mỏi cơ, ho rát. Hiện tại đã giảm do được điều trị bằng thuốc</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bệnh viện Phạm Ngọc Thạch</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3">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62Iu2tKItd7sX30qekrrrUS8qw==">AMUW2mWQAueEdb68OGbG92Xu/NoXsadCkhw+biKU8VmdjEOnF+WXrqMe3Vnzs3ohPNKgpWmnLixEiG1Hoyha9q2RVtL6MsqFYH4hboJX7b0PToUwxosja8m4E77VgZZ5MvHOKJnYcYUn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2021-06-21T07:43:00Z</dcterms:created>
  <dc:creator>admin</dc:creator>
</cp:coreProperties>
</file>