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Roboto" w:cs="Roboto" w:eastAsia="Roboto" w:hAnsi="Roboto"/>
                <w:sz w:val="20"/>
                <w:szCs w:val="20"/>
                <w:highlight w:val="white"/>
                <w:rtl w:val="0"/>
              </w:rPr>
              <w:t xml:space="preserve">12307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11 giờ 30 phút ngày 17/06/2021.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TÀI ĐẠI TÙNG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Roboto" w:cs="Roboto" w:eastAsia="Roboto" w:hAnsi="Roboto"/>
          <w:sz w:val="20"/>
          <w:szCs w:val="20"/>
          <w:highlight w:val="white"/>
          <w:rtl w:val="0"/>
        </w:rPr>
        <w:t xml:space="preserve">12307</w:t>
      </w:r>
      <w:r w:rsidDel="00000000" w:rsidR="00000000" w:rsidRPr="00000000">
        <w:rPr>
          <w:rFonts w:ascii="Times New Roman" w:cs="Times New Roman" w:eastAsia="Times New Roman" w:hAnsi="Times New Roman"/>
          <w:color w:val="000000"/>
          <w:sz w:val="26"/>
          <w:szCs w:val="26"/>
          <w:rtl w:val="0"/>
        </w:rPr>
        <w:t xml:space="preserve">), nam, sinh năm 1992, quốc tịch: Việt Nam, CCCD: (BN để CMND ở nhà, BN không nhớ số CMND). Tôn giáo: Bà Ni. (Từ khi vào Tp.HCM làm việc BN không đi sinh hoạt tôn giáo).</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số 657 Trần Văn Giàu, Tân Tạo, Bình Tân, TP.HCM.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BN làm tại Lai 1 B3 công ty thủy sản Trung Sơn.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0328961701.</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w:t>
      </w:r>
      <w:r w:rsidDel="00000000" w:rsidR="00000000" w:rsidRPr="00000000">
        <w:rPr>
          <w:rFonts w:ascii="Times New Roman" w:cs="Times New Roman" w:eastAsia="Times New Roman" w:hAnsi="Times New Roman"/>
          <w:sz w:val="26"/>
          <w:szCs w:val="26"/>
          <w:rtl w:val="0"/>
        </w:rPr>
        <w:t xml:space="preserve"> xét nghiệm lần 1 khoảng 15 giờ 30 phút ngày 15/06/2021 và có kết quả dương tính với SARS-CoV-2. </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chung nhà với: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Vợ Gia Thị Mỹ Linh, sinh năm 2000, sđt: 0352391255. (Vợ BN làm chung công ty nên hiện tại vẫn đang cách ly tại công ty chờ kết quả xét nghiệm).</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Tài Cao Phong, sinh năm 2018.</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2 em của BN thường sang ăn cơm chung: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Gia Thị Mỹ Diễn, sinh năm 2004</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Gia Văn Bảo , sinh năm 2009</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01 - 13/06/2021: từ 6 giờ đến 19 giờ BN làm việc tại công ty. BN thường không ăn sáng, ăn trưa tại công ty và ăn tối tại nhà. BN chỉ đi làm tại công ty rồi về nhà, không ghé đâu, không tiếp xúc hàng xóm.</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14/06/2021, BN đi làm rồi được cách ly tại công ty và được lấy mẫu xét nghiệm lúc 15 giờ 30 phút.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16/06/2021, lúc 12 giờ có kết quả xét nghiệm dương tính BN được đưa đi đến khu cách ly Ký túc xá Dĩ An Bình Dương.</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Không có.</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Không có.</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khu cách ly Ký túc xá Dĩ An Bình Dương.</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NHM)</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afrul0QpW3hm7LjP0Ye9K925jA==">AMUW2mVHSBcBAHkK9FpjmjU0olPRqnOBeA7PeJm632J++FpDnfb0/d+D+R1R4N+0DrRgwEkEOMcWkB3UX8lXbZpMN+HjBOCFP1SUnnaw1QauESp+/pfB2bM=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2021-06-17T04:41:00Z</dcterms:created>
  <dc:creator>admin</dc:creator>
</cp:coreProperties>
</file>