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0.0" w:type="dxa"/>
        <w:tblLayout w:type="fixed"/>
        <w:tblLook w:val="0000"/>
      </w:tblPr>
      <w:tblGrid>
        <w:gridCol w:w="4572"/>
        <w:gridCol w:w="5776"/>
        <w:tblGridChange w:id="0">
          <w:tblGrid>
            <w:gridCol w:w="4572"/>
            <w:gridCol w:w="5776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15071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15071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17 giờ 00 phút, ngày 26/06/2021.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NGUYỄN THỊ CÚC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15071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1961, quốc tịch: Việt Nam, Chứng minh nhân dân: 181964432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120 Lộ Tẻ, phường Tân Tạo A, quận Bình Tân.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nhân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công ty Trung Sơn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 Lô 2, Đường Song Hành, KCN Tân Tạo, quận Bình Tân, Thành phố Hồ Chí Minh.</w:t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0369762791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5 lần: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1 ngày 17/06/2021 lấy mẫu gộp 10 ngươi theo diện lấy mẫu toàn bộ công ty do có ca dương tính và có kết quả XN âm tính với SARS-CoV-2.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2 ngày 19/06/2021, lấy mẫu đơn tại công ty có kết quả XN âm tính với SARS-CoV-2.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3 ngày 22/06/2021, lấy mẫu tại KTX Đại học quốc gia (mẫu gộp 4 người chung phòng)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4, lần 5 ngày 23/06/2021 lấy mẫu tại KTX Đại học quốc gia và có kết quả XN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tính với SARS-CoV-2.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nhà trọ của công ty tại 120 Lộ Tẻ, phường Tân Tạo A, quận Bình Tân.</w:t>
      </w:r>
    </w:p>
    <w:p w:rsidR="00000000" w:rsidDel="00000000" w:rsidP="00000000" w:rsidRDefault="00000000" w:rsidRPr="00000000" w14:paraId="0000001F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Em dâu - Nguyễn Thị Thủy (1988) – SĐT: 0374171743</w:t>
      </w:r>
    </w:p>
    <w:p w:rsidR="00000000" w:rsidDel="00000000" w:rsidP="00000000" w:rsidRDefault="00000000" w:rsidRPr="00000000" w14:paraId="00000020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Em trai Thủy - Nguyễn Trọng Tuấn (1990) – SĐT: 0382262566</w:t>
      </w:r>
    </w:p>
    <w:p w:rsidR="00000000" w:rsidDel="00000000" w:rsidP="00000000" w:rsidRDefault="00000000" w:rsidRPr="00000000" w14:paraId="00000021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Mẹ Thủy - Hà Thị Vị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1/6/2021 – 15/6/2021, từ 5 giờ 30 đến 18 giờ BN đi bộ đến công ty Trung Sơn làm việc, BN làm ở Phòng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1F2 kiểm tra thay nước, xịt cồn, bảo hộ cho công nhân trước khi vào làm và sau khi sơ chế thực phẩm.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ăn sáng ở nhà, ăn trưa tại nhà ăn công ty (nhà ăn có vách ngăn mỗi người), ăn tối ở nhà, BN không đi chợ (Nguyễn Thị Thủy là người đi chợ).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không tiếp xúc với hàng xóm trong khu trọ, chỉ tiếp xúc với người chung phòng, mọi nhu yếu phẩm trong nhà đều do chị Nguyễn Thị Thủy mua.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15/6/2021 – 20/6/2021, BN cách ly tại công ty (ở phòng khoảng 10 người)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20/6/2021, BN được chuyển đến khu cách ly KTX Đại học quốc gia.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Sốt nhẹ, mệt mỏi, đau đầu từ ngày 20/06/2021.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khu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ách ly KTX Đại học quốc 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VTTT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tblPr>
      <w:tblCellMar>
        <w:left w:w="115.0" w:type="dxa"/>
        <w:right w:w="115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Z2gOGGZbIE2qIh/u51KX5evt7A==">AMUW2mVHK+rBlIiQluvQs7OFM+5suYfaD7cSx2P6PZXoBc+etfeU55GVgJzteFlPh8rtlsSHuqAYEO/nAXMOLAtNYDO1AbwaCJI7EF+9ocFffUv5A7JsNBJAMeQhAj5xyqil2tj0LZED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2021-06-26T11:17:00Z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