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76200</wp:posOffset>
                      </wp:positionV>
                      <wp:extent cx="685800" cy="88900"/>
                      <wp:effectExtent b="0" l="0" r="0" t="0"/>
                      <wp:wrapNone/>
                      <wp:docPr id="11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76200</wp:posOffset>
                      </wp:positionV>
                      <wp:extent cx="685800" cy="88900"/>
                      <wp:effectExtent b="0" l="0" r="0" t="0"/>
                      <wp:wrapNone/>
                      <wp:docPr id="1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5800" cy="889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4"/>
                <w:szCs w:val="24"/>
                <w:highlight w:val="yellow"/>
                <w:rtl w:val="0"/>
              </w:rPr>
              <w:t xml:space="preserve">00000</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76200</wp:posOffset>
                      </wp:positionV>
                      <wp:extent cx="1866900" cy="88900"/>
                      <wp:effectExtent b="0" l="0" r="0" t="0"/>
                      <wp:wrapNone/>
                      <wp:docPr id="10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76200</wp:posOffset>
                      </wp:positionV>
                      <wp:extent cx="1866900" cy="88900"/>
                      <wp:effectExtent b="0" l="0" r="0" t="0"/>
                      <wp:wrapNone/>
                      <wp:docPr id="10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66900" cy="889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highlight w:val="yellow"/>
          <w:rtl w:val="0"/>
        </w:rPr>
        <w:t xml:space="preserve">00000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20 giờ 00 phút, ngày 28/06/2021.</w:t>
      </w:r>
      <w:r w:rsidDel="00000000" w:rsidR="00000000" w:rsidRPr="00000000">
        <w:rPr>
          <w:rtl w:val="0"/>
        </w:rPr>
      </w:r>
    </w:p>
    <w:p w:rsidR="00000000" w:rsidDel="00000000" w:rsidP="00000000" w:rsidRDefault="00000000" w:rsidRPr="00000000" w14:paraId="00000013">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HUY MẠNH (BN</w:t>
      </w:r>
      <w:r w:rsidDel="00000000" w:rsidR="00000000" w:rsidRPr="00000000">
        <w:rPr>
          <w:rFonts w:ascii="Times New Roman" w:cs="Times New Roman" w:eastAsia="Times New Roman" w:hAnsi="Times New Roman"/>
          <w:b w:val="1"/>
          <w:sz w:val="26"/>
          <w:szCs w:val="26"/>
          <w:highlight w:val="yellow"/>
          <w:rtl w:val="0"/>
        </w:rPr>
        <w:t xml:space="preserve">00000</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Giới tính: Nam, sinh năm 2006, quốc tịch Việt Nam (sau đây gọi tắt là BN). </w:t>
      </w:r>
      <w:r w:rsidDel="00000000" w:rsidR="00000000" w:rsidRPr="00000000">
        <w:rPr>
          <w:rtl w:val="0"/>
        </w:rPr>
      </w:r>
    </w:p>
    <w:p w:rsidR="00000000" w:rsidDel="00000000" w:rsidP="00000000" w:rsidRDefault="00000000" w:rsidRPr="00000000" w14:paraId="00000014">
      <w:pPr>
        <w:numPr>
          <w:ilvl w:val="0"/>
          <w:numId w:val="7"/>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 Số CMND/CCCD: Chưa có.</w:t>
      </w:r>
      <w:r w:rsidDel="00000000" w:rsidR="00000000" w:rsidRPr="00000000">
        <w:rPr>
          <w:rtl w:val="0"/>
        </w:rPr>
      </w:r>
    </w:p>
    <w:p w:rsidR="00000000" w:rsidDel="00000000" w:rsidP="00000000" w:rsidRDefault="00000000" w:rsidRPr="00000000" w14:paraId="00000015">
      <w:pPr>
        <w:numPr>
          <w:ilvl w:val="0"/>
          <w:numId w:val="7"/>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l2azs9ifznft" w:id="0"/>
      <w:bookmarkEnd w:id="0"/>
      <w:r w:rsidDel="00000000" w:rsidR="00000000" w:rsidRPr="00000000">
        <w:rPr>
          <w:rFonts w:ascii="Times New Roman" w:cs="Times New Roman" w:eastAsia="Times New Roman" w:hAnsi="Times New Roman"/>
          <w:sz w:val="26"/>
          <w:szCs w:val="26"/>
          <w:rtl w:val="0"/>
        </w:rPr>
        <w:t xml:space="preserve">Địa chỉ nơi ở: 100/32/96 Tổ 15, Ấp 3, Đông Thạnh, huyện Hóc Môn, thành phố Hồ Chí Minh.</w:t>
      </w:r>
    </w:p>
    <w:p w:rsidR="00000000" w:rsidDel="00000000" w:rsidP="00000000" w:rsidRDefault="00000000" w:rsidRPr="00000000" w14:paraId="00000016">
      <w:pPr>
        <w:numPr>
          <w:ilvl w:val="0"/>
          <w:numId w:val="7"/>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xtbf8nng4bvr" w:id="1"/>
      <w:bookmarkEnd w:id="1"/>
      <w:r w:rsidDel="00000000" w:rsidR="00000000" w:rsidRPr="00000000">
        <w:rPr>
          <w:rFonts w:ascii="Times New Roman" w:cs="Times New Roman" w:eastAsia="Times New Roman" w:hAnsi="Times New Roman"/>
          <w:sz w:val="26"/>
          <w:szCs w:val="26"/>
          <w:rtl w:val="0"/>
        </w:rPr>
        <w:t xml:space="preserve">Nghề nghiệp: Học sinh (đã chuyển sang học online từ khi phát hiện dịch cho đến nay).</w:t>
      </w:r>
      <w:r w:rsidDel="00000000" w:rsidR="00000000" w:rsidRPr="00000000">
        <w:rPr>
          <w:rtl w:val="0"/>
        </w:rPr>
      </w:r>
    </w:p>
    <w:p w:rsidR="00000000" w:rsidDel="00000000" w:rsidP="00000000" w:rsidRDefault="00000000" w:rsidRPr="00000000" w14:paraId="00000017">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0704.596.820 (Sđt mẹ: Nguyễn Thị Thanh Nga).</w:t>
      </w:r>
      <w:r w:rsidDel="00000000" w:rsidR="00000000" w:rsidRPr="00000000">
        <w:rPr>
          <w:rtl w:val="0"/>
        </w:rPr>
      </w:r>
    </w:p>
    <w:p w:rsidR="00000000" w:rsidDel="00000000" w:rsidP="00000000" w:rsidRDefault="00000000" w:rsidRPr="00000000" w14:paraId="00000018">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Công giáo (nhà thờ Tân Đông), nhà thờ đã đóng cửa khi có dịch (trước lễ 30/4).</w:t>
      </w:r>
      <w:r w:rsidDel="00000000" w:rsidR="00000000" w:rsidRPr="00000000">
        <w:rPr>
          <w:rtl w:val="0"/>
        </w:rPr>
      </w:r>
    </w:p>
    <w:p w:rsidR="00000000" w:rsidDel="00000000" w:rsidP="00000000" w:rsidRDefault="00000000" w:rsidRPr="00000000" w14:paraId="00000019">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có yếu tố dịch tễ liên quan đến BN Nguyễn Thị Thanh Nhi (BN14175), BN là em ruột, ở chung nhà với BN 14175, ngày tiếp xúc cuối: 22/06/2021.</w:t>
      </w:r>
      <w:r w:rsidDel="00000000" w:rsidR="00000000" w:rsidRPr="00000000">
        <w:rPr>
          <w:rtl w:val="0"/>
        </w:rPr>
      </w:r>
    </w:p>
    <w:p w:rsidR="00000000" w:rsidDel="00000000" w:rsidP="00000000" w:rsidRDefault="00000000" w:rsidRPr="00000000" w14:paraId="0000001A">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01 ngày 25/06/2021 tại khu vực cách ly phong tỏa và có kết quả dương tính với SARS-CoV-2.</w:t>
      </w: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bookmarkStart w:colFirst="0" w:colLast="0" w:name="_heading=h.joh7txa7r96c" w:id="2"/>
      <w:bookmarkEnd w:id="2"/>
      <w:r w:rsidDel="00000000" w:rsidR="00000000" w:rsidRPr="00000000">
        <w:rPr>
          <w:rFonts w:ascii="Times New Roman" w:cs="Times New Roman" w:eastAsia="Times New Roman" w:hAnsi="Times New Roman"/>
          <w:sz w:val="26"/>
          <w:szCs w:val="26"/>
          <w:rtl w:val="0"/>
        </w:rPr>
        <w:t xml:space="preserve">BN sống tại nhà riêng tại địa chỉ số 100/32/96 Tổ 15, Ấp 3, Đông Thạnh, huyện Hóc Môn, thành phố Hồ Chí Minh; cùng với 7 người khác: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9pcdomvzqg8m" w:id="3"/>
      <w:bookmarkEnd w:id="3"/>
      <w:r w:rsidDel="00000000" w:rsidR="00000000" w:rsidRPr="00000000">
        <w:rPr>
          <w:rFonts w:ascii="Times New Roman" w:cs="Times New Roman" w:eastAsia="Times New Roman" w:hAnsi="Times New Roman"/>
          <w:sz w:val="26"/>
          <w:szCs w:val="26"/>
          <w:rtl w:val="0"/>
        </w:rPr>
        <w:t xml:space="preserve">Mẹ, Nguyễn Thị Thanh Nga, 1979, sđt: 0704.596.820.</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sbd18j9a73sh" w:id="4"/>
      <w:bookmarkEnd w:id="4"/>
      <w:r w:rsidDel="00000000" w:rsidR="00000000" w:rsidRPr="00000000">
        <w:rPr>
          <w:rFonts w:ascii="Times New Roman" w:cs="Times New Roman" w:eastAsia="Times New Roman" w:hAnsi="Times New Roman"/>
          <w:sz w:val="26"/>
          <w:szCs w:val="26"/>
          <w:rtl w:val="0"/>
        </w:rPr>
        <w:t xml:space="preserve">Ba, Nguyễn Huy Bản (BN 14174), 1971, sđt: 0986.084.562, phát hiện dương tính ngày 23/06/2021, hiện tại đang điều trị tại Bệnh viện Hồng Đức.</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egynhyl0884d" w:id="5"/>
      <w:bookmarkEnd w:id="5"/>
      <w:r w:rsidDel="00000000" w:rsidR="00000000" w:rsidRPr="00000000">
        <w:rPr>
          <w:rFonts w:ascii="Times New Roman" w:cs="Times New Roman" w:eastAsia="Times New Roman" w:hAnsi="Times New Roman"/>
          <w:sz w:val="26"/>
          <w:szCs w:val="26"/>
          <w:rtl w:val="0"/>
        </w:rPr>
        <w:t xml:space="preserve">Anh trai, Nguyễn Huy Hiếu, 1996.</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stiwmzpyige1" w:id="6"/>
      <w:bookmarkEnd w:id="6"/>
      <w:r w:rsidDel="00000000" w:rsidR="00000000" w:rsidRPr="00000000">
        <w:rPr>
          <w:rFonts w:ascii="Times New Roman" w:cs="Times New Roman" w:eastAsia="Times New Roman" w:hAnsi="Times New Roman"/>
          <w:sz w:val="26"/>
          <w:szCs w:val="26"/>
          <w:rtl w:val="0"/>
        </w:rPr>
        <w:t xml:space="preserve">Anh trai, Nguyễn Huy Vũ, 1997, sđt:  0983.756.050.</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24d9qnzdmx4u" w:id="7"/>
      <w:bookmarkEnd w:id="7"/>
      <w:r w:rsidDel="00000000" w:rsidR="00000000" w:rsidRPr="00000000">
        <w:rPr>
          <w:rFonts w:ascii="Times New Roman" w:cs="Times New Roman" w:eastAsia="Times New Roman" w:hAnsi="Times New Roman"/>
          <w:sz w:val="26"/>
          <w:szCs w:val="26"/>
          <w:rtl w:val="0"/>
        </w:rPr>
        <w:t xml:space="preserve">Em gái, Nguyễn Thị Thanh Nhi (BN 14175), 2002, sđt: 0399.013.872, phát hiện dương tính ngày 23/06/2021, hiện tại đang điều trị tại Bệnh viện Hồng Đức.</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u4g07vntyviy" w:id="8"/>
      <w:bookmarkEnd w:id="8"/>
      <w:r w:rsidDel="00000000" w:rsidR="00000000" w:rsidRPr="00000000">
        <w:rPr>
          <w:rFonts w:ascii="Times New Roman" w:cs="Times New Roman" w:eastAsia="Times New Roman" w:hAnsi="Times New Roman"/>
          <w:sz w:val="26"/>
          <w:szCs w:val="26"/>
          <w:rtl w:val="0"/>
        </w:rPr>
        <w:t xml:space="preserve">Em gái, Nguyễn Thanh Hà, 2014.</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1lwdm8d45ee3" w:id="9"/>
      <w:bookmarkEnd w:id="9"/>
      <w:r w:rsidDel="00000000" w:rsidR="00000000" w:rsidRPr="00000000">
        <w:rPr>
          <w:rFonts w:ascii="Times New Roman" w:cs="Times New Roman" w:eastAsia="Times New Roman" w:hAnsi="Times New Roman"/>
          <w:sz w:val="26"/>
          <w:szCs w:val="26"/>
          <w:rtl w:val="0"/>
        </w:rPr>
        <w:t xml:space="preserve">Bà ngoại, Đỗ Thị Tình, 1951.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3ditbt6bhegp" w:id="10"/>
      <w:bookmarkEnd w:id="10"/>
      <w:r w:rsidDel="00000000" w:rsidR="00000000" w:rsidRPr="00000000">
        <w:rPr>
          <w:rFonts w:ascii="Times New Roman" w:cs="Times New Roman" w:eastAsia="Times New Roman" w:hAnsi="Times New Roman"/>
          <w:sz w:val="26"/>
          <w:szCs w:val="26"/>
          <w:rtl w:val="0"/>
        </w:rPr>
        <w:t xml:space="preserve">Từ ngày 01 - 21/06/2021, BN không đi đâu, chỉ ở nhà.</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ui6tb8rpic3p" w:id="11"/>
      <w:bookmarkEnd w:id="11"/>
      <w:r w:rsidDel="00000000" w:rsidR="00000000" w:rsidRPr="00000000">
        <w:rPr>
          <w:rFonts w:ascii="Times New Roman" w:cs="Times New Roman" w:eastAsia="Times New Roman" w:hAnsi="Times New Roman"/>
          <w:sz w:val="26"/>
          <w:szCs w:val="26"/>
          <w:rtl w:val="0"/>
        </w:rPr>
        <w:t xml:space="preserve">Ngày 22/06/2021, BN có đến nhà thuốc tây An Bình, tại địa chỉ: 105/59D Hương Lộ 80B, Ấp 4, Xã Đông Thạnh; để mua thuốc do BN có ho, sốt.</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14x9yymmh4ms" w:id="12"/>
      <w:bookmarkEnd w:id="12"/>
      <w:r w:rsidDel="00000000" w:rsidR="00000000" w:rsidRPr="00000000">
        <w:rPr>
          <w:rFonts w:ascii="Times New Roman" w:cs="Times New Roman" w:eastAsia="Times New Roman" w:hAnsi="Times New Roman"/>
          <w:sz w:val="26"/>
          <w:szCs w:val="26"/>
          <w:rtl w:val="0"/>
        </w:rPr>
        <w:t xml:space="preserve">Ngày 23/06/2021, khoảng 11h thì khu nhà BN tại Tổ 15, Ấp 3, Đông Thạnh, huyện Hóc Môn, thành phố Hồ Chí Minh; được cách ly phong tỏa.</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vojriqo0gqpe" w:id="13"/>
      <w:bookmarkEnd w:id="13"/>
      <w:r w:rsidDel="00000000" w:rsidR="00000000" w:rsidRPr="00000000">
        <w:rPr>
          <w:rFonts w:ascii="Times New Roman" w:cs="Times New Roman" w:eastAsia="Times New Roman" w:hAnsi="Times New Roman"/>
          <w:sz w:val="26"/>
          <w:szCs w:val="26"/>
          <w:rtl w:val="0"/>
        </w:rPr>
        <w:t xml:space="preserve">Sáng 25/06/2021, BN được lấy mẫu xét nghiệm tại khu vực nhà bị phong tỏa và có kết quả dương tính với SARS-CoV-2.</w:t>
      </w:r>
      <w:r w:rsidDel="00000000" w:rsidR="00000000" w:rsidRPr="00000000">
        <w:rPr>
          <w:rtl w:val="0"/>
        </w:rPr>
      </w:r>
    </w:p>
    <w:p w:rsidR="00000000" w:rsidDel="00000000" w:rsidP="00000000" w:rsidRDefault="00000000" w:rsidRPr="00000000" w14:paraId="00000028">
      <w:pPr>
        <w:numPr>
          <w:ilvl w:val="0"/>
          <w:numId w:val="11"/>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1 lần:</w:t>
      </w:r>
      <w:r w:rsidDel="00000000" w:rsidR="00000000" w:rsidRPr="00000000">
        <w:rPr>
          <w:rtl w:val="0"/>
        </w:rPr>
      </w:r>
    </w:p>
    <w:p w:rsidR="00000000" w:rsidDel="00000000" w:rsidP="00000000" w:rsidRDefault="00000000" w:rsidRPr="00000000" w14:paraId="00000029">
      <w:pPr>
        <w:numPr>
          <w:ilvl w:val="0"/>
          <w:numId w:val="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01 ngày 25/06/2021 tại khu vực cách ly phong tỏa tại Tổ 15, Ấp 3, Đông Thạnh, huyện Hóc Môn, thành phố Hồ Chí Minh và có kết quả dương tính với SARS-CoV-2.</w:t>
      </w:r>
      <w:r w:rsidDel="00000000" w:rsidR="00000000" w:rsidRPr="00000000">
        <w:rPr>
          <w:rtl w:val="0"/>
        </w:rPr>
      </w:r>
    </w:p>
    <w:p w:rsidR="00000000" w:rsidDel="00000000" w:rsidP="00000000" w:rsidRDefault="00000000" w:rsidRPr="00000000" w14:paraId="0000002A">
      <w:pPr>
        <w:numPr>
          <w:ilvl w:val="0"/>
          <w:numId w:val="9"/>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Trong suốt quá trình ghi nhận dịch tễ 21 ngày, BN có ghi nhận các triệu chứng bất thường sau:</w:t>
      </w:r>
    </w:p>
    <w:p w:rsidR="00000000" w:rsidDel="00000000" w:rsidP="00000000" w:rsidRDefault="00000000" w:rsidRPr="00000000" w14:paraId="0000002B">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22/06/2021, BN có ho và sốt.</w:t>
      </w:r>
    </w:p>
    <w:p w:rsidR="00000000" w:rsidDel="00000000" w:rsidP="00000000" w:rsidRDefault="00000000" w:rsidRPr="00000000" w14:paraId="0000002C">
      <w:pPr>
        <w:numPr>
          <w:ilvl w:val="0"/>
          <w:numId w:val="9"/>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w:t>
      </w: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E">
      <w:pPr>
        <w:numPr>
          <w:ilvl w:val="0"/>
          <w:numId w:val="10"/>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w:t>
      </w:r>
      <w:r w:rsidDel="00000000" w:rsidR="00000000" w:rsidRPr="00000000">
        <w:rPr>
          <w:rFonts w:ascii="Times New Roman" w:cs="Times New Roman" w:eastAsia="Times New Roman" w:hAnsi="Times New Roman"/>
          <w:sz w:val="26"/>
          <w:szCs w:val="26"/>
          <w:highlight w:val="yellow"/>
          <w:rtl w:val="0"/>
        </w:rPr>
        <w:t xml:space="preserve">cách ly điều trị tại BV.</w:t>
      </w:r>
      <w:r w:rsidDel="00000000" w:rsidR="00000000" w:rsidRPr="00000000">
        <w:rPr>
          <w:rtl w:val="0"/>
        </w:rPr>
      </w:r>
    </w:p>
    <w:p w:rsidR="00000000" w:rsidDel="00000000" w:rsidP="00000000" w:rsidRDefault="00000000" w:rsidRPr="00000000" w14:paraId="0000002F">
      <w:pPr>
        <w:numPr>
          <w:ilvl w:val="0"/>
          <w:numId w:val="10"/>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0">
      <w:pPr>
        <w:numPr>
          <w:ilvl w:val="0"/>
          <w:numId w:val="10"/>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2">
            <w:pP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3">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4">
            <w:pPr>
              <w:numPr>
                <w:ilvl w:val="0"/>
                <w:numId w:val="1"/>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6">
            <w:pPr>
              <w:numPr>
                <w:ilvl w:val="0"/>
                <w:numId w:val="1"/>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8">
            <w:pPr>
              <w:numPr>
                <w:ilvl w:val="0"/>
                <w:numId w:val="1"/>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A">
            <w:pPr>
              <w:numPr>
                <w:ilvl w:val="0"/>
                <w:numId w:val="1"/>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C">
            <w:pPr>
              <w:numPr>
                <w:ilvl w:val="0"/>
                <w:numId w:val="1"/>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3D">
            <w:pPr>
              <w:spacing w:after="0"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b w:val="0"/>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0927"/>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08.0" w:type="dxa"/>
        <w:bottom w:w="0.0" w:type="dxa"/>
        <w:right w:w="108.0" w:type="dxa"/>
      </w:tblCellMar>
    </w:tblPr>
  </w:style>
  <w:style w:type="table" w:styleId="a7" w:customStyle="1">
    <w:basedOn w:val="TableNormal"/>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637629"/>
    <w:pPr>
      <w:tabs>
        <w:tab w:val="center" w:pos="4680"/>
        <w:tab w:val="right" w:pos="9360"/>
      </w:tabs>
      <w:spacing w:after="0" w:line="240" w:lineRule="auto"/>
    </w:pPr>
    <w:rPr>
      <w:lang w:eastAsia="en-US"/>
    </w:rPr>
  </w:style>
  <w:style w:type="character" w:styleId="HeaderChar" w:customStyle="1">
    <w:name w:val="Header Char"/>
    <w:basedOn w:val="DefaultParagraphFont"/>
    <w:link w:val="Header"/>
    <w:uiPriority w:val="99"/>
    <w:rsid w:val="00637629"/>
    <w:rPr>
      <w:rFonts w:asciiTheme="minorHAnsi" w:cstheme="minorBidi" w:eastAsiaTheme="minorHAnsi" w:hAnsiTheme="minorHAnsi"/>
      <w:lang w:eastAsia="en-US"/>
    </w:rPr>
  </w:style>
  <w:style w:type="table" w:styleId="TableGrid">
    <w:name w:val="Table Grid"/>
    <w:basedOn w:val="TableNormal"/>
    <w:rsid w:val="0076144C"/>
    <w:pPr>
      <w:spacing w:after="0" w:line="240" w:lineRule="auto"/>
    </w:pPr>
    <w:rPr>
      <w:rFonts w:asciiTheme="minorHAnsi" w:cstheme="minorBidi" w:eastAsiaTheme="minorHAnsi" w:hAnsiTheme="minorHAnsi"/>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1" w:customStyle="1">
    <w:name w:val="Normal1"/>
    <w:rsid w:val="001E2B6A"/>
    <w:pPr>
      <w:widowControl w:val="0"/>
      <w:pBdr>
        <w:top w:space="0" w:sz="0" w:val="nil"/>
        <w:left w:space="0" w:sz="0" w:val="nil"/>
        <w:bottom w:space="0" w:sz="0" w:val="nil"/>
        <w:right w:space="0" w:sz="0" w:val="nil"/>
        <w:between w:space="0" w:sz="0" w:val="nil"/>
        <w:bar w:space="0" w:sz="0" w:val="nil"/>
      </w:pBdr>
      <w:spacing w:after="200" w:line="276" w:lineRule="auto"/>
    </w:pPr>
    <w:rPr>
      <w:rFonts w:ascii="Times New Roman" w:cs="Times New Roman" w:eastAsia="Times New Roman" w:hAnsi="Times New Roman"/>
      <w:color w:val="000000"/>
      <w:sz w:val="24"/>
      <w:szCs w:val="24"/>
      <w:u w:color="000000"/>
      <w:bdr w:space="0" w:sz="0" w:val="nil"/>
      <w:lang w:eastAsia="en-US"/>
    </w:rPr>
  </w:style>
  <w:style w:type="numbering" w:styleId="Bullets" w:customStyle="1">
    <w:name w:val="Bullets"/>
    <w:rsid w:val="001E2B6A"/>
    <w:pPr>
      <w:numPr>
        <w:numId w:val="10"/>
      </w:numPr>
    </w:pPr>
  </w:style>
  <w:style w:type="paragraph" w:styleId="BodyA" w:customStyle="1">
    <w:name w:val="Body A"/>
    <w:rsid w:val="001E2B6A"/>
    <w:pPr>
      <w:pBdr>
        <w:top w:space="0" w:sz="0" w:val="nil"/>
        <w:left w:space="0" w:sz="0" w:val="nil"/>
        <w:bottom w:space="0" w:sz="0" w:val="nil"/>
        <w:right w:space="0" w:sz="0" w:val="nil"/>
        <w:between w:space="0" w:sz="0" w:val="nil"/>
        <w:bar w:space="0" w:sz="0" w:val="nil"/>
      </w:pBdr>
      <w:spacing w:after="200" w:line="276" w:lineRule="auto"/>
    </w:pPr>
    <w:rPr>
      <w:color w:val="000000"/>
      <w:u w:color="000000"/>
      <w:bdr w:space="0" w:sz="0" w:val="nil"/>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b1Q9VBa8vptlBy96UvvY2tltGw==">AMUW2mV1SnIdw1rETzlED76xHRJ3im1RNkCGRkxrb+zZYrMdMUmp/HpS8W9KSyFcbDG+jby8o2kkjvKXRobU/12Gv5d6MtQblsoE7qnRYKp4sc822OX9BJk6jCrukcwsZX/VqXmqOzckP8nNXDM2hdH2VqQWR6JRrBYYdKjihP9ZmtTYHZmkxbchr3CNahvzIJsMEHBkK75TEf1gcMtoBHIluHP9JMhy4vUenCFF3GouN+rg4T/4267MTg6Pqj7VNK3fYaWJ7PWdsrCMKXtKf6lxU/XKSg8fQ0YLxGKmeJezCgiBiuCYlMFyWOaoPns2m8OZe9tbIamLdJiBx4Zddupjl3+DCa+MLznGyztTYsGdvR5MawO+n1+Jv100esrdWHSjm5w+o5epEu4XCxxAcc3RCzEs8unO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2021-06-13T09:54:00Z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