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711200</wp:posOffset>
                      </wp:positionH>
                      <wp:positionV relativeFrom="paragraph">
                        <wp:posOffset>190500</wp:posOffset>
                      </wp:positionV>
                      <wp:extent cx="1800225" cy="22225"/>
                      <wp:effectExtent b="0" l="0" r="0" t="0"/>
                      <wp:wrapNone/>
                      <wp:docPr id="9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711200</wp:posOffset>
                      </wp:positionH>
                      <wp:positionV relativeFrom="paragraph">
                        <wp:posOffset>190500</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5"/>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5"/>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5"/>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số BN tại thành phố Hồ Chí Minh như sau:</w:t>
      </w:r>
    </w:p>
    <w:p w:rsidR="00000000" w:rsidDel="00000000" w:rsidP="00000000" w:rsidRDefault="00000000" w:rsidRPr="00000000" w14:paraId="00000011">
      <w:pPr>
        <w:numPr>
          <w:ilvl w:val="0"/>
          <w:numId w:val="6"/>
        </w:numP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w:t>
      </w:r>
      <w:r w:rsidDel="00000000" w:rsidR="00000000" w:rsidRPr="00000000">
        <w:rPr>
          <w:rFonts w:ascii="Times New Roman" w:cs="Times New Roman" w:eastAsia="Times New Roman" w:hAnsi="Times New Roman"/>
          <w:sz w:val="26"/>
          <w:szCs w:val="26"/>
          <w:rtl w:val="0"/>
        </w:rPr>
        <w:t xml:space="preserve">8</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giờ 00 phút, ngày </w:t>
      </w:r>
      <w:r w:rsidDel="00000000" w:rsidR="00000000" w:rsidRPr="00000000">
        <w:rPr>
          <w:rFonts w:ascii="Times New Roman" w:cs="Times New Roman" w:eastAsia="Times New Roman" w:hAnsi="Times New Roman"/>
          <w:sz w:val="26"/>
          <w:szCs w:val="26"/>
          <w:rtl w:val="0"/>
        </w:rPr>
        <w:t xml:space="preserve">20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/06/2021.</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sz w:val="26"/>
          <w:szCs w:val="26"/>
          <w:rtl w:val="0"/>
        </w:rPr>
        <w:t xml:space="preserve">NGUYỄN THỊ PHƯƠNG TUYỀN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(BN)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w:t>
      </w:r>
      <w:r w:rsidDel="00000000" w:rsidR="00000000" w:rsidRPr="00000000">
        <w:rPr>
          <w:rFonts w:ascii="Times New Roman" w:cs="Times New Roman" w:eastAsia="Times New Roman" w:hAnsi="Times New Roman"/>
          <w:sz w:val="26"/>
          <w:szCs w:val="26"/>
          <w:rtl w:val="0"/>
        </w:rPr>
        <w:t xml:space="preserve">ữ</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sinh năm 19</w:t>
      </w:r>
      <w:r w:rsidDel="00000000" w:rsidR="00000000" w:rsidRPr="00000000">
        <w:rPr>
          <w:rFonts w:ascii="Times New Roman" w:cs="Times New Roman" w:eastAsia="Times New Roman" w:hAnsi="Times New Roman"/>
          <w:sz w:val="26"/>
          <w:szCs w:val="26"/>
          <w:rtl w:val="0"/>
        </w:rPr>
        <w:t xml:space="preserve">94</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quốc tịch: Việt Nam, Chứng minh nhân dân: </w:t>
      </w:r>
      <w:r w:rsidDel="00000000" w:rsidR="00000000" w:rsidRPr="00000000">
        <w:rPr>
          <w:rFonts w:ascii="Times New Roman" w:cs="Times New Roman" w:eastAsia="Times New Roman" w:hAnsi="Times New Roman"/>
          <w:sz w:val="26"/>
          <w:szCs w:val="26"/>
          <w:rtl w:val="0"/>
        </w:rPr>
        <w:t xml:space="preserve">079194007480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SĐT: </w:t>
      </w:r>
      <w:r w:rsidDel="00000000" w:rsidR="00000000" w:rsidRPr="00000000">
        <w:rPr>
          <w:rFonts w:ascii="Times New Roman" w:cs="Times New Roman" w:eastAsia="Times New Roman" w:hAnsi="Times New Roman"/>
          <w:sz w:val="26"/>
          <w:szCs w:val="26"/>
          <w:rtl w:val="0"/>
        </w:rPr>
        <w:t xml:space="preserve">0777783313</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Tôn giáo: </w:t>
      </w:r>
      <w:r w:rsidDel="00000000" w:rsidR="00000000" w:rsidRPr="00000000">
        <w:rPr>
          <w:rFonts w:ascii="Times New Roman" w:cs="Times New Roman" w:eastAsia="Times New Roman" w:hAnsi="Times New Roman"/>
          <w:sz w:val="26"/>
          <w:szCs w:val="26"/>
          <w:rtl w:val="0"/>
        </w:rPr>
        <w:t xml:space="preserve">Không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86/2 đường số 04, Bình Hưng Hòa A, Bình Tân (phòng trọ), phòng số 02.</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96 đường 24, Bình Trị Đông B, Bình Tân (Nhà mẹ).</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thường xuyên ở 2 nơi này.</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Nghề nghiệp: nhân viên khâu </w:t>
      </w:r>
      <w:r w:rsidDel="00000000" w:rsidR="00000000" w:rsidRPr="00000000">
        <w:rPr>
          <w:rFonts w:ascii="Times New Roman" w:cs="Times New Roman" w:eastAsia="Times New Roman" w:hAnsi="Times New Roman"/>
          <w:sz w:val="26"/>
          <w:szCs w:val="26"/>
          <w:rtl w:val="0"/>
        </w:rPr>
        <w:t xml:space="preserve">chặt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bộ phận chuẩn bị, công ty Pouyuen, D10/89Q, QL1A, phường Tân Tạo, quận Bình Tân.</w:t>
      </w:r>
      <w:r w:rsidDel="00000000" w:rsidR="00000000" w:rsidRPr="00000000">
        <w:rPr>
          <w:rtl w:val="0"/>
        </w:rPr>
      </w:r>
    </w:p>
    <w:p w:rsidR="00000000" w:rsidDel="00000000" w:rsidP="00000000" w:rsidRDefault="00000000" w:rsidRPr="00000000" w14:paraId="0000001A">
      <w:pPr>
        <w:spacing w:after="60" w:before="6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sz w:val="26"/>
          <w:szCs w:val="26"/>
          <w:rtl w:val="0"/>
        </w:rPr>
        <w:t xml:space="preserve"> BN được lấy cách ly và lấy mẫu xét nghiệm ngày 18/06/2021 (em gái dương tính), lần 2 ngày 19/06/2021 do có biểu hiện sốt, ho có kết quả dương tính với SARS-COV2.</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-Yếu tố liên quan: </w:t>
      </w:r>
      <w:r w:rsidDel="00000000" w:rsidR="00000000" w:rsidRPr="00000000">
        <w:rPr>
          <w:rFonts w:ascii="Times New Roman" w:cs="Times New Roman" w:eastAsia="Times New Roman" w:hAnsi="Times New Roman"/>
          <w:sz w:val="26"/>
          <w:szCs w:val="26"/>
          <w:rtl w:val="0"/>
        </w:rPr>
        <w:t xml:space="preserve">F1 BN NGUYỄN THỊ PHƯƠNG NHUNG (chị gái của Nhung)</w:t>
      </w:r>
      <w:r w:rsidDel="00000000" w:rsidR="00000000" w:rsidRPr="00000000">
        <w:rPr>
          <w:rtl w:val="0"/>
        </w:rPr>
      </w:r>
    </w:p>
    <w:p w:rsidR="00000000" w:rsidDel="00000000" w:rsidP="00000000" w:rsidRDefault="00000000" w:rsidRPr="00000000" w14:paraId="0000001C">
      <w:pPr>
        <w:numPr>
          <w:ilvl w:val="0"/>
          <w:numId w:val="6"/>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D">
      <w:pPr>
        <w:numPr>
          <w:ilvl w:val="0"/>
          <w:numId w:val="3"/>
        </w:numPr>
        <w:spacing w:after="0" w:line="360" w:lineRule="auto"/>
        <w:ind w:left="720" w:hanging="360"/>
        <w:jc w:val="both"/>
        <w:rPr>
          <w:rFonts w:ascii="Times New Roman" w:cs="Times New Roman" w:eastAsia="Times New Roman" w:hAnsi="Times New Roman"/>
          <w:color w:val="000000"/>
          <w:sz w:val="26"/>
          <w:szCs w:val="26"/>
          <w:u w:val="none"/>
        </w:rPr>
      </w:pPr>
      <w:r w:rsidDel="00000000" w:rsidR="00000000" w:rsidRPr="00000000">
        <w:rPr>
          <w:rFonts w:ascii="Times New Roman" w:cs="Times New Roman" w:eastAsia="Times New Roman" w:hAnsi="Times New Roman"/>
          <w:sz w:val="26"/>
          <w:szCs w:val="26"/>
          <w:rtl w:val="0"/>
        </w:rPr>
        <w:t xml:space="preserve">27/05/2021 -17/06/2021 NB làm tại khâu chặt bộ phận chuẩn bị, công ty Pouyuen, D10/89Q, QL1A, phường Tân Tạo, quận Bình Tân, lúc làm có đeo khẩu trang, bảo hộ đầy đủ, ngồi gần nhau, trưa ăn tại nhà ăn chung của công ty. Chiều khoảng 18h-18h30 mua đồ tại chợ và Bách Hóa Xanh Lê Văn Quới, 305 Lê Văn Quới, phường Bình Trị Đông, quận Bình Tân. Sáng thường mua đồ ăn sáng ở quán hủ tiếu đường số 22, bánh ướt, xe xôi, xe cơm chiên đường Mã Lò, mỳ xào đường Tỉnh Lộ 10 (khoảng gần đường Mã Lò) (BN không nhớ rõ địa chỉ thể).Thường xuyên ở tại 86/2 đường số 04, Bình Hưng Hòa A, Bình Tân (phòng trọ) và 96 đường 24, Bình Trị Đông B, Bình Tân (Nhà mẹ).</w:t>
      </w:r>
    </w:p>
    <w:p w:rsidR="00000000" w:rsidDel="00000000" w:rsidP="00000000" w:rsidRDefault="00000000" w:rsidRPr="00000000" w14:paraId="0000001E">
      <w:pPr>
        <w:numPr>
          <w:ilvl w:val="0"/>
          <w:numId w:val="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Khoảng ngày 13-18/06, nói chuyện với chị Nguyệt (1988), anh Hùng (chồng chị Nguyệt) phòng số 03. Tổ chức ăn uống chung anh Nghị, chị Nguyệt, anh Hùng và 3 người nữa không biết tên, cùng chung dãy trọ.</w:t>
      </w:r>
    </w:p>
    <w:p w:rsidR="00000000" w:rsidDel="00000000" w:rsidP="00000000" w:rsidRDefault="00000000" w:rsidRPr="00000000" w14:paraId="0000001F">
      <w:pPr>
        <w:numPr>
          <w:ilvl w:val="0"/>
          <w:numId w:val="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13/06/2021 lấy bánh tại nhà chị Trần Thị Bích Phương 1994 Đc: 56 Miếu Bình Đông, phường Bình Hưng Hòa, quận Bình Tân. Đi đưa bánh cho nhà mẹ chồng Đc: 26 Lâm Hoành, phường Bình Trị Đông B, quận Bình Tân (khu phòng trọ)</w:t>
      </w:r>
    </w:p>
    <w:p w:rsidR="00000000" w:rsidDel="00000000" w:rsidP="00000000" w:rsidRDefault="00000000" w:rsidRPr="00000000" w14:paraId="00000020">
      <w:pPr>
        <w:numPr>
          <w:ilvl w:val="0"/>
          <w:numId w:val="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14-15/06/2021 (không rõ ngày nào) 20h cùng ba Nguyễn Thành Tâm 1964 đi cửa hàng điện thoại 24h Store, 625A Âu Cơ, Phường Phú Trung, quận Tân Phú, sau đó đi cửa hàng di động Việt 621 Âu Cơ, Phường Phú Trung, quận Tân Phú và FPT Shop, 11 Lê Văn Quới, phường Bình Hưng Hòa A, quận Bình Tân.</w:t>
      </w:r>
    </w:p>
    <w:p w:rsidR="00000000" w:rsidDel="00000000" w:rsidP="00000000" w:rsidRDefault="00000000" w:rsidRPr="00000000" w14:paraId="00000021">
      <w:pPr>
        <w:numPr>
          <w:ilvl w:val="0"/>
          <w:numId w:val="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19/06/2021 BN có biểu hiện sốt, ho, khô cổ.</w:t>
      </w:r>
    </w:p>
    <w:p w:rsidR="00000000" w:rsidDel="00000000" w:rsidP="00000000" w:rsidRDefault="00000000" w:rsidRPr="00000000" w14:paraId="00000022">
      <w:pPr>
        <w:numPr>
          <w:ilvl w:val="0"/>
          <w:numId w:val="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Chưa ghi nhận bệnh lý nền khác.</w:t>
      </w:r>
    </w:p>
    <w:p w:rsidR="00000000" w:rsidDel="00000000" w:rsidP="00000000" w:rsidRDefault="00000000" w:rsidRPr="00000000" w14:paraId="0000002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4">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tại khu cách ly .</w:t>
      </w:r>
    </w:p>
    <w:p w:rsidR="00000000" w:rsidDel="00000000" w:rsidP="00000000" w:rsidRDefault="00000000" w:rsidRPr="00000000" w14:paraId="00000025">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6">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7">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400"/>
      </w:tblPr>
      <w:tblGrid>
        <w:gridCol w:w="4084"/>
        <w:gridCol w:w="4788"/>
        <w:tblGridChange w:id="0">
          <w:tblGrid>
            <w:gridCol w:w="4084"/>
            <w:gridCol w:w="4788"/>
          </w:tblGrid>
        </w:tblGridChange>
      </w:tblGrid>
      <w:tr>
        <w:tc>
          <w:tcPr/>
          <w:p w:rsidR="00000000" w:rsidDel="00000000" w:rsidP="00000000" w:rsidRDefault="00000000" w:rsidRPr="00000000" w14:paraId="00000028">
            <w:pP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A">
            <w:pPr>
              <w:numPr>
                <w:ilvl w:val="0"/>
                <w:numId w:val="2"/>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2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2C">
            <w:pPr>
              <w:numPr>
                <w:ilvl w:val="0"/>
                <w:numId w:val="2"/>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2D">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2E">
            <w:pPr>
              <w:numPr>
                <w:ilvl w:val="0"/>
                <w:numId w:val="2"/>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2F">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0">
            <w:pPr>
              <w:numPr>
                <w:ilvl w:val="0"/>
                <w:numId w:val="2"/>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31">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2">
            <w:pPr>
              <w:numPr>
                <w:ilvl w:val="0"/>
                <w:numId w:val="2"/>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3">
            <w:pP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(NTT, Nhóm 03 – 8b)</w:t>
            </w:r>
          </w:p>
        </w:tc>
        <w:tc>
          <w:tcPr/>
          <w:p w:rsidR="00000000" w:rsidDel="00000000" w:rsidP="00000000" w:rsidRDefault="00000000" w:rsidRPr="00000000" w14:paraId="00000034">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5">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6">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7">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8">
      <w:pP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4">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160" w:line="259" w:lineRule="auto"/>
    </w:pPr>
    <w:rPr>
      <w:rFonts w:ascii="Calibri" w:cs="Calibri" w:eastAsia="Calibri" w:hAnsi="Calibri"/>
      <w:sz w:val="22"/>
      <w:szCs w:val="22"/>
      <w:lang w:val="vi-VN"/>
    </w:rPr>
  </w:style>
  <w:style w:type="paragraph" w:styleId="Heading1">
    <w:name w:val="heading 1"/>
    <w:basedOn w:val="Normal"/>
    <w:next w:val="Normal"/>
    <w:qFormat w:val="1"/>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qFormat w:val="1"/>
    <w:pPr>
      <w:keepNext w:val="1"/>
      <w:keepLines w:val="1"/>
      <w:spacing w:after="80" w:before="280"/>
      <w:outlineLvl w:val="2"/>
    </w:pPr>
    <w:rPr>
      <w:b w:val="1"/>
      <w:sz w:val="28"/>
      <w:szCs w:val="28"/>
    </w:rPr>
  </w:style>
  <w:style w:type="paragraph" w:styleId="Heading4">
    <w:name w:val="heading 4"/>
    <w:basedOn w:val="Normal"/>
    <w:next w:val="Normal"/>
    <w:qFormat w:val="1"/>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Emphasis">
    <w:name w:val="Emphasis"/>
    <w:basedOn w:val="DefaultParagraphFont"/>
    <w:uiPriority w:val="20"/>
    <w:qFormat w:val="1"/>
    <w:rPr>
      <w:i w:val="1"/>
      <w:iCs w:val="1"/>
    </w:rPr>
  </w:style>
  <w:style w:type="paragraph" w:styleId="NormalWeb">
    <w:name w:val="Normal (Web)"/>
    <w:pPr>
      <w:spacing w:afterAutospacing="1" w:beforeAutospacing="1"/>
    </w:pPr>
    <w:rPr>
      <w:sz w:val="24"/>
      <w:szCs w:val="24"/>
      <w:lang w:eastAsia="zh-CN"/>
    </w:rPr>
  </w:style>
  <w:style w:type="paragraph" w:styleId="Subtitle">
    <w:name w:val="Subtitle"/>
    <w:basedOn w:val="Normal"/>
    <w:next w:val="Normal"/>
    <w:qFormat w:val="1"/>
    <w:pPr>
      <w:keepNext w:val="1"/>
      <w:keepLines w:val="1"/>
      <w:spacing w:after="80" w:before="360"/>
    </w:pPr>
    <w:rPr>
      <w:rFonts w:ascii="Georgia" w:cs="Georgia" w:eastAsia="Georgia" w:hAnsi="Georgia"/>
      <w:i w:val="1"/>
      <w:color w:val="666666"/>
      <w:sz w:val="48"/>
      <w:szCs w:val="48"/>
    </w:rPr>
  </w:style>
  <w:style w:type="paragraph" w:styleId="Title">
    <w:name w:val="Title"/>
    <w:basedOn w:val="Normal"/>
    <w:next w:val="Normal"/>
    <w:qFormat w:val="1"/>
    <w:pPr>
      <w:keepNext w:val="1"/>
      <w:keepLines w:val="1"/>
      <w:spacing w:after="120" w:before="480"/>
    </w:pPr>
    <w:rPr>
      <w:b w:val="1"/>
      <w:sz w:val="72"/>
      <w:szCs w:val="72"/>
    </w:rPr>
  </w:style>
  <w:style w:type="table" w:styleId="TableNormal1" w:customStyle="1">
    <w:name w:val="Table Normal1"/>
    <w:qFormat w:val="1"/>
    <w:tblPr>
      <w:tblCellMar>
        <w:top w:w="0.0" w:type="dxa"/>
        <w:left w:w="0.0" w:type="dxa"/>
        <w:bottom w:w="0.0" w:type="dxa"/>
        <w:right w:w="0.0" w:type="dxa"/>
      </w:tblCellMar>
    </w:tblPr>
  </w:style>
  <w:style w:type="paragraph" w:styleId="ListParagraph">
    <w:name w:val="List Paragraph"/>
    <w:basedOn w:val="Normal"/>
    <w:uiPriority w:val="34"/>
    <w:qFormat w:val="1"/>
    <w:pPr>
      <w:ind w:left="720"/>
      <w:contextualSpacing w:val="1"/>
    </w:pPr>
  </w:style>
  <w:style w:type="table" w:styleId="Style15" w:customStyle="1">
    <w:name w:val="_Style 15"/>
    <w:basedOn w:val="TableNormal1"/>
    <w:qFormat w:val="1"/>
    <w:tblPr>
      <w:tblCellMar>
        <w:left w:w="115.0" w:type="dxa"/>
        <w:right w:w="115.0" w:type="dxa"/>
      </w:tblCellMar>
    </w:tblPr>
  </w:style>
  <w:style w:type="table" w:styleId="Style16" w:customStyle="1">
    <w:name w:val="_Style 16"/>
    <w:basedOn w:val="TableNormal1"/>
    <w:qFormat w:val="1"/>
    <w:tblPr>
      <w:tblCellMar>
        <w:left w:w="115.0" w:type="dxa"/>
        <w:right w:w="115.0" w:type="dxa"/>
      </w:tblCellMar>
    </w:tblPr>
  </w:style>
  <w:style w:type="table" w:styleId="Style17" w:customStyle="1">
    <w:name w:val="_Style 17"/>
    <w:basedOn w:val="TableNormal1"/>
    <w:qFormat w:val="1"/>
    <w:tblPr>
      <w:tblCellMar>
        <w:left w:w="115.0" w:type="dxa"/>
        <w:right w:w="115.0" w:type="dxa"/>
      </w:tblCellMar>
    </w:tblPr>
  </w:style>
  <w:style w:type="table" w:styleId="TableGrid">
    <w:name w:val="Table Grid"/>
    <w:basedOn w:val="TableNormal"/>
    <w:uiPriority w:val="59"/>
    <w:qFormat w:val="1"/>
    <w:rsid w:val="001A7D23"/>
    <w:rPr>
      <w:rFonts w:ascii="Arial" w:eastAsia="Arial" w:hAnsi="Arial"/>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FaXLRT3PFBroqLSNqHbZqAjJmA==">AMUW2mVD9sJs30kSmy+64OBGoKmN5IvG7WS/NY2PRW/r60EqeJaUb8bkxcK7Eb1DS1iGKvTjC1WdO/ny8qoJOneDqJUNhrGNpcEeN63ii+/S6qrOSuputzcRKwiV4bk/IWG2kmPEkwgm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