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13612</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20/06/2021.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TRẦN TRUNG DŨNG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13612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1982, quốc tịch: Việt Nam, Chứng minh nhân dân: 290696158. Tôn giáo: Không.</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487/15 Huỳnh Tấn Phát, Tân Thuận Đông, Quận 7.</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Quản lý dự án – CTY T.S.I Việt Nam, Tầng 5</w:t>
      </w:r>
      <w:r w:rsidDel="00000000" w:rsidR="00000000" w:rsidRPr="00000000">
        <w:rPr>
          <w:rFonts w:ascii="Times New Roman" w:cs="Times New Roman" w:eastAsia="Times New Roman" w:hAnsi="Times New Roman"/>
          <w:sz w:val="26"/>
          <w:szCs w:val="26"/>
          <w:rtl w:val="0"/>
        </w:rPr>
        <w:t xml:space="preserve">Tòa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nhà PSG Building - số </w:t>
      </w:r>
      <w:r w:rsidDel="00000000" w:rsidR="00000000" w:rsidRPr="00000000">
        <w:rPr>
          <w:rFonts w:ascii="Times New Roman" w:cs="Times New Roman" w:eastAsia="Times New Roman" w:hAnsi="Times New Roman"/>
          <w:sz w:val="26"/>
          <w:szCs w:val="26"/>
          <w:rtl w:val="0"/>
        </w:rPr>
        <w:t xml:space="preserve">11Bis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Gia Thiều, Quận 3.</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0339861102</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vì làm cùng tầng với BN Đặng Trí Nhân (nhân viên công ty Fujitec). BN được lấy mẫu lần 1 ngày 17/06/2021 (mẫu gộp) có kết quả nghi nhiễm. BN được lấy mẫu lần 2 ngày 19/06/2021 (mẫu đơn) và có kết quả XN dương tính với SARS-CoV-2. Hiện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đang ở Bệnh viện điều trị Covid Cần Giờ.</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đang sống cùng vợ là chị Phạm Thị Thuỷ Tiên (1983, SĐT: 0399920700, nhân viên công ty Juki khu chế xuất).</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làm việc cùng tầng 5 với F0 của công ty Fujitec (BN Đặng Trí Nhân).</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Tầng 5 có 3 công ty: Hải Đăng, T.S.I, Fujitec. Công ty Fujitec đã được cách ly tập trung trước đó, các nhân viên của T.S.I và Hải Đăng được tính là F1 xa, lấy mẫu gộp tại công ty và cho cách ly tại nhà. Cả 3 công ty này sử dụng chung nhà vệ sinh ở cuối hành lang.</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Tòa nhà PSG Building có 9 tầng, sử dụng nhà để xe chung ở tầng hầm.</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tại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có triệu chứng.</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ngày 01/06 – 04/06; 07/06 – 11/06; 15/06</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đi làm từ 7 giờ 30 – 17 giờ 30.</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Trên đường đi làm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ghé dọc đường.</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Buổi trưa BN có mua cơm ở quán cơm cạnh toà nhà, mua về văn phòng ăn, BN có đeo khẩu trang.</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05/06, BN có gặp anh Đỗ Văn Chiến ở Phú Mỹ Hưng ở lề đường (đối diện quán cafe Starbuck Phú Mỹ Hưng) nói chuyện khoảng 30 – 45 phút.</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Khoảng 18 giờ 20 ngày 10/06, trên đường đi làm về BN có ghé Co.op Food (65 Trần Trọng Cung, phường Tân Thuận Đông, quận 7) mua đồ. BN tính tiền tại Quầy 2.</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12/06, 13/06 BN nghỉ ở nhà, không đi đâu ra khỏi nhà.</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14/06:</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đi làm từ 7 giờ 30 – 13 giờ. Trên đường đi làm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ghé dọc đường.</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Buổi trưa BN có mua cơm ở quán cơm cạnh toà nhà, mua đem về văn phòng ăn, BN có đeo khẩu trang.</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13 giờ - 15 giờ, BN cùng Ms. Kana Yanai (đồng nghiệp T.S.I) đặt Grab Car đến công trường xây dựng nhà máy Nipro quận 9 để gặp đối tác là Mr.Matsumoto (nhân viên Công ty Fujita), chỉ gặp lúc mới đến, đứng ở ngoài công trường, không vào trong công trường. Cả 3 người đều đeo khẩu trang.</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đó BN về lại công ty và về nhà, không ghé địa điểm nào khác.</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16/06, BN đến công ty làm việc như mọi ngày, nhận được thông tin công ty Fujitec có ca dương tính, toàn bộ nhân viên tầng 5 được cách ly tại chỗ.</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17/06, BN được cách ly tại công ty cả ngày, đến 18 giờ BN được lấy mẫu xét nghiệm, sau đó về nhà cách ly tại nhà,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ghé địa điểm nào khác.</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18/06 BN tự cách ly tại nhà trong phòng riêng đến 23 giờ nhận thông tin mẫu gộp đã lấy ngày 17/06 nghi nhiễm.</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Vào lúc 0 giờ 10 phút, BN được chuyển đến khu cách ly tập trung quận 7.</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Bệnh viện điều trị Covid Cần Giờ.</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VUDQnK24t5VjMEVOndgCSdz/nQ==">AMUW2mVQMPPzleqIwElQPLVqB47y0F9pp3gpHTbIsdpn7rSsvkG/fhDoZ3fHgn04GCK7lqja6CT461EqBMwlqJHEOFy54HOvtQvF70s2gCcvo4tUvVLJfuQ=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2021-06-20T09:00:00Z</dcterms:created>
  <dc:creator>admin</dc:creator>
</cp:coreProperties>
</file>