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Layout w:type="fixed"/>
        <w:tblLook w:val="0000"/>
      </w:tblPr>
      <w:tblGrid>
        <w:gridCol w:w="4575"/>
        <w:gridCol w:w="5685"/>
        <w:tblGridChange w:id="0">
          <w:tblGrid>
            <w:gridCol w:w="4575"/>
            <w:gridCol w:w="5685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14187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14187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21 giờ 00 phút, ngày 23/06/2021.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BÙI HOÀNG BẢO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14187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2008, quốc tịch: Việt Nam, Chứng minh nhân dân: chưa có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439/59/1428 Hồ Ngọc Lãm, An Lạc, Bình Tân.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 trường THCS Lê Tấn Bê - Đường số 2D, An Lạc, Bình Tân, Thành phố Hồ Chí Minh, đã nghỉ học ở nhà hơn 2 tháng.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Ba của BN – 0934041428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17/6/2021, mẫu gộp 5 người theo xét nghiệm toàn khu phố do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chợ khu phố có ca dương tính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và có kết quả XN dương tính với SARS-CoV-2.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2 ngày 22/6/2021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mẫu đơn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ngã tư Lê Tấn Bê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nhà với:</w:t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Bùi Văn Đông (1972) -sđt: 0934041428</w:t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Mẹ  - Nguyễn Thị Ngọc Linh (1976)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sđt: 0792937139</w:t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Bùi Hiếu Nghĩa (1997)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sđt:0798003147</w:t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BN (0000) Bùi Thanh Duy (1999)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0768131100</w:t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Hiện BN và gia đình đang ở nhà và chưa được đưa đi cách ly.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/6/2021 - 23/6/2021, BN không đi học, ở nhà học online và không đi đâu, không tiếp xúc với hàng xóm, chỉ tiếp xúc với những người trong gia đình BN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BN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ách 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3QZoU9zHMf47l7DonY7FxM+hw==">AMUW2mXRv/bcg6R0kext2MyqvzKPz4gpwHFWfI/1C1R9lCKYBx+7Efjeon6+Hu9qFizMFiUINyCbNB/qiwHK8+qrR7nNgNs3wvvAHxCOnIcb3L7PXCvbDR1EWxLKRRXs1tLCemQg3FQq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2021-06-23T14:41:00Z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