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w:t>
            </w:r>
          </w:p>
        </w:tc>
        <w:tc>
          <w:tcPr/>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12 giờ 00 phút, ngày 25/06/2021.</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TIỆP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1974,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463/5 Tô Vĩnh Diện, Đông Hòa, Thủ Đức</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xưởng may tổ 3 (công ty TNHH DEA YUN. KCX Linh trung 1, P. Linh Trung, TP. Thủ Đức</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0309409145</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 được lấy mẫu xét nghiệm lần 1 ngày 19/06/2021 (mẫu gộp), lần 2 ngày 24/06/2021 và có kết quả XN dương tính với SARS-CoV-2.</w:t>
      </w:r>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Khúc Sĩ Trung, sinh năm 1965;</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Châu Thị Tặng, sinh nam 1950;</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Minh Tuấn, sinh năm 2002</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11/6 đến 12/6/2021: Đi làm vào lúc 07h00 đến 20h30 về lại nhà. Khi làm trong xưởng có tiếp xúc với Luận, Lan, Hương, Ngọc, Hà;</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13/6/2021: Lúc 05h30 có đi chợ ở đường số 8, P. Linh Xuân, TP. Thủ Đức;</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14/6/2021: Lúc 07h00 đi làm có ghé đổ xăng trong khu chế xuất Linh Trung 1;</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15/6/2021: Đi làm xong về nhà;</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16/6 đến 20/6/2021: Đi làm xong về nhà, khi đi làm có ghé mua nước ép ở đối diện Bách Hóa Xanh gần hầm chui Linh Xuân vào ngày 16, 19/6/2021;</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20/6/2021: Đi làm vào lúc 06h30 có ghé mua nước cam ở cuối đường số 8, P. Linh Xuân, TP. Thủ Đức. Đến 16h30 đi làm về có ghé chợ Đông Hòa  Quốc lộ 1K, Dĩ An, Bình Dương để mua thức ăn ở cổng số 3, tới 17h30 có ghé nhà thờ giáo xứ Đông Hòa, </w:t>
      </w:r>
      <w:r w:rsidDel="00000000" w:rsidR="00000000" w:rsidRPr="00000000">
        <w:rPr>
          <w:rFonts w:ascii="Times New Roman" w:cs="Times New Roman" w:eastAsia="Times New Roman" w:hAnsi="Times New Roman"/>
          <w:sz w:val="26"/>
          <w:szCs w:val="26"/>
          <w:rtl w:val="0"/>
        </w:rPr>
        <w:t xml:space="preserve">đường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Đông Hoà, Dĩ An, Bình Dương để đổi nước</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21/6/2021: Vào lúc 05h30 có ghé sạp của chị Bốn và chị Thủy ở đầu đường gần nhà để mua rau, cá. Đến 06h45 có mua bánh mì ở gần trường THPT Đào Sơn Tây,  53/5 Đường Số 10,  P. Linh Xuân, TP. Thủ Đức;</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22/6/2021: Lúc 05h30 có ghé sạp của chị Bốn và chị Thủy ở đầu đường gần nhà để mua rau, đến 06h30 đi làm có ghé đổ xăng ở gần đầu đường số 8, P. Linh Xuân. Trong lúc làm việc có tiếp xúc với những người trong tổ làm, đến 20h00 có đến tạp hóa mua dừa và bún bò Kim Chi ở đường số 8, P. Linh Xuân mua đồ, 20h40 ghé tiệm thuốc tây Dũng ở đường số 8, P. Linh Xuân.</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23/6/2021: Lúc 06h30 đi làm (có mua bánh mì ở đường số 8, P. Linh Xuân), đến chiều có ghé Thế Giới Di Động 32 Quốc lộ 1K, P.Linh Xuân, Q.Thủ Đức vào lúc 17h30 để đóng tiền. Lúc 20h00 có gặp và tiếp xúc với Hiệp, Thúy, Phong là hàng xóm ở chung hẻm;</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24/6/2021: Lúc 05h30 có ghé sạp của chị Bốn và chị Thủy, Thế ở đầu đường gần nhà để mua rau, thịt, đến 06h30 mua cam ở đầu đường gần chùa Tân Hưng. 07h00 có mua súp cua ở gần sân banh ngay chợ đường số 8, P. Linh Xuân, đến 07h10 vào công ty làm việc.</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03 trường hợp F1 là người trong gia đình, có tiếp xúc tại nhà:</w:t>
      </w:r>
    </w:p>
    <w:p w:rsidR="00000000" w:rsidDel="00000000" w:rsidP="00000000" w:rsidRDefault="00000000" w:rsidRPr="00000000" w14:paraId="0000002B">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Khúc Sĩ Trung, sinh năm 1965;</w:t>
      </w:r>
    </w:p>
    <w:p w:rsidR="00000000" w:rsidDel="00000000" w:rsidP="00000000" w:rsidRDefault="00000000" w:rsidRPr="00000000" w14:paraId="0000002C">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Châu Thị Tặng, sinh nam 1950;</w:t>
      </w:r>
    </w:p>
    <w:p w:rsidR="00000000" w:rsidDel="00000000" w:rsidP="00000000" w:rsidRDefault="00000000" w:rsidRPr="00000000" w14:paraId="0000002D">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Minh Tuấn, sinh năm 2002;</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30 trường hợp F1 là công nhân làm trong công ty TNHH DEA YUN. KCX Linh trung 1, P. Linh Trung, TP. Thủ Đức, có tiếp xúc gần:</w:t>
      </w:r>
    </w:p>
    <w:p w:rsidR="00000000" w:rsidDel="00000000" w:rsidP="00000000" w:rsidRDefault="00000000" w:rsidRPr="00000000" w14:paraId="0000002F">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Huỳnh Thị Yến, sinh năm 1972, SĐT: 0332086625, địa chỉ: 2/2 ấp Tân Hòa, P. Đông Hòa, Dĩ An, Bình Dương;</w:t>
      </w:r>
    </w:p>
    <w:p w:rsidR="00000000" w:rsidDel="00000000" w:rsidP="00000000" w:rsidRDefault="00000000" w:rsidRPr="00000000" w14:paraId="00000030">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Cao Thị Thanh Thủy, sinh năm 1983, SĐT: 0774222263, địa chỉ: 12/24 đường 1, khu phố 2, P. Linh Xuân, TP. Thủ Đức;</w:t>
      </w:r>
    </w:p>
    <w:p w:rsidR="00000000" w:rsidDel="00000000" w:rsidP="00000000" w:rsidRDefault="00000000" w:rsidRPr="00000000" w14:paraId="00000031">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Đinh Thị Tuyên, sinh năm 1976, SĐT: 0393283609, địa chỉ: 44/2A đường 182, khu phố 3, P. Tăng Nhơn Phú A, TP. Thủ Đức;</w:t>
      </w:r>
    </w:p>
    <w:p w:rsidR="00000000" w:rsidDel="00000000" w:rsidP="00000000" w:rsidRDefault="00000000" w:rsidRPr="00000000" w14:paraId="00000032">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Ngô Thị Tương, sinh năm 1989, SĐT: 0974292608, địa chỉ: 552/2 QL1A, khu phố 4, P. Linh Xuân, TP. Thủ Đức;</w:t>
      </w:r>
    </w:p>
    <w:p w:rsidR="00000000" w:rsidDel="00000000" w:rsidP="00000000" w:rsidRDefault="00000000" w:rsidRPr="00000000" w14:paraId="00000033">
      <w:pPr>
        <w:ind w:left="36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ab/>
        <w:t xml:space="preserve">+ </w:t>
      </w:r>
      <w:r w:rsidDel="00000000" w:rsidR="00000000" w:rsidRPr="00000000">
        <w:rPr>
          <w:rFonts w:ascii="Times New Roman" w:cs="Times New Roman" w:eastAsia="Times New Roman" w:hAnsi="Times New Roman"/>
          <w:color w:val="ff0000"/>
          <w:sz w:val="26"/>
          <w:szCs w:val="26"/>
          <w:rtl w:val="0"/>
        </w:rPr>
        <w:t xml:space="preserve">Trịnh Thị Thùy Phương, sinh năm 1980, SĐT: 0908744642, địa chỉ: 40 đường 6, khu phố 2, P. Linh Trung, TP. Thủ Đức (59 đường 10, khu phổ, P. Linh Đông, TP. Thủ Đức);</w:t>
      </w:r>
    </w:p>
    <w:p w:rsidR="00000000" w:rsidDel="00000000" w:rsidP="00000000" w:rsidRDefault="00000000" w:rsidRPr="00000000" w14:paraId="00000034">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Đẹp, sinh năm 1988, SĐT: 0392103010, địa chỉ: 16 đường 1, P. Linh Xuân, TP. Thủ Đức;</w:t>
      </w:r>
    </w:p>
    <w:p w:rsidR="00000000" w:rsidDel="00000000" w:rsidP="00000000" w:rsidRDefault="00000000" w:rsidRPr="00000000" w14:paraId="00000035">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Thạch Thị Xà Quẹl, sinh năm 1991, SĐT: 0866529241, địa chỉ: 6/13/41 Tô Vĩnh Diện, KP. Tân Hòa, Đông Hòa, Dĩ An, Bình Dương;</w:t>
      </w:r>
    </w:p>
    <w:p w:rsidR="00000000" w:rsidDel="00000000" w:rsidP="00000000" w:rsidRDefault="00000000" w:rsidRPr="00000000" w14:paraId="00000036">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Thu Dung, sinh năm 1973, SĐT: 0904738924, địa chỉ: 03 đường D2, Đông An, Tân Đông Hiệp, Dĩ An, Bình Dương;</w:t>
      </w:r>
    </w:p>
    <w:p w:rsidR="00000000" w:rsidDel="00000000" w:rsidP="00000000" w:rsidRDefault="00000000" w:rsidRPr="00000000" w14:paraId="00000037">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Huỳnh Thị Yến Quy, sinh năm 2000, SĐT: 0928261050, đia chỉ: 28/4 đường 10, khu phố 3, P. Linh Trung, TP. Thủ Đức;</w:t>
      </w:r>
    </w:p>
    <w:p w:rsidR="00000000" w:rsidDel="00000000" w:rsidP="00000000" w:rsidRDefault="00000000" w:rsidRPr="00000000" w14:paraId="00000038">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Vũ Thị Mai Hương, sinh năm 1969, SĐT: 0774989143, địa chỉ: 14 tổ 3, khu phố 6, P. Linh Trung, TP. Thủ Đức (1062/5A QL1A, khu phố 5, P. Linh Trung, TP. Thủ Đức);</w:t>
      </w:r>
    </w:p>
    <w:p w:rsidR="00000000" w:rsidDel="00000000" w:rsidP="00000000" w:rsidRDefault="00000000" w:rsidRPr="00000000" w14:paraId="00000039">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Huyền, sinh năm 1983, SĐT: 0772721947, địa chỉ: 201/1 đường 120, khu phố 2, P. Tân Phú, TP. Thủ Đức;</w:t>
      </w:r>
    </w:p>
    <w:p w:rsidR="00000000" w:rsidDel="00000000" w:rsidP="00000000" w:rsidRDefault="00000000" w:rsidRPr="00000000" w14:paraId="0000003A">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Liêu Thị Sang, sinh năm 1987, SĐT: 0937566851, địa chỉ: 44/1 đường 1, tổ 4, khu phố 1, P. Linh Xuân, TP. Thủ Đức;</w:t>
      </w:r>
    </w:p>
    <w:p w:rsidR="00000000" w:rsidDel="00000000" w:rsidP="00000000" w:rsidRDefault="00000000" w:rsidRPr="00000000" w14:paraId="0000003B">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Huỳnh Hạnh Thảo, sinh năm 1979, SĐT: 0909548551, địa chỉ: 267/23 Võ Văn Ngân, P. Linh Chiểu, TP. Thủ Đức;</w:t>
      </w:r>
    </w:p>
    <w:p w:rsidR="00000000" w:rsidDel="00000000" w:rsidP="00000000" w:rsidRDefault="00000000" w:rsidRPr="00000000" w14:paraId="0000003C">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Nho, sinh năm 1979, SĐT: 0961783218, địa chỉ: 18A đường 13, P. Linh Xuân, TP. Thủ Đức;</w:t>
      </w:r>
    </w:p>
    <w:p w:rsidR="00000000" w:rsidDel="00000000" w:rsidP="00000000" w:rsidRDefault="00000000" w:rsidRPr="00000000" w14:paraId="0000003D">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Thu Lan, sinh năm 1972, SĐT: 0386644861, địa chỉ: 30 đường 2B, Long Thạnh Mỹ, TP. Thủ Đức;</w:t>
      </w:r>
    </w:p>
    <w:p w:rsidR="00000000" w:rsidDel="00000000" w:rsidP="00000000" w:rsidRDefault="00000000" w:rsidRPr="00000000" w14:paraId="0000003E">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Kim Hoàng, sinh năm 1970, SĐT: 0356330881, địa chỉ: 97 đường 7, khu phố 3, P. Linh Trung, TP. Thủ Đức;</w:t>
      </w:r>
    </w:p>
    <w:p w:rsidR="00000000" w:rsidDel="00000000" w:rsidP="00000000" w:rsidRDefault="00000000" w:rsidRPr="00000000" w14:paraId="0000003F">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Trần Thị Loan, sinh năm 1981, SĐT: 0975217747, địa chỉ: 13/25 đường 4, khu phố 3, P. Linh Xuân, TP. Thủ Đức;</w:t>
      </w:r>
    </w:p>
    <w:p w:rsidR="00000000" w:rsidDel="00000000" w:rsidP="00000000" w:rsidRDefault="00000000" w:rsidRPr="00000000" w14:paraId="00000040">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Thanh Vân, sinh năm 1968, SĐT: </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 địa chỉ: 1062/9A QL1A, khu phố 5, P. Linh Trung, TP. Thủ Đức;</w:t>
      </w:r>
    </w:p>
    <w:p w:rsidR="00000000" w:rsidDel="00000000" w:rsidP="00000000" w:rsidRDefault="00000000" w:rsidRPr="00000000" w14:paraId="00000041">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Trần Thị Hà, sinh năm 1972, SĐT: 0909637570, địa chỉ: 9/15/5 đường 7, khu phố 2, P. Linh Trung, TP. Thủ Đức;</w:t>
      </w:r>
    </w:p>
    <w:p w:rsidR="00000000" w:rsidDel="00000000" w:rsidP="00000000" w:rsidRDefault="00000000" w:rsidRPr="00000000" w14:paraId="00000042">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Luận, sinh năm 1966, SĐT: 0767114751, địa chỉ: 2 đường 2, khu phố 1, P. Linh Xuân, TP. Thủ Đức;</w:t>
      </w:r>
    </w:p>
    <w:p w:rsidR="00000000" w:rsidDel="00000000" w:rsidP="00000000" w:rsidRDefault="00000000" w:rsidRPr="00000000" w14:paraId="00000043">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Bích Ngọc, sinh năm 1969, SĐT: 0903105124, địa chỉ: 120/3A tổ 13, khu phố 3, P. Linh Xuân, TP. Thủ Đức;</w:t>
      </w:r>
    </w:p>
    <w:p w:rsidR="00000000" w:rsidDel="00000000" w:rsidP="00000000" w:rsidRDefault="00000000" w:rsidRPr="00000000" w14:paraId="00000044">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Nguyễn Thị Đẹp, sinh năm 1999, SĐT: 0704941467, địa chỉ: 99/4 khu phố 1, P. Linh Xuân, TP. Thủ Đức;</w:t>
      </w:r>
    </w:p>
    <w:p w:rsidR="00000000" w:rsidDel="00000000" w:rsidP="00000000" w:rsidRDefault="00000000" w:rsidRPr="00000000" w14:paraId="00000045">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Hồ Ánh Mơ, sinh năm 1984, SĐT: 0936881351, địa chỉ: 84 đường 3, khu phố 8, P. Trường Thọ, TP. Thủ Đức;</w:t>
      </w:r>
    </w:p>
    <w:p w:rsidR="00000000" w:rsidDel="00000000" w:rsidP="00000000" w:rsidRDefault="00000000" w:rsidRPr="00000000" w14:paraId="00000046">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Hoàng Thị Hương. sinh năm 1966;</w:t>
      </w:r>
    </w:p>
    <w:p w:rsidR="00000000" w:rsidDel="00000000" w:rsidP="00000000" w:rsidRDefault="00000000" w:rsidRPr="00000000" w14:paraId="00000047">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Triệu Thị Xuân, sinh năm 2002;</w:t>
      </w:r>
    </w:p>
    <w:p w:rsidR="00000000" w:rsidDel="00000000" w:rsidP="00000000" w:rsidRDefault="00000000" w:rsidRPr="00000000" w14:paraId="00000048">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Võ Thị Vân, sinh năm 1970;</w:t>
      </w:r>
    </w:p>
    <w:p w:rsidR="00000000" w:rsidDel="00000000" w:rsidP="00000000" w:rsidRDefault="00000000" w:rsidRPr="00000000" w14:paraId="00000049">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Huỳnh Văn Nguyên, sinh năm 1966;</w:t>
      </w:r>
    </w:p>
    <w:p w:rsidR="00000000" w:rsidDel="00000000" w:rsidP="00000000" w:rsidRDefault="00000000" w:rsidRPr="00000000" w14:paraId="0000004A">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Phạm Phi Long, sinh năm 1967;</w:t>
      </w:r>
    </w:p>
    <w:p w:rsidR="00000000" w:rsidDel="00000000" w:rsidP="00000000" w:rsidRDefault="00000000" w:rsidRPr="00000000" w14:paraId="0000004B">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Đinh Thị Dung, SĐT: 0944625198;</w:t>
      </w:r>
    </w:p>
    <w:p w:rsidR="00000000" w:rsidDel="00000000" w:rsidP="00000000" w:rsidRDefault="00000000" w:rsidRPr="00000000" w14:paraId="0000004C">
      <w:pPr>
        <w:ind w:left="3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Huỳnh Thị Lan Anh, sinh năm 1970, SĐT: 0918956394;</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tabs>
          <w:tab w:val="left" w:pos="709"/>
          <w:tab w:val="left" w:pos="1591"/>
        </w:tabs>
        <w:spacing w:after="60" w:line="3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Phan Thị Vân Anh, sinh năm 1976, SĐT: 0793941106, địa chỉ: 296/36 Nguyễn Đức Thiệu, KP. Thống Nhất 2, Dĩ An, Bình Dương;</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Thị Thơm, sinh năm 1974, SĐT: 0987572478, địa chỉ: 79/1 Tân Đông Hiệp, Dĩ An, Bình Dương;</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Thị Nhuân, sinh năm 1974, SĐT: 0377457567, địa chỉ: 80 đường 6, P. Linh Xuân, TP. Thủ Đức.</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yellow"/>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highlight w:val="yellow"/>
          <w:rtl w:val="0"/>
        </w:rPr>
        <w:t xml:space="preserve">Tiền sử bệnh nền: cao huyết áp.</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Chuyển BN đến BV.</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before="12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66">
      <w:pPr>
        <w:spacing w:line="36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8">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6">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7">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3">
      <w:pPr>
        <w:spacing w:line="36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BodyTextChar" w:customStyle="1">
    <w:name w:val="Body Text Char"/>
    <w:link w:val="BodyText"/>
    <w:rsid w:val="00001254"/>
    <w:rPr>
      <w:sz w:val="24"/>
      <w:szCs w:val="24"/>
    </w:rPr>
  </w:style>
  <w:style w:type="paragraph" w:styleId="BodyText">
    <w:name w:val="Body Text"/>
    <w:basedOn w:val="Normal"/>
    <w:link w:val="BodyTextChar"/>
    <w:rsid w:val="00001254"/>
    <w:pPr>
      <w:spacing w:after="120" w:line="240" w:lineRule="auto"/>
    </w:pPr>
    <w:rPr>
      <w:sz w:val="24"/>
      <w:szCs w:val="24"/>
    </w:rPr>
  </w:style>
  <w:style w:type="character" w:styleId="BodyTextChar1" w:customStyle="1">
    <w:name w:val="Body Text Char1"/>
    <w:basedOn w:val="DefaultParagraphFont"/>
    <w:uiPriority w:val="99"/>
    <w:semiHidden w:val="1"/>
    <w:rsid w:val="0000125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mMUK2cprLNzI/R/sWRW0B/vDQ==">AMUW2mVFMfCbt3UmA3AeGNHqiKdtEYD0FIXYddFdcBltKsGiCsvDIQ3AQ/svF3OSn2di/jy4iyoLSp3AMpwgA2InCe2Jn8Bnv7uaxYZEAr43NCDPRC38a3CqNl2xd/p7ankth0RuP064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2021-06-25T06:35:00Z</dcterms:created>
  <dc:creator>admin</dc:creator>
</cp:coreProperties>
</file>