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highlight w:val="yellow"/>
          <w:rtl w:val="0"/>
        </w:rPr>
        <w:t xml:space="preserve">BN KHÔNG HỢP TÁC CUNG CẤP THÔNG TIN BÁO CÁO ĐƯỢC LÀM DỰA TRÊN BÁO CÁO NHANH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9904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14/06/2021.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TRỊNH THỊ MỸ HẠNH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(BN9904), nữ, sinh năm 1981,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Chứng minh nhân dân: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206/30 Đồng Đen, phường 14, quận Tân Bình, thành phố Hồ Chí Minh.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công ty Tech JDJ (lầu 9, tòa nhà 42 Tự Cường, phường 4, quận Tân Bình, thành phố Hồ Chí Minh.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0909565114.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Tôn giáo: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09/06/2021 theo diện tiếp xúc gần với BN9835 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tổng cộng 03 người bao gồm bệnh nhân và: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Ba: Trịnh Xuân Đang (BN9835)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Mẹ: Trần Thị Trâm (BN9834)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24/05/2021 bệnh nhân bắt đầu làm việc tại nhà. Trước đó bệnh nhân làm việc tại công ty Tech JDJ - lầu 9, tòa nhà 42 Tự Cường, phường 4, quận Tân Bình, thành phố Hồ Chí Minh.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28/05/2021 bệnh nhân có đến trường THCS-THPT Hồng Hà địa chỉ tại 342 Bis, Nguyễn Trọng Tuyển, phường 2, quận Tân Bình để làm căn cước công dân trong khoảng thời gian từ 9h30-10h30. Sau đó bệnh nhân đến công ty Tech JDJ - lầu 9, tòa nhà 42 Tự Cường, phường 4, quận Tân Bình, thành phố Hồ Chí Minh làm việc đến 18h00.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09/06/2021 bệnh nhân khai báo y tế phường 14, quận Tân Bình qua điện thoại và được lấy mẫu xét nghiệm.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Hiện tại bệnh nhân không ghi nhận triệu chứng bất thường.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điều trị tại bệnh viện điều trị COVID-19 Cần Giờ.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(PXQ – 8b)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WMl/Cm2hQwdwTsYWbs8Ou2564Q==">AMUW2mWOUSJCWDsiXI4T7SUo5c3GZZWUxwwEaaO2X8p0GjHD1jZKjWtHcIo4zTyzfXmipJN3UN+3BWSb3W5fWh/mgCp1P79hPYo/nZKlz7PTnUyTuhC8Y8I=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2021-06-14T03:35:00Z</dcterms:created>
  <dc:creator>admin</dc:creator>
</cp:coreProperties>
</file>