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10583</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8"/>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4"/>
          <w:szCs w:val="24"/>
          <w:rtl w:val="0"/>
        </w:rPr>
        <w:t xml:space="preserve">10583</w:t>
      </w:r>
      <w:r w:rsidDel="00000000" w:rsidR="00000000" w:rsidRPr="00000000">
        <w:rPr>
          <w:rFonts w:ascii="Times New Roman" w:cs="Times New Roman" w:eastAsia="Times New Roman" w:hAnsi="Times New Roman"/>
          <w:sz w:val="26"/>
          <w:szCs w:val="26"/>
          <w:rtl w:val="0"/>
        </w:rPr>
        <w:t xml:space="preserve"> tại thành phố Hồ Chí Minh như sau: </w:t>
      </w:r>
    </w:p>
    <w:p w:rsidR="00000000" w:rsidDel="00000000" w:rsidP="00000000" w:rsidRDefault="00000000" w:rsidRPr="00000000" w14:paraId="00000011">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1"/>
        </w:numP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08 giờ  phút, ngày 20/06/2021.</w:t>
      </w:r>
    </w:p>
    <w:p w:rsidR="00000000" w:rsidDel="00000000" w:rsidP="00000000" w:rsidRDefault="00000000" w:rsidRPr="00000000" w14:paraId="00000013">
      <w:pPr>
        <w:numPr>
          <w:ilvl w:val="0"/>
          <w:numId w:val="1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TRƯƠNG MINH TRUNG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4"/>
          <w:szCs w:val="24"/>
          <w:rtl w:val="0"/>
        </w:rPr>
        <w:t xml:space="preserve">10583</w:t>
      </w:r>
      <w:r w:rsidDel="00000000" w:rsidR="00000000" w:rsidRPr="00000000">
        <w:rPr>
          <w:rFonts w:ascii="Times New Roman" w:cs="Times New Roman" w:eastAsia="Times New Roman" w:hAnsi="Times New Roman"/>
          <w:sz w:val="26"/>
          <w:szCs w:val="26"/>
          <w:rtl w:val="0"/>
        </w:rPr>
        <w:t xml:space="preserve">), nam, sinh năm 1968, quốc tịch: Việt Nam,</w:t>
      </w:r>
      <w:r w:rsidDel="00000000" w:rsidR="00000000" w:rsidRPr="00000000">
        <w:rPr>
          <w:rFonts w:ascii="Times New Roman" w:cs="Times New Roman" w:eastAsia="Times New Roman" w:hAnsi="Times New Roman"/>
          <w:sz w:val="26"/>
          <w:szCs w:val="26"/>
          <w:highlight w:val="white"/>
          <w:rtl w:val="0"/>
        </w:rPr>
        <w:t xml:space="preserve"> Chứng minh nhân dân: 021988917.</w:t>
      </w:r>
    </w:p>
    <w:p w:rsidR="00000000" w:rsidDel="00000000" w:rsidP="00000000" w:rsidRDefault="00000000" w:rsidRPr="00000000" w14:paraId="00000014">
      <w:pPr>
        <w:numPr>
          <w:ilvl w:val="0"/>
          <w:numId w:val="1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576/14/11 Hồ Học Lãm, phường Bình Trị Đông</w:t>
      </w:r>
    </w:p>
    <w:p w:rsidR="00000000" w:rsidDel="00000000" w:rsidP="00000000" w:rsidRDefault="00000000" w:rsidRPr="00000000" w14:paraId="00000015">
      <w:pPr>
        <w:numPr>
          <w:ilvl w:val="0"/>
          <w:numId w:val="1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Công chức tư pháp hộ tịch thuộc UBND phường Bình Trị Đông, Quận Bình Tân</w:t>
      </w:r>
    </w:p>
    <w:p w:rsidR="00000000" w:rsidDel="00000000" w:rsidP="00000000" w:rsidRDefault="00000000" w:rsidRPr="00000000" w14:paraId="00000016">
      <w:pPr>
        <w:numPr>
          <w:ilvl w:val="0"/>
          <w:numId w:val="1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Nơi làm việc: UBND phường Bình Trị Đông, Quận Bình Tân – 276/66 Tân Hòa Đông, khu phố 12, phường Bình Trị Đông, Quận Bình Tân, TP.HCM.</w:t>
      </w:r>
    </w:p>
    <w:p w:rsidR="00000000" w:rsidDel="00000000" w:rsidP="00000000" w:rsidRDefault="00000000" w:rsidRPr="00000000" w14:paraId="00000017">
      <w:pPr>
        <w:numPr>
          <w:ilvl w:val="0"/>
          <w:numId w:val="11"/>
        </w:numPr>
        <w:shd w:fill="ffffff" w:val="clear"/>
        <w:spacing w:after="0" w:afterAutospacing="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0939897659</w:t>
      </w:r>
    </w:p>
    <w:p w:rsidR="00000000" w:rsidDel="00000000" w:rsidP="00000000" w:rsidRDefault="00000000" w:rsidRPr="00000000" w14:paraId="00000018">
      <w:pPr>
        <w:numPr>
          <w:ilvl w:val="0"/>
          <w:numId w:val="11"/>
        </w:numPr>
        <w:shd w:fill="ffffff" w:val="clear"/>
        <w:spacing w:after="0" w:afterAutospacing="0"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Tôn giáo: Không</w:t>
      </w:r>
    </w:p>
    <w:p w:rsidR="00000000" w:rsidDel="00000000" w:rsidP="00000000" w:rsidRDefault="00000000" w:rsidRPr="00000000" w14:paraId="00000019">
      <w:pPr>
        <w:numPr>
          <w:ilvl w:val="0"/>
          <w:numId w:val="11"/>
        </w:numPr>
        <w:shd w:fill="ffffff" w:val="clear"/>
        <w:spacing w:after="24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có yếu tố dịch tễ: Ngày 04/06/2021 phường Bình Trị Đông lấy mẫu cộng đồng, kết quả âm tính. Ngày 11/06/2021 được lấy mẫu đơn do làm chung với F1 Nguyễn Mộng Huyền Trân. Mẫu đơn cho kết quả dương tính.</w:t>
      </w:r>
    </w:p>
    <w:p w:rsidR="00000000" w:rsidDel="00000000" w:rsidP="00000000" w:rsidRDefault="00000000" w:rsidRPr="00000000" w14:paraId="0000001A">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0"/>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địa chỉ 576/14/11 Hồ Học Lãm, phường Bình Trị Đông B, Quận Bình Tân. BN sống cùng với 3 người:</w:t>
      </w:r>
    </w:p>
    <w:p w:rsidR="00000000" w:rsidDel="00000000" w:rsidP="00000000" w:rsidRDefault="00000000" w:rsidRPr="00000000" w14:paraId="0000001C">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Ngô Ngọc Thoa sinh năm 1970 (vợ)</w:t>
      </w:r>
    </w:p>
    <w:p w:rsidR="00000000" w:rsidDel="00000000" w:rsidP="00000000" w:rsidRDefault="00000000" w:rsidRPr="00000000" w14:paraId="0000001D">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Tấn Thông sinh năm 1998 (con)</w:t>
      </w:r>
    </w:p>
    <w:p w:rsidR="00000000" w:rsidDel="00000000" w:rsidP="00000000" w:rsidRDefault="00000000" w:rsidRPr="00000000" w14:paraId="0000001E">
      <w:pPr>
        <w:numPr>
          <w:ilvl w:val="0"/>
          <w:numId w:val="4"/>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Trương Tấn Thanh sinh năm 2006 (con)</w:t>
      </w:r>
    </w:p>
    <w:p w:rsidR="00000000" w:rsidDel="00000000" w:rsidP="00000000" w:rsidRDefault="00000000" w:rsidRPr="00000000" w14:paraId="0000001F">
      <w:pPr>
        <w:numPr>
          <w:ilvl w:val="0"/>
          <w:numId w:val="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thường xuyên tiếp xúc với 2 người bạn:</w:t>
      </w:r>
    </w:p>
    <w:p w:rsidR="00000000" w:rsidDel="00000000" w:rsidP="00000000" w:rsidRDefault="00000000" w:rsidRPr="00000000" w14:paraId="00000020">
      <w:pPr>
        <w:numPr>
          <w:ilvl w:val="0"/>
          <w:numId w:val="1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Nguyễn Quốc Hạnh (tên thường gọi là Nhã), sinh năm 1967. Nghề nghiệp: buôn bán sỉ vé số tại 473/1 Tỉnh lộ 10, khu phố 8, phường An Lạc A (cạnh công viên Da Sà, đối diện chợ Da Sà). Địa chỉ cư trú: 62/1/29A Trương Phước Phan, khu phố 17, phường Bình Trị Đông, Quận Bình Tân.</w:t>
      </w:r>
    </w:p>
    <w:p w:rsidR="00000000" w:rsidDel="00000000" w:rsidP="00000000" w:rsidRDefault="00000000" w:rsidRPr="00000000" w14:paraId="00000021">
      <w:pPr>
        <w:numPr>
          <w:ilvl w:val="0"/>
          <w:numId w:val="13"/>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Trần Văn Tiềm, sinh năm 1964. Nghề nghiệp: bán quần áo chợ Da Sà, phường Bình Trị Đông, Quận Bình Tân. Địa chỉ cư trú: 634/28/8 Tỉnh lộ 10, khu phố 16, phường Bình Trị Đông, Quận Bình Tân. Thường gặp nhau ở nhà ông Nhã vào buổi sáng tầm 6h30.</w:t>
      </w:r>
      <w:r w:rsidDel="00000000" w:rsidR="00000000" w:rsidRPr="00000000">
        <w:rPr>
          <w:rtl w:val="0"/>
        </w:rPr>
      </w:r>
    </w:p>
    <w:p w:rsidR="00000000" w:rsidDel="00000000" w:rsidP="00000000" w:rsidRDefault="00000000" w:rsidRPr="00000000" w14:paraId="00000022">
      <w:pPr>
        <w:numPr>
          <w:ilvl w:val="0"/>
          <w:numId w:val="15"/>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ngày 01/06/2021 đến 11/06/2021. Lịch trình hàng ngày giống nhau:</w:t>
      </w:r>
    </w:p>
    <w:p w:rsidR="00000000" w:rsidDel="00000000" w:rsidP="00000000" w:rsidRDefault="00000000" w:rsidRPr="00000000" w14:paraId="00000023">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BN từ nhà đến UBND phường Bình Trị Đông (địa chỉ: 276/66 Tân Hòa Đông, khu phố 12, phường Bình Trị Đông, Quận Bình Tân). Dọc đường có ghé qua nơi bán sỉ vé số tại 473/1 Tỉnh lộ 10, khu phố 8 phường An Lạc A (cạnh công viên Da Sà, đối diện chợ Sa Dà) của người bạn tên là Nguyễn Quốc Thanh. BN mua vé số và trò chuyện với bạn Nguyễn Quốc Thanh và Trần Văn Tiềm (tiểu thương bán quần áo chợ Da Sà) sau đó mua đồ ăn mang về UBND phường ăn. BN làm ở UBND từ lúc 6 giờ 15 đến 17 giờ.</w:t>
      </w:r>
    </w:p>
    <w:p w:rsidR="00000000" w:rsidDel="00000000" w:rsidP="00000000" w:rsidRDefault="00000000" w:rsidRPr="00000000" w14:paraId="00000024">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Trưa: BN ở lại phường. Mua đồ ăn trưa tại quán ăn Vũ Lệ (địa chỉ: 228 Tân Hòa Đông, khu phố 12, phường Bình Trị Đông) đem về UBND phường ăn. Thỉnh thoảng, BN có ghé địa chỉ: 360 Tân Hòa Đông, phường Bình Trị Đông, Quận Bình Tân, để mua vé số.</w:t>
      </w:r>
    </w:p>
    <w:p w:rsidR="00000000" w:rsidDel="00000000" w:rsidP="00000000" w:rsidRDefault="00000000" w:rsidRPr="00000000" w14:paraId="00000025">
      <w:pPr>
        <w:numPr>
          <w:ilvl w:val="0"/>
          <w:numId w:val="12"/>
        </w:numPr>
        <w:spacing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Chiều: BN về nhà, không đi đến nơi nào khác. </w:t>
      </w:r>
      <w:r w:rsidDel="00000000" w:rsidR="00000000" w:rsidRPr="00000000">
        <w:rPr>
          <w:rtl w:val="0"/>
        </w:rPr>
      </w:r>
    </w:p>
    <w:p w:rsidR="00000000" w:rsidDel="00000000" w:rsidP="00000000" w:rsidRDefault="00000000" w:rsidRPr="00000000" w14:paraId="00000026">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04/06/2021, BN được lấy mẫu cộng đồng do có ca</w:t>
      </w:r>
    </w:p>
    <w:p w:rsidR="00000000" w:rsidDel="00000000" w:rsidP="00000000" w:rsidRDefault="00000000" w:rsidRPr="00000000" w14:paraId="00000027">
      <w:pPr>
        <w:numPr>
          <w:ilvl w:val="0"/>
          <w:numId w:val="6"/>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BN được cách ly tại cơ quan 276/66 Tân Hòa Đông, khu phố 12, phường Bình Trị Đông, Quận Bình Tân, TP.HCM do làm chung với Nguyễn Mộng Huyền Trân là F1 của ca F0 Trần Thanh Trung. BN được lấy mẫu đơn.</w:t>
      </w:r>
    </w:p>
    <w:p w:rsidR="00000000" w:rsidDel="00000000" w:rsidP="00000000" w:rsidRDefault="00000000" w:rsidRPr="00000000" w14:paraId="00000028">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đồng nghiệp </w:t>
      </w:r>
      <w:r w:rsidDel="00000000" w:rsidR="00000000" w:rsidRPr="00000000">
        <w:rPr>
          <w:rFonts w:ascii="Times New Roman" w:cs="Times New Roman" w:eastAsia="Times New Roman" w:hAnsi="Times New Roman"/>
          <w:sz w:val="26"/>
          <w:szCs w:val="26"/>
          <w:highlight w:val="white"/>
          <w:rtl w:val="0"/>
        </w:rPr>
        <w:t xml:space="preserve"> Nguyễn Mộng Huyền Trân là vợ Trần Thanh Trung.  BN có biết Trần Thanh Trung nhưng không tiếp xúc.</w:t>
      </w:r>
    </w:p>
    <w:p w:rsidR="00000000" w:rsidDel="00000000" w:rsidP="00000000" w:rsidRDefault="00000000" w:rsidRPr="00000000" w14:paraId="00000029">
      <w:pPr>
        <w:numPr>
          <w:ilvl w:val="0"/>
          <w:numId w:val="2"/>
        </w:numPr>
        <w:spacing w:line="360" w:lineRule="auto"/>
        <w:ind w:left="720" w:hanging="360"/>
        <w:jc w:val="both"/>
        <w:rPr>
          <w:rFonts w:ascii="Times New Roman" w:cs="Times New Roman" w:eastAsia="Times New Roman" w:hAnsi="Times New Roman"/>
          <w:sz w:val="26"/>
          <w:szCs w:val="26"/>
          <w:highlight w:val="yellow"/>
          <w:u w:val="none"/>
        </w:rPr>
      </w:pPr>
      <w:r w:rsidDel="00000000" w:rsidR="00000000" w:rsidRPr="00000000">
        <w:rPr>
          <w:rFonts w:ascii="Times New Roman" w:cs="Times New Roman" w:eastAsia="Times New Roman" w:hAnsi="Times New Roman"/>
          <w:sz w:val="26"/>
          <w:szCs w:val="26"/>
          <w:highlight w:val="white"/>
          <w:rtl w:val="0"/>
        </w:rPr>
        <w:t xml:space="preserve">BN đã được chuyển đến Bệnh viện Điều trị Covid 19 Củ Chi. Thứ bảy 12/06/2021</w:t>
      </w:r>
    </w:p>
    <w:p w:rsidR="00000000" w:rsidDel="00000000" w:rsidP="00000000" w:rsidRDefault="00000000" w:rsidRPr="00000000" w14:paraId="0000002A">
      <w:pPr>
        <w:numPr>
          <w:ilvl w:val="0"/>
          <w:numId w:val="1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2 lần </w:t>
      </w:r>
      <w:r w:rsidDel="00000000" w:rsidR="00000000" w:rsidRPr="00000000">
        <w:rPr>
          <w:rtl w:val="0"/>
        </w:rPr>
      </w:r>
    </w:p>
    <w:p w:rsidR="00000000" w:rsidDel="00000000" w:rsidP="00000000" w:rsidRDefault="00000000" w:rsidRPr="00000000" w14:paraId="0000002B">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04/06/2021 (âm tính)</w:t>
      </w:r>
    </w:p>
    <w:p w:rsidR="00000000" w:rsidDel="00000000" w:rsidP="00000000" w:rsidRDefault="00000000" w:rsidRPr="00000000" w14:paraId="0000002C">
      <w:pPr>
        <w:numPr>
          <w:ilvl w:val="0"/>
          <w:numId w:val="9"/>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Ngày 11/06/2021, mẫu đơn (dương tính)</w:t>
      </w:r>
    </w:p>
    <w:p w:rsidR="00000000" w:rsidDel="00000000" w:rsidP="00000000" w:rsidRDefault="00000000" w:rsidRPr="00000000" w14:paraId="0000002D">
      <w:pPr>
        <w:numPr>
          <w:ilvl w:val="0"/>
          <w:numId w:val="7"/>
        </w:numPr>
        <w:spacing w:line="360" w:lineRule="auto"/>
        <w:ind w:left="720" w:hanging="360"/>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Triệu chứng: ho ít ( thường vào buổi sáng ), lười ăn.</w:t>
      </w:r>
    </w:p>
    <w:p w:rsidR="00000000" w:rsidDel="00000000" w:rsidP="00000000" w:rsidRDefault="00000000" w:rsidRPr="00000000" w14:paraId="0000002E">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nền: Tăng huyết áp, viêm xoang</w:t>
      </w:r>
      <w:r w:rsidDel="00000000" w:rsidR="00000000" w:rsidRPr="00000000">
        <w:rPr>
          <w:rtl w:val="0"/>
        </w:rPr>
      </w:r>
    </w:p>
    <w:p w:rsidR="00000000" w:rsidDel="00000000" w:rsidP="00000000" w:rsidRDefault="00000000" w:rsidRPr="00000000" w14:paraId="0000002F">
      <w:pPr>
        <w:shd w:fill="ffffff" w:val="clea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30">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w:t>
      </w:r>
    </w:p>
    <w:p w:rsidR="00000000" w:rsidDel="00000000" w:rsidP="00000000" w:rsidRDefault="00000000" w:rsidRPr="00000000" w14:paraId="00000031">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32">
      <w:pPr>
        <w:numPr>
          <w:ilvl w:val="0"/>
          <w:numId w:val="3"/>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3">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4">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3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36">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38">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39">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A">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3B">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3D">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3F">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0">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3">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