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11299</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11299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7 giờ 00 phút, ngày 15/06/2021.</w:t>
      </w:r>
      <w:r w:rsidDel="00000000" w:rsidR="00000000" w:rsidRPr="00000000">
        <w:rPr>
          <w:rtl w:val="0"/>
        </w:rPr>
      </w:r>
    </w:p>
    <w:p w:rsidR="00000000" w:rsidDel="00000000" w:rsidP="00000000" w:rsidRDefault="00000000" w:rsidRPr="00000000" w14:paraId="00000013">
      <w:pPr>
        <w:numPr>
          <w:ilvl w:val="0"/>
          <w:numId w:val="3"/>
        </w:numPr>
        <w:spacing w:after="0" w:line="360" w:lineRule="auto"/>
        <w:ind w:left="720" w:hanging="360"/>
        <w:jc w:val="both"/>
        <w:rPr>
          <w:b w:val="1"/>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LƯƠNG THỊ ÁI LINH</w:t>
      </w:r>
      <w:r w:rsidDel="00000000" w:rsidR="00000000" w:rsidRPr="00000000">
        <w:rPr>
          <w:rFonts w:ascii="Times New Roman" w:cs="Times New Roman" w:eastAsia="Times New Roman" w:hAnsi="Times New Roman"/>
          <w:sz w:val="26"/>
          <w:szCs w:val="26"/>
          <w:rtl w:val="0"/>
        </w:rPr>
        <w:t xml:space="preserve">, Giới tính: Nữ, sinh năm 1998, quốc tịch Việt Nam (sau đây gọi tắt là BN). Là vợ của </w:t>
      </w:r>
      <w:r w:rsidDel="00000000" w:rsidR="00000000" w:rsidRPr="00000000">
        <w:rPr>
          <w:rFonts w:ascii="Times New Roman" w:cs="Times New Roman" w:eastAsia="Times New Roman" w:hAnsi="Times New Roman"/>
          <w:b w:val="1"/>
          <w:sz w:val="26"/>
          <w:szCs w:val="26"/>
          <w:rtl w:val="0"/>
        </w:rPr>
        <w:t xml:space="preserve">BN9549 NGUYỄN NGỌC HÒA</w:t>
      </w:r>
      <w:r w:rsidDel="00000000" w:rsidR="00000000" w:rsidRPr="00000000">
        <w:rPr>
          <w:rtl w:val="0"/>
        </w:rPr>
      </w:r>
    </w:p>
    <w:p w:rsidR="00000000" w:rsidDel="00000000" w:rsidP="00000000" w:rsidRDefault="00000000" w:rsidRPr="00000000" w14:paraId="00000014">
      <w:pPr>
        <w:numPr>
          <w:ilvl w:val="0"/>
          <w:numId w:val="3"/>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250501748</w:t>
      </w:r>
      <w:r w:rsidDel="00000000" w:rsidR="00000000" w:rsidRPr="00000000">
        <w:rPr>
          <w:rtl w:val="0"/>
        </w:rPr>
      </w:r>
    </w:p>
    <w:p w:rsidR="00000000" w:rsidDel="00000000" w:rsidP="00000000" w:rsidRDefault="00000000" w:rsidRPr="00000000" w14:paraId="00000015">
      <w:pPr>
        <w:numPr>
          <w:ilvl w:val="0"/>
          <w:numId w:val="3"/>
        </w:numPr>
        <w:shd w:fill="ffffff" w:val="clear"/>
        <w:spacing w:after="0" w:line="360" w:lineRule="auto"/>
        <w:ind w:left="720" w:hanging="360"/>
        <w:jc w:val="both"/>
        <w:rPr>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41A khu tái định cư cảng Phú Định, phường 16, Q8</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Điều dưỡng (Khoa tim mạch Bv Triều An)</w:t>
      </w:r>
    </w:p>
    <w:p w:rsidR="00000000" w:rsidDel="00000000" w:rsidP="00000000" w:rsidRDefault="00000000" w:rsidRPr="00000000" w14:paraId="00000017">
      <w:pPr>
        <w:numPr>
          <w:ilvl w:val="0"/>
          <w:numId w:val="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làm việc: 425 Kinh Dương Vương, phường An Lạc, Quận Bình Tân</w:t>
      </w:r>
      <w:r w:rsidDel="00000000" w:rsidR="00000000" w:rsidRPr="00000000">
        <w:rPr>
          <w:rtl w:val="0"/>
        </w:rPr>
      </w:r>
    </w:p>
    <w:p w:rsidR="00000000" w:rsidDel="00000000" w:rsidP="00000000" w:rsidRDefault="00000000" w:rsidRPr="00000000" w14:paraId="00000018">
      <w:pPr>
        <w:numPr>
          <w:ilvl w:val="0"/>
          <w:numId w:val="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đước lấy mẫu do có tiếp xúc với </w:t>
      </w:r>
      <w:r w:rsidDel="00000000" w:rsidR="00000000" w:rsidRPr="00000000">
        <w:rPr>
          <w:rFonts w:ascii="Times New Roman" w:cs="Times New Roman" w:eastAsia="Times New Roman" w:hAnsi="Times New Roman"/>
          <w:b w:val="1"/>
          <w:sz w:val="26"/>
          <w:szCs w:val="26"/>
          <w:rtl w:val="0"/>
        </w:rPr>
        <w:t xml:space="preserve">BN9498 Nguyễn Thị Mộng Thắm</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ffffff" w:val="clear"/>
        <w:tabs>
          <w:tab w:val="center" w:pos="4680"/>
          <w:tab w:val="right" w:pos="9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07/06/2021 16h00 được lấy mẫu lần 1 ở BV Triều An có kết quả âm tính, lần 2 vào lúc 22h00 cùng ngày tại khu cách ly Q8 có kết quả âm tính. Ngày 09/06/2021 đước lấy mẫu lần 3 tại khu cách ly Q8 có kết quả âm tính. Lần 4 được lấy mẫu vào lúc 10h ngày 12/06/2021 tại khu cách ly Q8 có kết quả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dương tính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A">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0938634150</w:t>
      </w:r>
      <w:r w:rsidDel="00000000" w:rsidR="00000000" w:rsidRPr="00000000">
        <w:rPr>
          <w:rtl w:val="0"/>
        </w:rPr>
      </w:r>
    </w:p>
    <w:p w:rsidR="00000000" w:rsidDel="00000000" w:rsidP="00000000" w:rsidRDefault="00000000" w:rsidRPr="00000000" w14:paraId="0000001B">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đang được điều trị BV Huyện Củ Chi từ ngày 14/06/2021</w:t>
      </w:r>
      <w:r w:rsidDel="00000000" w:rsidR="00000000" w:rsidRPr="00000000">
        <w:rPr>
          <w:rtl w:val="0"/>
        </w:rPr>
      </w:r>
    </w:p>
    <w:p w:rsidR="00000000" w:rsidDel="00000000" w:rsidP="00000000" w:rsidRDefault="00000000" w:rsidRPr="00000000" w14:paraId="0000001C">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lý: đau dạ dày, thiếu máu mạn.</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sống trong gia đình có chồng là </w:t>
      </w:r>
      <w:r w:rsidDel="00000000" w:rsidR="00000000" w:rsidRPr="00000000">
        <w:rPr>
          <w:rFonts w:ascii="Times New Roman" w:cs="Times New Roman" w:eastAsia="Times New Roman" w:hAnsi="Times New Roman"/>
          <w:b w:val="1"/>
          <w:sz w:val="26"/>
          <w:szCs w:val="26"/>
          <w:rtl w:val="0"/>
        </w:rPr>
        <w:t xml:space="preserve">BN9549 NGUYỄN NGỌC HÒA</w:t>
      </w:r>
      <w:r w:rsidDel="00000000" w:rsidR="00000000" w:rsidRPr="00000000">
        <w:rPr>
          <w:rtl w:val="0"/>
        </w:rPr>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25/05/2021 – 06/06/2021 đi làm từ 7h -16h00. BN có ca trực đêm từ 19h00-7h00 trong khoảng thời gian này nhưng (không nhớ ngày) và chỉ tiếp xúc với đồng nghiệp khi làm việc. BN ăn sáng, ăn trưa tại BV, có bữa tại nhà bạn block A11-10-16 (không nhớ ngày) là Nguyễn Đức Hải và Nguyễn Phạm Hoài Uyên. Danh sách nhân viên làm việc vùng BN có đính kèm</w:t>
      </w:r>
    </w:p>
    <w:p w:rsidR="00000000" w:rsidDel="00000000" w:rsidP="00000000" w:rsidRDefault="00000000" w:rsidRPr="00000000" w14:paraId="0000002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05/06/2021 đi làm về có ghé quán nước BN9498 NGUYỄN THỊ MỘNG THẮM rồi về nhà</w:t>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06/06/2021 12h mua đồ ở tạp hóa Mami block A9 chung cư Ehome 3, 14h mua đồ tại Family mart p16 Q8</w:t>
      </w:r>
    </w:p>
    <w:p w:rsidR="00000000" w:rsidDel="00000000" w:rsidP="00000000" w:rsidRDefault="00000000" w:rsidRPr="00000000" w14:paraId="0000002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07/06/2021 có nhận hàng Lazada tại bv Triều An lúc 12h00 có đeo khẩu trang và giữ khoảng cách</w:t>
      </w:r>
    </w:p>
    <w:p w:rsidR="00000000" w:rsidDel="00000000" w:rsidP="00000000" w:rsidRDefault="00000000" w:rsidRPr="00000000" w14:paraId="00000023">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7/6 Cách ly tại trung tâm y tế q8 đến 10/6 chuyển qua khu cách ly 207 dương bạch mai p11 q8</w:t>
      </w:r>
    </w:p>
    <w:p w:rsidR="00000000" w:rsidDel="00000000" w:rsidP="00000000" w:rsidRDefault="00000000" w:rsidRPr="00000000" w14:paraId="00000024">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8/6 : Chuyển cách ly tập trung tại Khu cách ly tập trung Quận 8</w:t>
      </w:r>
    </w:p>
    <w:p w:rsidR="00000000" w:rsidDel="00000000" w:rsidP="00000000" w:rsidRDefault="00000000" w:rsidRPr="00000000" w14:paraId="00000025">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Ngày14/6/2021: 16h30 Chuyển Bện Viện Huyện Củ Chi điều trị Covid</w:t>
      </w:r>
    </w:p>
    <w:p w:rsidR="00000000" w:rsidDel="00000000" w:rsidP="00000000" w:rsidRDefault="00000000" w:rsidRPr="00000000" w14:paraId="00000026">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triệu chứng: ho, sốt từ ngày 12/06</w:t>
      </w:r>
    </w:p>
    <w:p w:rsidR="00000000" w:rsidDel="00000000" w:rsidP="00000000" w:rsidRDefault="00000000" w:rsidRPr="00000000" w14:paraId="00000027">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nền: đau dạ dày, thiếu máu mạn</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điều trị Covid Củ Chi.</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584.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2250"/>
        <w:gridCol w:w="2250"/>
        <w:tblGridChange w:id="0">
          <w:tblGrid>
            <w:gridCol w:w="4084"/>
            <w:gridCol w:w="2250"/>
            <w:gridCol w:w="2250"/>
          </w:tblGrid>
        </w:tblGridChange>
      </w:tblGrid>
      <w:tr>
        <w:tc>
          <w:tcPr>
            <w:tcMar>
              <w:top w:w="0.0" w:type="dxa"/>
              <w:left w:w="108.0" w:type="dxa"/>
              <w:bottom w:w="0.0" w:type="dxa"/>
              <w:right w:w="108.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120" w:line="24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vMerge w:val="restart"/>
            <w:tcMar>
              <w:top w:w="0.0" w:type="dxa"/>
              <w:left w:w="108.0" w:type="dxa"/>
              <w:bottom w:w="0.0" w:type="dxa"/>
              <w:right w:w="108.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KT GIÁM ĐỐC</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PHÓ GIÁM ĐỐC</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vMerge w:val="continue"/>
            <w:tcMar>
              <w:top w:w="0.0" w:type="dxa"/>
              <w:left w:w="108.0" w:type="dxa"/>
              <w:bottom w:w="0.0" w:type="dxa"/>
              <w:right w:w="108.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vMerge w:val="continue"/>
            <w:tcMar>
              <w:top w:w="0.0" w:type="dxa"/>
              <w:left w:w="108.0" w:type="dxa"/>
              <w:bottom w:w="0.0" w:type="dxa"/>
              <w:right w:w="108.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nhóm 2)</w:t>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Người được tiếp xúc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NĂM SINH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Mối quan hệ</w:t>
            </w:r>
          </w:p>
        </w:tc>
      </w:tr>
      <w:tr>
        <w:trPr>
          <w:trHeight w:val="4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TRẦN THỊ KIM THANH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Đồng nghiệp</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4"/>
                <w:szCs w:val="24"/>
              </w:rPr>
            </w:pPr>
            <w:r w:rsidDel="00000000" w:rsidR="00000000" w:rsidRPr="00000000">
              <w:rPr>
                <w:rFonts w:ascii="Quattrocento Sans" w:cs="Quattrocento Sans" w:eastAsia="Quattrocento Sans" w:hAnsi="Quattrocento Sans"/>
                <w:color w:val="001a33"/>
                <w:sz w:val="23"/>
                <w:szCs w:val="23"/>
                <w:highlight w:val="white"/>
                <w:rtl w:val="0"/>
              </w:rPr>
              <w:t xml:space="preserve">Hồ Văn Lích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color w:val="001a33"/>
                <w:sz w:val="23"/>
                <w:szCs w:val="23"/>
                <w:highlight w:val="white"/>
                <w:rtl w:val="0"/>
              </w:rPr>
              <w:t xml:space="preserve">1967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Lâm Văn Linh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40" w:lineRule="auto"/>
              <w:rPr>
                <w:rFonts w:ascii="Quattrocento Sans" w:cs="Quattrocento Sans" w:eastAsia="Quattrocento Sans" w:hAnsi="Quattrocento Sans"/>
                <w:color w:val="001a33"/>
                <w:sz w:val="23"/>
                <w:szCs w:val="23"/>
                <w:highlight w:val="white"/>
              </w:rPr>
            </w:pPr>
            <w:sdt>
              <w:sdtPr>
                <w:tag w:val="goog_rdk_0"/>
              </w:sdtPr>
              <w:sdtContent>
                <w:r w:rsidDel="00000000" w:rsidR="00000000" w:rsidRPr="00000000">
                  <w:rPr>
                    <w:rFonts w:ascii="Arial" w:cs="Arial" w:eastAsia="Arial" w:hAnsi="Arial"/>
                    <w:color w:val="001a33"/>
                    <w:sz w:val="23"/>
                    <w:szCs w:val="23"/>
                    <w:highlight w:val="white"/>
                    <w:rtl w:val="0"/>
                  </w:rPr>
                  <w:t xml:space="preserve">Tạ Thu Hà</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40" w:lineRule="auto"/>
              <w:rPr>
                <w:rFonts w:ascii="Quattrocento Sans" w:cs="Quattrocento Sans" w:eastAsia="Quattrocento Sans" w:hAnsi="Quattrocento Sans"/>
                <w:color w:val="001a33"/>
                <w:sz w:val="23"/>
                <w:szCs w:val="23"/>
                <w:highlight w:val="white"/>
              </w:rPr>
            </w:pPr>
            <w:sdt>
              <w:sdtPr>
                <w:tag w:val="goog_rdk_1"/>
              </w:sdtPr>
              <w:sdtContent>
                <w:r w:rsidDel="00000000" w:rsidR="00000000" w:rsidRPr="00000000">
                  <w:rPr>
                    <w:rFonts w:ascii="Arial" w:cs="Arial" w:eastAsia="Arial" w:hAnsi="Arial"/>
                    <w:color w:val="001a33"/>
                    <w:sz w:val="23"/>
                    <w:szCs w:val="23"/>
                    <w:highlight w:val="white"/>
                    <w:rtl w:val="0"/>
                  </w:rPr>
                  <w:t xml:space="preserve">Võ Thị Tuyết Nga</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rPr>
                <w:rFonts w:ascii="Quattrocento Sans" w:cs="Quattrocento Sans" w:eastAsia="Quattrocento Sans" w:hAnsi="Quattrocento Sans"/>
                <w:color w:val="001a33"/>
                <w:sz w:val="23"/>
                <w:szCs w:val="23"/>
                <w:highlight w:val="white"/>
              </w:rPr>
            </w:pPr>
            <w:sdt>
              <w:sdtPr>
                <w:tag w:val="goog_rdk_2"/>
              </w:sdtPr>
              <w:sdtContent>
                <w:r w:rsidDel="00000000" w:rsidR="00000000" w:rsidRPr="00000000">
                  <w:rPr>
                    <w:rFonts w:ascii="Arial" w:cs="Arial" w:eastAsia="Arial" w:hAnsi="Arial"/>
                    <w:color w:val="001a33"/>
                    <w:sz w:val="23"/>
                    <w:szCs w:val="23"/>
                    <w:highlight w:val="white"/>
                    <w:rtl w:val="0"/>
                  </w:rPr>
                  <w:t xml:space="preserve">Nguyễn Thị Hương</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40" w:lineRule="auto"/>
              <w:rPr>
                <w:rFonts w:ascii="Quattrocento Sans" w:cs="Quattrocento Sans" w:eastAsia="Quattrocento Sans" w:hAnsi="Quattrocento Sans"/>
                <w:color w:val="001a33"/>
                <w:sz w:val="23"/>
                <w:szCs w:val="23"/>
                <w:highlight w:val="white"/>
              </w:rPr>
            </w:pPr>
            <w:sdt>
              <w:sdtPr>
                <w:tag w:val="goog_rdk_3"/>
              </w:sdtPr>
              <w:sdtContent>
                <w:r w:rsidDel="00000000" w:rsidR="00000000" w:rsidRPr="00000000">
                  <w:rPr>
                    <w:rFonts w:ascii="Arial" w:cs="Arial" w:eastAsia="Arial" w:hAnsi="Arial"/>
                    <w:color w:val="001a33"/>
                    <w:sz w:val="23"/>
                    <w:szCs w:val="23"/>
                    <w:highlight w:val="white"/>
                    <w:rtl w:val="0"/>
                  </w:rPr>
                  <w:t xml:space="preserve">Nguyễn Thị Ngọc Thuỷ</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Nguyễn Đăng 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40" w:lineRule="auto"/>
              <w:rPr>
                <w:rFonts w:ascii="Quattrocento Sans" w:cs="Quattrocento Sans" w:eastAsia="Quattrocento Sans" w:hAnsi="Quattrocento Sans"/>
                <w:color w:val="001a33"/>
                <w:sz w:val="23"/>
                <w:szCs w:val="23"/>
                <w:highlight w:val="white"/>
              </w:rPr>
            </w:pPr>
            <w:sdt>
              <w:sdtPr>
                <w:tag w:val="goog_rdk_4"/>
              </w:sdtPr>
              <w:sdtContent>
                <w:r w:rsidDel="00000000" w:rsidR="00000000" w:rsidRPr="00000000">
                  <w:rPr>
                    <w:rFonts w:ascii="Arial" w:cs="Arial" w:eastAsia="Arial" w:hAnsi="Arial"/>
                    <w:color w:val="001a33"/>
                    <w:sz w:val="23"/>
                    <w:szCs w:val="23"/>
                    <w:highlight w:val="white"/>
                    <w:rtl w:val="0"/>
                  </w:rPr>
                  <w:t xml:space="preserve">Nguyễn Thị Ngọc Thảo</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40" w:lineRule="auto"/>
              <w:rPr>
                <w:rFonts w:ascii="Quattrocento Sans" w:cs="Quattrocento Sans" w:eastAsia="Quattrocento Sans" w:hAnsi="Quattrocento Sans"/>
                <w:color w:val="001a33"/>
                <w:sz w:val="23"/>
                <w:szCs w:val="23"/>
                <w:highlight w:val="white"/>
              </w:rPr>
            </w:pPr>
            <w:sdt>
              <w:sdtPr>
                <w:tag w:val="goog_rdk_5"/>
              </w:sdtPr>
              <w:sdtContent>
                <w:r w:rsidDel="00000000" w:rsidR="00000000" w:rsidRPr="00000000">
                  <w:rPr>
                    <w:rFonts w:ascii="Arial" w:cs="Arial" w:eastAsia="Arial" w:hAnsi="Arial"/>
                    <w:color w:val="001a33"/>
                    <w:sz w:val="23"/>
                    <w:szCs w:val="23"/>
                    <w:highlight w:val="white"/>
                    <w:rtl w:val="0"/>
                  </w:rPr>
                  <w:t xml:space="preserve">Phạm Như Ngọc Linh</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40" w:lineRule="auto"/>
              <w:rPr>
                <w:rFonts w:ascii="Quattrocento Sans" w:cs="Quattrocento Sans" w:eastAsia="Quattrocento Sans" w:hAnsi="Quattrocento Sans"/>
                <w:color w:val="001a33"/>
                <w:sz w:val="23"/>
                <w:szCs w:val="23"/>
                <w:highlight w:val="white"/>
              </w:rPr>
            </w:pPr>
            <w:sdt>
              <w:sdtPr>
                <w:tag w:val="goog_rdk_6"/>
              </w:sdtPr>
              <w:sdtContent>
                <w:r w:rsidDel="00000000" w:rsidR="00000000" w:rsidRPr="00000000">
                  <w:rPr>
                    <w:rFonts w:ascii="Arial" w:cs="Arial" w:eastAsia="Arial" w:hAnsi="Arial"/>
                    <w:color w:val="001a33"/>
                    <w:sz w:val="23"/>
                    <w:szCs w:val="23"/>
                    <w:highlight w:val="white"/>
                    <w:rtl w:val="0"/>
                  </w:rPr>
                  <w:t xml:space="preserve">Trần Minh Khánh</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40" w:lineRule="auto"/>
              <w:rPr>
                <w:rFonts w:ascii="Quattrocento Sans" w:cs="Quattrocento Sans" w:eastAsia="Quattrocento Sans" w:hAnsi="Quattrocento Sans"/>
                <w:color w:val="001a33"/>
                <w:sz w:val="23"/>
                <w:szCs w:val="23"/>
                <w:highlight w:val="white"/>
              </w:rPr>
            </w:pPr>
            <w:sdt>
              <w:sdtPr>
                <w:tag w:val="goog_rdk_7"/>
              </w:sdtPr>
              <w:sdtContent>
                <w:r w:rsidDel="00000000" w:rsidR="00000000" w:rsidRPr="00000000">
                  <w:rPr>
                    <w:rFonts w:ascii="Arial" w:cs="Arial" w:eastAsia="Arial" w:hAnsi="Arial"/>
                    <w:color w:val="001a33"/>
                    <w:sz w:val="23"/>
                    <w:szCs w:val="23"/>
                    <w:highlight w:val="white"/>
                    <w:rtl w:val="0"/>
                  </w:rPr>
                  <w:t xml:space="preserve">Trương Thị Bích Ngọc</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Nguyễn Thị Đông Phong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40" w:lineRule="auto"/>
              <w:rPr>
                <w:rFonts w:ascii="Quattrocento Sans" w:cs="Quattrocento Sans" w:eastAsia="Quattrocento Sans" w:hAnsi="Quattrocento Sans"/>
                <w:color w:val="001a33"/>
                <w:sz w:val="23"/>
                <w:szCs w:val="23"/>
                <w:highlight w:val="white"/>
              </w:rPr>
            </w:pPr>
            <w:sdt>
              <w:sdtPr>
                <w:tag w:val="goog_rdk_8"/>
              </w:sdtPr>
              <w:sdtContent>
                <w:r w:rsidDel="00000000" w:rsidR="00000000" w:rsidRPr="00000000">
                  <w:rPr>
                    <w:rFonts w:ascii="Arial" w:cs="Arial" w:eastAsia="Arial" w:hAnsi="Arial"/>
                    <w:color w:val="001a33"/>
                    <w:sz w:val="23"/>
                    <w:szCs w:val="23"/>
                    <w:highlight w:val="white"/>
                    <w:rtl w:val="0"/>
                  </w:rPr>
                  <w:t xml:space="preserve">Kim Thị CharyDa</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Vũ Thị Thu Phương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40" w:lineRule="auto"/>
              <w:rPr>
                <w:rFonts w:ascii="Quattrocento Sans" w:cs="Quattrocento Sans" w:eastAsia="Quattrocento Sans" w:hAnsi="Quattrocento Sans"/>
                <w:color w:val="001a33"/>
                <w:sz w:val="23"/>
                <w:szCs w:val="23"/>
                <w:highlight w:val="white"/>
              </w:rPr>
            </w:pPr>
            <w:sdt>
              <w:sdtPr>
                <w:tag w:val="goog_rdk_9"/>
              </w:sdtPr>
              <w:sdtContent>
                <w:r w:rsidDel="00000000" w:rsidR="00000000" w:rsidRPr="00000000">
                  <w:rPr>
                    <w:rFonts w:ascii="Arial" w:cs="Arial" w:eastAsia="Arial" w:hAnsi="Arial"/>
                    <w:color w:val="001a33"/>
                    <w:sz w:val="23"/>
                    <w:szCs w:val="23"/>
                    <w:highlight w:val="white"/>
                    <w:rtl w:val="0"/>
                  </w:rPr>
                  <w:t xml:space="preserve">Kim Thị Xuân</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rPr>
                <w:rFonts w:ascii="Quattrocento Sans" w:cs="Quattrocento Sans" w:eastAsia="Quattrocento Sans" w:hAnsi="Quattrocento Sans"/>
                <w:color w:val="001a33"/>
                <w:sz w:val="23"/>
                <w:szCs w:val="23"/>
                <w:highlight w:val="white"/>
              </w:rPr>
            </w:pPr>
            <w:sdt>
              <w:sdtPr>
                <w:tag w:val="goog_rdk_10"/>
              </w:sdtPr>
              <w:sdtContent>
                <w:r w:rsidDel="00000000" w:rsidR="00000000" w:rsidRPr="00000000">
                  <w:rPr>
                    <w:rFonts w:ascii="Arial" w:cs="Arial" w:eastAsia="Arial" w:hAnsi="Arial"/>
                    <w:color w:val="001a33"/>
                    <w:sz w:val="23"/>
                    <w:szCs w:val="23"/>
                    <w:highlight w:val="white"/>
                    <w:rtl w:val="0"/>
                  </w:rPr>
                  <w:t xml:space="preserve">Nguyễn Thị Thùy Dương</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40" w:lineRule="auto"/>
              <w:rPr>
                <w:rFonts w:ascii="Quattrocento Sans" w:cs="Quattrocento Sans" w:eastAsia="Quattrocento Sans" w:hAnsi="Quattrocento Sans"/>
                <w:color w:val="001a33"/>
                <w:sz w:val="23"/>
                <w:szCs w:val="23"/>
                <w:highlight w:val="white"/>
              </w:rPr>
            </w:pPr>
            <w:sdt>
              <w:sdtPr>
                <w:tag w:val="goog_rdk_11"/>
              </w:sdtPr>
              <w:sdtContent>
                <w:r w:rsidDel="00000000" w:rsidR="00000000" w:rsidRPr="00000000">
                  <w:rPr>
                    <w:rFonts w:ascii="Arial" w:cs="Arial" w:eastAsia="Arial" w:hAnsi="Arial"/>
                    <w:color w:val="001a33"/>
                    <w:sz w:val="23"/>
                    <w:szCs w:val="23"/>
                    <w:highlight w:val="white"/>
                    <w:rtl w:val="0"/>
                  </w:rPr>
                  <w:t xml:space="preserve">Nguyễn Thị Thúy Hằng</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40" w:lineRule="auto"/>
              <w:rPr>
                <w:rFonts w:ascii="Quattrocento Sans" w:cs="Quattrocento Sans" w:eastAsia="Quattrocento Sans" w:hAnsi="Quattrocento Sans"/>
                <w:color w:val="001a33"/>
                <w:sz w:val="23"/>
                <w:szCs w:val="23"/>
                <w:highlight w:val="white"/>
              </w:rPr>
            </w:pPr>
            <w:sdt>
              <w:sdtPr>
                <w:tag w:val="goog_rdk_12"/>
              </w:sdtPr>
              <w:sdtContent>
                <w:r w:rsidDel="00000000" w:rsidR="00000000" w:rsidRPr="00000000">
                  <w:rPr>
                    <w:rFonts w:ascii="Arial" w:cs="Arial" w:eastAsia="Arial" w:hAnsi="Arial"/>
                    <w:color w:val="001a33"/>
                    <w:sz w:val="23"/>
                    <w:szCs w:val="23"/>
                    <w:highlight w:val="white"/>
                    <w:rtl w:val="0"/>
                  </w:rPr>
                  <w:t xml:space="preserve">Trần Thị Thanh Trúc</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40" w:lineRule="auto"/>
              <w:rPr>
                <w:rFonts w:ascii="Quattrocento Sans" w:cs="Quattrocento Sans" w:eastAsia="Quattrocento Sans" w:hAnsi="Quattrocento Sans"/>
                <w:color w:val="001a33"/>
                <w:sz w:val="23"/>
                <w:szCs w:val="23"/>
                <w:highlight w:val="white"/>
              </w:rPr>
            </w:pPr>
            <w:sdt>
              <w:sdtPr>
                <w:tag w:val="goog_rdk_13"/>
              </w:sdtPr>
              <w:sdtContent>
                <w:r w:rsidDel="00000000" w:rsidR="00000000" w:rsidRPr="00000000">
                  <w:rPr>
                    <w:rFonts w:ascii="Arial" w:cs="Arial" w:eastAsia="Arial" w:hAnsi="Arial"/>
                    <w:color w:val="001a33"/>
                    <w:sz w:val="23"/>
                    <w:szCs w:val="23"/>
                    <w:highlight w:val="white"/>
                    <w:rtl w:val="0"/>
                  </w:rPr>
                  <w:t xml:space="preserve">Trần Kiết Diều</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40" w:lineRule="auto"/>
              <w:rPr>
                <w:rFonts w:ascii="Quattrocento Sans" w:cs="Quattrocento Sans" w:eastAsia="Quattrocento Sans" w:hAnsi="Quattrocento Sans"/>
                <w:color w:val="001a33"/>
                <w:sz w:val="23"/>
                <w:szCs w:val="23"/>
                <w:highlight w:val="white"/>
              </w:rPr>
            </w:pPr>
            <w:sdt>
              <w:sdtPr>
                <w:tag w:val="goog_rdk_14"/>
              </w:sdtPr>
              <w:sdtContent>
                <w:r w:rsidDel="00000000" w:rsidR="00000000" w:rsidRPr="00000000">
                  <w:rPr>
                    <w:rFonts w:ascii="Arial" w:cs="Arial" w:eastAsia="Arial" w:hAnsi="Arial"/>
                    <w:color w:val="001a33"/>
                    <w:sz w:val="23"/>
                    <w:szCs w:val="23"/>
                    <w:highlight w:val="white"/>
                    <w:rtl w:val="0"/>
                  </w:rPr>
                  <w:t xml:space="preserve">Phạm Thị Ngọc</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40" w:lineRule="auto"/>
              <w:rPr>
                <w:rFonts w:ascii="Quattrocento Sans" w:cs="Quattrocento Sans" w:eastAsia="Quattrocento Sans" w:hAnsi="Quattrocento Sans"/>
                <w:color w:val="001a33"/>
                <w:sz w:val="23"/>
                <w:szCs w:val="23"/>
                <w:highlight w:val="white"/>
              </w:rPr>
            </w:pPr>
            <w:sdt>
              <w:sdtPr>
                <w:tag w:val="goog_rdk_15"/>
              </w:sdtPr>
              <w:sdtContent>
                <w:r w:rsidDel="00000000" w:rsidR="00000000" w:rsidRPr="00000000">
                  <w:rPr>
                    <w:rFonts w:ascii="Arial" w:cs="Arial" w:eastAsia="Arial" w:hAnsi="Arial"/>
                    <w:color w:val="001a33"/>
                    <w:sz w:val="23"/>
                    <w:szCs w:val="23"/>
                    <w:highlight w:val="white"/>
                    <w:rtl w:val="0"/>
                  </w:rPr>
                  <w:t xml:space="preserve">Trần Thị Thanh Trúc</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Đồng nghiệp</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40" w:lineRule="auto"/>
              <w:rPr>
                <w:rFonts w:ascii="Quattrocento Sans" w:cs="Quattrocento Sans" w:eastAsia="Quattrocento Sans" w:hAnsi="Quattrocento Sans"/>
                <w:color w:val="001a33"/>
                <w:sz w:val="23"/>
                <w:szCs w:val="23"/>
                <w:highlight w:val="white"/>
              </w:rPr>
            </w:pPr>
            <w:sdt>
              <w:sdtPr>
                <w:tag w:val="goog_rdk_16"/>
              </w:sdtPr>
              <w:sdtContent>
                <w:r w:rsidDel="00000000" w:rsidR="00000000" w:rsidRPr="00000000">
                  <w:rPr>
                    <w:rFonts w:ascii="Arial" w:cs="Arial" w:eastAsia="Arial" w:hAnsi="Arial"/>
                    <w:color w:val="001a33"/>
                    <w:sz w:val="23"/>
                    <w:szCs w:val="23"/>
                    <w:highlight w:val="white"/>
                    <w:rtl w:val="0"/>
                  </w:rPr>
                  <w:t xml:space="preserve">Nguyễn Ngọc Anh Tuấn </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 chồng</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Nguyễn Đức Hải (0942720088)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Bạn nhà A11-10-6</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40" w:lineRule="auto"/>
              <w:rPr>
                <w:rFonts w:ascii="Quattrocento Sans" w:cs="Quattrocento Sans" w:eastAsia="Quattrocento Sans" w:hAnsi="Quattrocento Sans"/>
                <w:color w:val="001a33"/>
                <w:sz w:val="23"/>
                <w:szCs w:val="23"/>
                <w:highlight w:val="white"/>
              </w:rPr>
            </w:pPr>
            <w:sdt>
              <w:sdtPr>
                <w:tag w:val="goog_rdk_17"/>
              </w:sdtPr>
              <w:sdtContent>
                <w:r w:rsidDel="00000000" w:rsidR="00000000" w:rsidRPr="00000000">
                  <w:rPr>
                    <w:rFonts w:ascii="Arial" w:cs="Arial" w:eastAsia="Arial" w:hAnsi="Arial"/>
                    <w:color w:val="001a33"/>
                    <w:sz w:val="23"/>
                    <w:szCs w:val="23"/>
                    <w:highlight w:val="white"/>
                    <w:rtl w:val="0"/>
                  </w:rPr>
                  <w:t xml:space="preserve">Nguyễn Phạm Hoài Uyên(0908704950)</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40" w:lineRule="auto"/>
              <w:rPr>
                <w:rFonts w:ascii="Quattrocento Sans" w:cs="Quattrocento Sans" w:eastAsia="Quattrocento Sans" w:hAnsi="Quattrocento Sans"/>
                <w:color w:val="001a33"/>
                <w:sz w:val="23"/>
                <w:szCs w:val="23"/>
                <w:highlight w:val="white"/>
              </w:rPr>
            </w:pPr>
            <w:r w:rsidDel="00000000" w:rsidR="00000000" w:rsidRPr="00000000">
              <w:rPr>
                <w:rFonts w:ascii="Quattrocento Sans" w:cs="Quattrocento Sans" w:eastAsia="Quattrocento Sans" w:hAnsi="Quattrocento Sans"/>
                <w:color w:val="001a33"/>
                <w:sz w:val="23"/>
                <w:szCs w:val="23"/>
                <w:highlight w:val="white"/>
                <w:rtl w:val="0"/>
              </w:rPr>
              <w:t xml:space="preserve">1983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Bạn nhà A11-10-6</w:t>
            </w:r>
          </w:p>
        </w:tc>
      </w:tr>
    </w:tbl>
    <w:p w:rsidR="00000000" w:rsidDel="00000000" w:rsidP="00000000" w:rsidRDefault="00000000" w:rsidRPr="00000000" w14:paraId="0000009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VlAruGDuxvCAlaViADV2NRnv0Q==">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2021-06-15T01:34:00Z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