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11303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11303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BÍCH NGỌC</w:t>
      </w:r>
      <w:r w:rsidDel="00000000" w:rsidR="00000000" w:rsidRPr="00000000">
        <w:rPr>
          <w:rFonts w:ascii="Times New Roman" w:cs="Times New Roman" w:eastAsia="Times New Roman" w:hAnsi="Times New Roman"/>
          <w:sz w:val="26"/>
          <w:szCs w:val="26"/>
          <w:rtl w:val="0"/>
        </w:rPr>
        <w:t xml:space="preserve"> (BN11303), nữ, sinh năm 1999, quốc tịch: Việt Nam, </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2F, đường số 6, khu dân cư Nam Long, phường An Lạc, quận Bình Tân.</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bán hàng quần áo </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làm việc: Gian hàng bên ngoài BigC Hồ Học Lãm: Bình Trị Đông B, Bình Tân, Thành phố Hồ Chí Minh.</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0904570349.</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CMND:</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Được lấy mẫu gộp trong khu phong tỏa đêm ngày 08/6/2021.</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11/6/2021 mẫu gộp có kết quả dương tính và được lấy lại mẫu đơn.</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13/6/2021 lấy mẫu lần 3 đơn cho kết quả dương tính.</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gia đình 4 người: </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Thị Bích Loan (sinh năm 1969), </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Tấn Dũng (sinh năm 1962), </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Trung Hiếu (sinh năm 2007).</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Gia đình cũng không tiếp xúc nhiều người, không quen biết ai. BN thân thiết nhất với bà ngoại </w:t>
      </w:r>
      <w:r w:rsidDel="00000000" w:rsidR="00000000" w:rsidRPr="00000000">
        <w:rPr>
          <w:rFonts w:ascii="Times New Roman" w:cs="Times New Roman" w:eastAsia="Times New Roman" w:hAnsi="Times New Roman"/>
          <w:b w:val="1"/>
          <w:sz w:val="26"/>
          <w:szCs w:val="26"/>
          <w:rtl w:val="0"/>
        </w:rPr>
        <w:t xml:space="preserve">Phạm Thị Ba</w:t>
      </w:r>
      <w:r w:rsidDel="00000000" w:rsidR="00000000" w:rsidRPr="00000000">
        <w:rPr>
          <w:rFonts w:ascii="Times New Roman" w:cs="Times New Roman" w:eastAsia="Times New Roman" w:hAnsi="Times New Roman"/>
          <w:sz w:val="26"/>
          <w:szCs w:val="26"/>
          <w:rtl w:val="0"/>
        </w:rPr>
        <w:t xml:space="preserve">, ngủ chung và chăm sóc bà. Ngoài BN ra còn có mẹ BN là Phạm Thị Bích Loan cùng chăm sóc bà ngoại. Nhà có nuôi một chú chó trong nhà và thả chạy trong sân. Nhà cô Phạm Thị Huy có nuôi 2 chú chó và 1 chú mèo.</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 31/05/2021: BN làm việc tại gian hàng bán đồ công sở, có tiếp xúc thường với chị trưởng cửa hàng Nguyễn Phạm Mai Linh (sinh năm 1997, đã được lấy mẫu cách ly), vắng khách nên BN không tiếp xúc gần với khách hàng tiêu biểu nào. BN làm việc theo ca phân công trong tuần, sau khi đi làm về BN về thẳng nhà.</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 hiện không rõ gia đình có ai bỏ phiếu giùm không.</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ngày 31/05/2021: BN ở nhà chơi game, xem tivi, không tiếp xúc hàng xóm, không có ai tới thăm. Mẹ BN thường đổ rác tại chỗ đổ rác tập trung đầu dốc gần nhà BN Lê Thanh Luân.</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03/06/2021, bà ngoại BN là Phạm Thị Ba từ nhà cô Phạm Thị Huy sang ở chơi.</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nhà BN bị phong tỏa, mọi người cùng nhau ra lấy mẫu xét nghiệm, vì hẻm nhỏ người đông, BN có tiếp xúc dưới 1m với nhiều người cùng dãy nhà của BN Lê Thanh Luân.</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chưa có triệu chứng bất thường.</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lý: không.</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B</w:t>
      </w:r>
      <w:r w:rsidDel="00000000" w:rsidR="00000000" w:rsidRPr="00000000">
        <w:rPr>
          <w:rFonts w:ascii="Times New Roman" w:cs="Times New Roman" w:eastAsia="Times New Roman" w:hAnsi="Times New Roman"/>
          <w:sz w:val="26"/>
          <w:szCs w:val="26"/>
          <w:rtl w:val="0"/>
        </w:rPr>
        <w:t xml:space="preserve">ệnh viện Củ Chi. (BN không rõ dã chiến hay điều trị covid)</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s13" w:customStyle="1">
    <w:name w:val="s13"/>
    <w:basedOn w:val="DefaultParagraphFont"/>
    <w:rsid w:val="00F842A0"/>
  </w:style>
  <w:style w:type="character" w:styleId="apple-converted-space" w:customStyle="1">
    <w:name w:val="apple-converted-space"/>
    <w:basedOn w:val="DefaultParagraphFont"/>
    <w:rsid w:val="00F842A0"/>
  </w:style>
  <w:style w:type="character" w:styleId="s6" w:customStyle="1">
    <w:name w:val="s6"/>
    <w:basedOn w:val="DefaultParagraphFont"/>
    <w:rsid w:val="00F842A0"/>
  </w:style>
  <w:style w:type="character" w:styleId="s15" w:customStyle="1">
    <w:name w:val="s15"/>
    <w:basedOn w:val="DefaultParagraphFont"/>
    <w:rsid w:val="00CA5FB8"/>
  </w:style>
  <w:style w:type="paragraph" w:styleId="s14" w:customStyle="1">
    <w:name w:val="s14"/>
    <w:basedOn w:val="Normal"/>
    <w:rsid w:val="00453530"/>
    <w:pPr>
      <w:spacing w:after="100" w:afterAutospacing="1" w:before="100" w:beforeAutospacing="1" w:line="240" w:lineRule="auto"/>
    </w:pPr>
    <w:rPr>
      <w:rFonts w:ascii="Times New Roman" w:cs="Times New Roman" w:hAnsi="Times New Roman" w:eastAsiaTheme="minorEastAsia"/>
      <w:sz w:val="24"/>
      <w:szCs w:val="24"/>
      <w:lang w:eastAsia="vi-VN" w:val="vi-VN"/>
    </w:rPr>
  </w:style>
  <w:style w:type="character" w:styleId="s3" w:customStyle="1">
    <w:name w:val="s3"/>
    <w:basedOn w:val="DefaultParagraphFont"/>
    <w:rsid w:val="00272C4C"/>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m+kOECLJrnrs99yQVJk+ZfE0PQ==">AMUW2mUfCDZsZXueDO0xROS7a0YnebhsNWalbCxaksxAoGvyOhA9PEKVqqXE1RYuuwR7ccJLcLg3R+7soy2aQtGdaFYV/dJkz9hb4ZmvnS0l/Z+nkRZJn4w=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2021-06-15T04:16:00Z</dcterms:created>
  <dc:creator>admin</dc:creator>
</cp:coreProperties>
</file>