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13235</w:t>
      </w:r>
      <w:r w:rsidDel="00000000" w:rsidR="00000000" w:rsidRPr="00000000">
        <w:rPr>
          <w:rtl w:val="0"/>
        </w:rPr>
      </w:r>
    </w:p>
    <w:sdt>
      <w:sdtPr>
        <w:tag w:val="goog_rdk_0"/>
      </w:sdtPr>
      <w:sdtContent>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sdtContent>
    </w:sdt>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13235</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p>
    <w:p w:rsidR="00000000" w:rsidDel="00000000" w:rsidP="00000000" w:rsidRDefault="00000000" w:rsidRPr="00000000" w14:paraId="0000001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00giờ00phút, ngày 20/06/2021 .</w:t>
      </w:r>
    </w:p>
    <w:p w:rsidR="00000000" w:rsidDel="00000000" w:rsidP="00000000" w:rsidRDefault="00000000" w:rsidRPr="00000000" w14:paraId="00000013">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VĂN HẬU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13235</w:t>
      </w:r>
      <w:r w:rsidDel="00000000" w:rsidR="00000000" w:rsidRPr="00000000">
        <w:rPr>
          <w:rFonts w:ascii="Times New Roman" w:cs="Times New Roman" w:eastAsia="Times New Roman" w:hAnsi="Times New Roman"/>
          <w:color w:val="000000"/>
          <w:sz w:val="26"/>
          <w:szCs w:val="26"/>
          <w:rtl w:val="0"/>
        </w:rPr>
        <w:t xml:space="preserve">), Nam, sinh năm 1973, quốc tịch: Việt Nam.</w:t>
      </w:r>
    </w:p>
    <w:p w:rsidR="00000000" w:rsidDel="00000000" w:rsidP="00000000" w:rsidRDefault="00000000" w:rsidRPr="00000000" w14:paraId="00000014">
      <w:pPr>
        <w:numPr>
          <w:ilvl w:val="0"/>
          <w:numId w:val="9"/>
        </w:numPr>
        <w:shd w:fill="ffffff" w:val="clear"/>
        <w:spacing w:after="0" w:line="360" w:lineRule="auto"/>
        <w:ind w:left="3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w:t>
      </w:r>
      <w:r w:rsidDel="00000000" w:rsidR="00000000" w:rsidRPr="00000000">
        <w:rPr>
          <w:rFonts w:ascii="Times New Roman" w:cs="Times New Roman" w:eastAsia="Times New Roman" w:hAnsi="Times New Roman"/>
          <w:sz w:val="26"/>
          <w:szCs w:val="26"/>
          <w:rtl w:val="0"/>
        </w:rPr>
        <w:t xml:space="preserve">351142872</w:t>
      </w:r>
      <w:r w:rsidDel="00000000" w:rsidR="00000000" w:rsidRPr="00000000">
        <w:rPr>
          <w:rtl w:val="0"/>
        </w:rPr>
      </w:r>
    </w:p>
    <w:p w:rsidR="00000000" w:rsidDel="00000000" w:rsidP="00000000" w:rsidRDefault="00000000" w:rsidRPr="00000000" w14:paraId="00000015">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color w:val="001a33"/>
          <w:sz w:val="26"/>
          <w:szCs w:val="26"/>
          <w:highlight w:val="white"/>
          <w:rtl w:val="0"/>
        </w:rPr>
        <w:t xml:space="preserve">Dãy nhà trọ phòng 8b hẻm 111/6 đường Lê Đình Cẩn, phường Tân Tạo, quận Bình Tân, TP HỒ CHÍ MINH</w:t>
      </w:r>
      <w:r w:rsidDel="00000000" w:rsidR="00000000" w:rsidRPr="00000000">
        <w:rPr>
          <w:rtl w:val="0"/>
        </w:rPr>
      </w:r>
    </w:p>
    <w:p w:rsidR="00000000" w:rsidDel="00000000" w:rsidP="00000000" w:rsidRDefault="00000000" w:rsidRPr="00000000" w14:paraId="00000016">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phụ hồ</w:t>
      </w:r>
    </w:p>
    <w:p w:rsidR="00000000" w:rsidDel="00000000" w:rsidP="00000000" w:rsidRDefault="00000000" w:rsidRPr="00000000" w14:paraId="00000017">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làm: </w:t>
      </w:r>
      <w:r w:rsidDel="00000000" w:rsidR="00000000" w:rsidRPr="00000000">
        <w:rPr>
          <w:rFonts w:ascii="Times New Roman" w:cs="Times New Roman" w:eastAsia="Times New Roman" w:hAnsi="Times New Roman"/>
          <w:color w:val="001a33"/>
          <w:sz w:val="26"/>
          <w:szCs w:val="26"/>
          <w:highlight w:val="white"/>
          <w:rtl w:val="0"/>
        </w:rPr>
        <w:t xml:space="preserve">phụ hồ hẻm </w:t>
      </w:r>
      <w:r w:rsidDel="00000000" w:rsidR="00000000" w:rsidRPr="00000000">
        <w:rPr>
          <w:rFonts w:ascii="Times New Roman" w:cs="Times New Roman" w:eastAsia="Times New Roman" w:hAnsi="Times New Roman"/>
          <w:color w:val="0000ff"/>
          <w:sz w:val="26"/>
          <w:szCs w:val="26"/>
          <w:highlight w:val="white"/>
          <w:rtl w:val="0"/>
        </w:rPr>
        <w:t xml:space="preserve">111 đường Bình Thành, phường Bình Hưng Hòa B, quận Bình Tân, TP Hồ Chí Minh (từ mùng 9 Tết đến 13/06/2021)</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1a33"/>
          <w:sz w:val="26"/>
          <w:szCs w:val="26"/>
          <w:highlight w:val="white"/>
          <w:rtl w:val="0"/>
        </w:rPr>
        <w:t xml:space="preserve">Số điện thoại: 0961403513</w:t>
      </w:r>
    </w:p>
    <w:p w:rsidR="00000000" w:rsidDel="00000000" w:rsidP="00000000" w:rsidRDefault="00000000" w:rsidRPr="00000000" w14:paraId="00000019">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1A">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2 lần. Lần 1 ngày 16/06/2021 không rõ kết quả, lần 2 ngày 18/06/2021 kết quả dương tính. BN có tiếp xúc với con là F0 </w:t>
      </w:r>
      <w:r w:rsidDel="00000000" w:rsidR="00000000" w:rsidRPr="00000000">
        <w:rPr>
          <w:rFonts w:ascii="Times New Roman" w:cs="Times New Roman" w:eastAsia="Times New Roman" w:hAnsi="Times New Roman"/>
          <w:b w:val="1"/>
          <w:color w:val="000000"/>
          <w:sz w:val="26"/>
          <w:szCs w:val="26"/>
          <w:rtl w:val="0"/>
        </w:rPr>
        <w:t xml:space="preserve">Nguyễn Minh Nghĩa, lần cuối ngày 13/06/2021</w:t>
      </w:r>
      <w:r w:rsidDel="00000000" w:rsidR="00000000" w:rsidRPr="00000000">
        <w:rPr>
          <w:rtl w:val="0"/>
        </w:rPr>
      </w:r>
    </w:p>
    <w:p w:rsidR="00000000" w:rsidDel="00000000" w:rsidP="00000000" w:rsidRDefault="00000000" w:rsidRPr="00000000" w14:paraId="0000001B">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đưa cách ly tại KTX Đại học quốc gia khoảng ngày từ ngày 18/06/2021</w:t>
      </w:r>
    </w:p>
    <w:p w:rsidR="00000000" w:rsidDel="00000000" w:rsidP="00000000" w:rsidRDefault="00000000" w:rsidRPr="00000000" w14:paraId="0000001C">
      <w:pPr>
        <w:numPr>
          <w:ilvl w:val="0"/>
          <w:numId w:val="8"/>
        </w:numP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chung nhà với với con Nguyễn Minh Nghĩa (BN12125) ( Cty Ponyuen)</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Uống trà uống café, ở trước nhà trong hẻm, có tiếp xúc người trong hẻm, nhưng không nhớ tên. Có đến nhà chủ nhà trọ mua thuốc lá (không nhớ tên). Ngoài ra có tiếp xúc với </w:t>
      </w:r>
      <w:r w:rsidDel="00000000" w:rsidR="00000000" w:rsidRPr="00000000">
        <w:rPr>
          <w:rFonts w:ascii="Times New Roman" w:cs="Times New Roman" w:eastAsia="Times New Roman" w:hAnsi="Times New Roman"/>
          <w:color w:val="001a33"/>
          <w:sz w:val="26"/>
          <w:szCs w:val="26"/>
          <w:highlight w:val="white"/>
          <w:rtl w:val="0"/>
        </w:rPr>
        <w:t xml:space="preserve">những người anh em họ hàng khác đã được cách ly tại KTX ĐH quốc gia ( không xin được)</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5/5: Có tiếp xúc với Nguyễn Văn Hận tại khu trọ ( SDT:0374617733/ cách ly tại nhà)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làm phụ hồ từ 30/5 đến ngày 13/6 tại </w:t>
      </w:r>
      <w:r w:rsidDel="00000000" w:rsidR="00000000" w:rsidRPr="00000000">
        <w:rPr>
          <w:rFonts w:ascii="Times New Roman" w:cs="Times New Roman" w:eastAsia="Times New Roman" w:hAnsi="Times New Roman"/>
          <w:color w:val="001a33"/>
          <w:sz w:val="26"/>
          <w:szCs w:val="26"/>
          <w:highlight w:val="white"/>
          <w:rtl w:val="0"/>
        </w:rPr>
        <w:t xml:space="preserve">hẻm 111 đường Bình Thành, phường Bình Hưng Hòa B, quận Bình Tân, TP Hồ Chí Minh, có tiếp xúc với anh Tạo (</w:t>
      </w:r>
      <w:r w:rsidDel="00000000" w:rsidR="00000000" w:rsidRPr="00000000">
        <w:rPr>
          <w:rFonts w:ascii="Times New Roman" w:cs="Times New Roman" w:eastAsia="Times New Roman" w:hAnsi="Times New Roman"/>
          <w:sz w:val="26"/>
          <w:szCs w:val="26"/>
          <w:rtl w:val="0"/>
        </w:rPr>
        <w:t xml:space="preserve">0935519627)Danh sách những người BN tiếp xúc: Nguyễn Văn Hận đang cách ly tai nhà ở khu phong tỏa sđt: 0374617733, </w:t>
      </w:r>
      <w:r w:rsidDel="00000000" w:rsidR="00000000" w:rsidRPr="00000000">
        <w:rPr>
          <w:rFonts w:ascii="Times New Roman" w:cs="Times New Roman" w:eastAsia="Times New Roman" w:hAnsi="Times New Roman"/>
          <w:color w:val="001a33"/>
          <w:sz w:val="26"/>
          <w:szCs w:val="26"/>
          <w:highlight w:val="white"/>
          <w:rtl w:val="0"/>
        </w:rPr>
        <w:t xml:space="preserve">những người anh em họ hàng khác đã được cách ly tại ktx dhd quốc gia ( không xin được ), anh Nguyễn Văn Tạo(1971) làm cùng công trình sđt: </w:t>
      </w:r>
      <w:r w:rsidDel="00000000" w:rsidR="00000000" w:rsidRPr="00000000">
        <w:rPr>
          <w:rFonts w:ascii="Times New Roman" w:cs="Times New Roman" w:eastAsia="Times New Roman" w:hAnsi="Times New Roman"/>
          <w:sz w:val="26"/>
          <w:szCs w:val="26"/>
          <w:rtl w:val="0"/>
        </w:rPr>
        <w:t xml:space="preserve">0935519627 (địa chỉ: 48/14/7a bình hưng hòa B, Bình tân ), anh Nguyễn Tường Thịnh(hay thường gọi Chín) (1964/SDT: 0768245935/ ĐC: 257/5/16A, Lê Đình Cẩn, </w:t>
      </w:r>
      <w:r w:rsidDel="00000000" w:rsidR="00000000" w:rsidRPr="00000000">
        <w:rPr>
          <w:rFonts w:ascii="Times New Roman" w:cs="Times New Roman" w:eastAsia="Times New Roman" w:hAnsi="Times New Roman"/>
          <w:color w:val="001a33"/>
          <w:sz w:val="26"/>
          <w:szCs w:val="26"/>
          <w:highlight w:val="white"/>
          <w:rtl w:val="0"/>
        </w:rPr>
        <w:t xml:space="preserve">phường Tân Tạo, quận Bình Tân</w:t>
      </w:r>
      <w:r w:rsidDel="00000000" w:rsidR="00000000" w:rsidRPr="00000000">
        <w:rPr>
          <w:rFonts w:ascii="Times New Roman" w:cs="Times New Roman" w:eastAsia="Times New Roman" w:hAnsi="Times New Roman"/>
          <w:sz w:val="26"/>
          <w:szCs w:val="26"/>
          <w:rtl w:val="0"/>
        </w:rPr>
        <w:t xml:space="preserve">), anh Toàn 0903019764 </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13/6 đến ngày 17/6 cách ly tại nhà</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18/6: Cách ly tại Đh Quốc gia </w:t>
      </w:r>
      <w:r w:rsidDel="00000000" w:rsidR="00000000" w:rsidRPr="00000000">
        <w:rPr>
          <w:rtl w:val="0"/>
        </w:rPr>
      </w:r>
    </w:p>
    <w:p w:rsidR="00000000" w:rsidDel="00000000" w:rsidP="00000000" w:rsidRDefault="00000000" w:rsidRPr="00000000" w14:paraId="00000023">
      <w:pPr>
        <w:spacing w:after="0" w:line="360" w:lineRule="auto"/>
        <w:ind w:left="1"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tab/>
        <w:t xml:space="preserve">Bệnh nền: </w:t>
      </w:r>
      <w:r w:rsidDel="00000000" w:rsidR="00000000" w:rsidRPr="00000000">
        <w:rPr>
          <w:rFonts w:ascii="Times New Roman" w:cs="Times New Roman" w:eastAsia="Times New Roman" w:hAnsi="Times New Roman"/>
          <w:sz w:val="26"/>
          <w:szCs w:val="26"/>
          <w:rtl w:val="0"/>
        </w:rPr>
        <w:t xml:space="preserve">Loét dạ dày</w:t>
      </w:r>
      <w:r w:rsidDel="00000000" w:rsidR="00000000" w:rsidRPr="00000000">
        <w:rPr>
          <w:rtl w:val="0"/>
        </w:rPr>
      </w:r>
    </w:p>
    <w:p w:rsidR="00000000" w:rsidDel="00000000" w:rsidP="00000000" w:rsidRDefault="00000000" w:rsidRPr="00000000" w14:paraId="00000024">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25">
      <w:pPr>
        <w:numPr>
          <w:ilvl w:val="0"/>
          <w:numId w:val="8"/>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6">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27">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28">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29">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A">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2B">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2C">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D">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2E">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2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30">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1">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32">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3">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4">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5">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7">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9">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3A">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B">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3C">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0">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41">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36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character" w:styleId="text" w:customStyle="1">
    <w:name w:val="text"/>
    <w:basedOn w:val="DefaultParagraphFont"/>
    <w:rsid w:val="00C75DE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mmFjnpE6rugtarISuTYL9pWrQ==">AMUW2mXRBIrtTwdtuXboMr9xGQ6WvdKIsJBa3MQA9r6PbXzPOTHd2Z7l8pDic3COudswF08H9iyzR+o1UThWVB+9xpHa5jBrcYTqzqgTy1fvqIs/n06686WQz6KpAmAPbd1oovWxaH/Q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2021-06-20T04:28:00Z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