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50.0" w:type="dxa"/>
        <w:jc w:val="left"/>
        <w:tblInd w:w="-360.0" w:type="dxa"/>
        <w:tblLayout w:type="fixed"/>
        <w:tblLook w:val="0400"/>
      </w:tblPr>
      <w:tblGrid>
        <w:gridCol w:w="4590"/>
        <w:gridCol w:w="5760"/>
        <w:tblGridChange w:id="0">
          <w:tblGrid>
            <w:gridCol w:w="4590"/>
            <w:gridCol w:w="576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</w:p>
          <w:p w:rsidR="00000000" w:rsidDel="00000000" w:rsidP="00000000" w:rsidRDefault="00000000" w:rsidRPr="00000000" w14:paraId="00000005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0" w:line="276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mã số 13507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195596</wp:posOffset>
                      </wp:positionV>
                      <wp:extent cx="1838325" cy="60325"/>
                      <wp:effectExtent b="0" l="0" r="0" t="0"/>
                      <wp:wrapNone/>
                      <wp:docPr id="10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660400</wp:posOffset>
                      </wp:positionH>
                      <wp:positionV relativeFrom="paragraph">
                        <wp:posOffset>195596</wp:posOffset>
                      </wp:positionV>
                      <wp:extent cx="1838325" cy="60325"/>
                      <wp:effectExtent b="0" l="0" r="0" t="0"/>
                      <wp:wrapNone/>
                      <wp:docPr id="100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38325" cy="603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13513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12 giờ 00 phút, ngày 17/6/2021.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LÊ THỊ DIỄM KIỀU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BN13507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nữ, sinh năm </w:t>
      </w:r>
      <w:r w:rsidDel="00000000" w:rsidR="00000000" w:rsidRPr="00000000">
        <w:rPr>
          <w:rFonts w:ascii="Roboto" w:cs="Roboto" w:eastAsia="Roboto" w:hAnsi="Roboto"/>
          <w:color w:val="000000"/>
          <w:sz w:val="20"/>
          <w:szCs w:val="20"/>
          <w:highlight w:val="white"/>
          <w:rtl w:val="0"/>
        </w:rPr>
        <w:t xml:space="preserve">1990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m. CMND: 341609204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76" w:lineRule="auto"/>
        <w:ind w:left="720" w:hanging="360"/>
        <w:jc w:val="both"/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 </w:t>
      </w:r>
      <w:r w:rsidDel="00000000" w:rsidR="00000000" w:rsidRPr="00000000">
        <w:rPr>
          <w:rFonts w:ascii="Calibri" w:cs="Calibri" w:eastAsia="Calibri" w:hAnsi="Calibri"/>
          <w:color w:val="000000"/>
          <w:sz w:val="26"/>
          <w:szCs w:val="26"/>
          <w:highlight w:val="white"/>
          <w:rtl w:val="0"/>
        </w:rPr>
        <w:t xml:space="preserve">0932135084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1689 Bà Hom, TL10, Tân Tạo, BÌNH TÂN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360" w:lineRule="auto"/>
        <w:ind w:left="720" w:hanging="360"/>
        <w:jc w:val="both"/>
        <w:rPr>
          <w:rFonts w:ascii="Calibri" w:cs="Calibri" w:eastAsia="Calibri" w:hAnsi="Calibri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nhân viên khâu chặt Công ty Pouyuen </w:t>
      </w:r>
      <w:r w:rsidDel="00000000" w:rsidR="00000000" w:rsidRPr="00000000">
        <w:rPr>
          <w:rFonts w:ascii="Calibri" w:cs="Calibri" w:eastAsia="Calibri" w:hAnsi="Calibri"/>
          <w:color w:val="222222"/>
          <w:sz w:val="26"/>
          <w:szCs w:val="26"/>
          <w:highlight w:val="white"/>
          <w:rtl w:val="0"/>
        </w:rPr>
        <w:t xml:space="preserve">89Q QL1A, Tân Tạo, Bình Tân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đang cách ly tại BV Trưng Vương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0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làm tại khâu chặt công ty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Pouyuen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6"/>
          <w:szCs w:val="26"/>
          <w:highlight w:val="white"/>
          <w:u w:val="none"/>
          <w:vertAlign w:val="baseline"/>
          <w:rtl w:val="0"/>
        </w:rPr>
        <w:t xml:space="preserve">89Q QL1A, Tân Tạo, Bình Tân. Ngày cuối BN đi làm tại công ty là ngày 8/6/2021.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Từ ngày 9/6/2021- 21/6/2021: BN cách ly tập trung tại Học viện quân y Khu vực 2, quận 9 theo diện tiếp xúc gần với F0 là nữ công nhân làm tại khâu may (không rõ tên F0).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Tại khu cách ly BN được lấy mẫu xét nghiệm 3 lần vào các ngày 12/6/2021, 17/6/2021, 19/6/2021. Lần 3 xét nghiệm cho kết quả dương tính với Sar-CoV-2.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21/6/2021, BN chuyển cách ly tại BV Trưng Vương.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line="360" w:lineRule="auto"/>
        <w:ind w:left="708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Tình trạng sức khỏe: BN hiện ho nhiều, đau họng.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line="360" w:lineRule="auto"/>
        <w:ind w:left="708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Tiền căn: chưa ghi nhận.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360" w:lineRule="auto"/>
        <w:ind w:left="708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highlight w:val="whit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chuyển BV điều trị BV Trưng Vương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4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Khu nhà 04 Phan Phú Tiên, phường 10, quận 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2"/>
            <w:bookmarkEnd w:id="2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2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C81D7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81D76"/>
  </w:style>
  <w:style w:type="paragraph" w:styleId="Footer">
    <w:name w:val="footer"/>
    <w:basedOn w:val="Normal"/>
    <w:link w:val="FooterChar"/>
    <w:uiPriority w:val="99"/>
    <w:unhideWhenUsed w:val="1"/>
    <w:rsid w:val="00C81D7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81D76"/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character" w:styleId="Strong">
    <w:name w:val="Strong"/>
    <w:basedOn w:val="DefaultParagraphFont"/>
    <w:uiPriority w:val="22"/>
    <w:qFormat w:val="1"/>
    <w:rsid w:val="009A06A4"/>
    <w:rPr>
      <w:b w:val="1"/>
      <w:bCs w:val="1"/>
    </w:rPr>
  </w:style>
  <w:style w:type="table" w:styleId="a8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2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character" w:styleId="text" w:customStyle="1">
    <w:name w:val="text"/>
    <w:basedOn w:val="DefaultParagraphFont"/>
    <w:rsid w:val="00371C9B"/>
  </w:style>
  <w:style w:type="table" w:styleId="ab" w:customStyle="1">
    <w:basedOn w:val="TableNormal1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YBRCFU7NpAmxUoPu921DCsxMHA==">AMUW2mVUgTeHLD1kjxP3gEbvZm7neRrkzfzssSclZ7DDohZMDgKxsVQwxbyVqXEA9kRE50u5lMC+fiHy4/71poLGIt7OV7ZjO3XQ8KQ8Tm17WDZRhMDoxAk/38FJaqF77KssatgbzmVJ0HgAd4UXgUzQFnXm1Hz2iA==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2021-06-22T10:03:00Z</dcterms:created>
  <dc:creator>admin</dc:creator>
</cp:coreProperties>
</file>