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4796"/>
        <w:gridCol w:w="4564"/>
        <w:tblGridChange w:id="0">
          <w:tblGrid>
            <w:gridCol w:w="4796"/>
            <w:gridCol w:w="4564"/>
          </w:tblGrid>
        </w:tblGridChange>
      </w:tblGrid>
      <w:tr>
        <w:trPr>
          <w:trHeight w:val="221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                  /TTKSBT-BTN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3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        tháng       năm 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                                  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line="240" w:lineRule="auto"/>
        <w:ind w:left="3598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line="240" w:lineRule="auto"/>
        <w:ind w:left="3598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line="240" w:lineRule="auto"/>
        <w:ind w:left="3598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03 trường hợp dương tính COVID-19 BN số 00000 tại thành phố Hồ Chí Minh như sau: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I: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30 phút, ngày 29/06/2021.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HUỲNH VĂN QUYỀN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(BN00000), nam, sinh năm 1978, quốc tịch: Việt Nam, 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365183196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62/1 An Dương Vương, phường 16, quận 08.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Nhân viên đổ keo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đã nghỉ làm từ 11/06 )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làm việc: CÔNG TY TNHH SX-TM NHỰA CHỢ LỚN, khu đổ keo (8H An Dương Vương, phường 16, quận 8, TPHCM).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0868398915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lấy mẫu xét nghiệm lần 2 ngày 25/06/2021, có kết quả dương tính với SAR-COV-2 tại Trường THPT Chuyên NK TDTT Nguyễn Thị Định (215 Đường Hoàng Ngân, Phường 16, Quận 8, Thành phố Hồ Chí Minh).</w:t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cùng gia đình tại nhà trọ địa chỉ: 62/1 An Dương Vương, phường 16, quận 08. Gồm: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Vợ Nguyễn Thị Ly (1982, 0326238344)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cùng vợ từ thứ 2 đến thứ 7, 7 giờ đến 19 giờ. Đi bộ đến công ty (không có xe máy). Đi làm về không ghé đâu hết.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Thỉnh thoảng, BN cùng vợ có mua đồ về nấu ăn trên các xe đẩy dọc đường từ công ty về nhà trên đường An Dương Vương.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19/06/2021, nhà BN bị phong toả.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26/06/2021, 3 giờ cả gia đình BN được chuyển lên khu cách li KTX Đại học Quốc gia 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2 lần: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1, BN không nhớ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2, ngày 25/06/2021, xét nghiệm tại Trường THPT Chuyên NK TDTT Nguyễn Thị Định (215 Đường Hoàng Ngân, Phường 16, Quận 8, Thành phố Hồ Chí Minh).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Nghẹn cổ họng (29/06/2021)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II. BỆNH NHÂN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30 phút, ngày 29/06/2021.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THỊ 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(BN00000), nữ, sinh năm 1982, quốc tịch: Việt Nam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62/1 An Dương Vương, phường 16, quận 08.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Nhân viên quét dọn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làm việc: CÔNG TY TNHH SX-TM NHỰA CHỢ LỚN, khu đổ keo (8H An Dương Vương, phường 16, quận 8, TPHCM).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0326238344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lấy mẫu xét nghiệm lần 2 ngày 25/06/2021, có kết quả dương tính với SAR-COV-2 tại Trường THPT Chuyên NK TDTT Nguyễn Thị Định (215 Đường Hoàng Ngân, Phường 16, Quận 8, Thành phố Hồ Chí Minh).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ba BN (theo lời khai của ba BN)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cùng gia đình tại nhà trọ địa chỉ: 62/1 An Dương Vương, phường 16, quận 08. Gồm: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Chồng Huỳnh Văn Quyền (1978, 0868398915)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cùng chồng từ thứ 2 đến thứ 7, 7 giờ đến 19 giờ. Đi bộ đến công ty (không có xe máy). Đi làm về không ghé đâu hết.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Thỉnh thoảng, BN cùng chồng có mua đồ về nấu ăn trên các xe đẩy dọc đường từ công ty về nhà trên đường An Dương Vương.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19/06/2021, nhà BN bị phong toả.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26/06/2021, 3 giờ cả gia đình BN được chuyển lên khu cách li KTX Đại học Quốc gia 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2 lần: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1, BN không nhớ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2, ngày 25/06/2021, xét nghiệm tại Trường THPT Chuyên NK TDTT Nguyễn Thị Định (215 Đường Hoàng Ngân, Phường 16, Quận 8, Thành phố Hồ Chí Minh).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Ho ít, nghẹt mũi (28/06/2021)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Không.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IV. 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BN đến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6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Trung tâm Kiểm soát bệnh tật thành phố kính báo./ .</w:t>
      </w:r>
      <w:r w:rsidDel="00000000" w:rsidR="00000000" w:rsidRPr="00000000">
        <w:rPr>
          <w:rtl w:val="0"/>
        </w:rPr>
      </w:r>
    </w:p>
    <w:tbl>
      <w:tblPr>
        <w:tblStyle w:val="Table2"/>
        <w:tblW w:w="7559.000000000001" w:type="dxa"/>
        <w:jc w:val="left"/>
        <w:tblInd w:w="0.0" w:type="dxa"/>
        <w:tblLayout w:type="fixed"/>
        <w:tblLook w:val="0400"/>
      </w:tblPr>
      <w:tblGrid>
        <w:gridCol w:w="4021"/>
        <w:gridCol w:w="3538"/>
        <w:tblGridChange w:id="0">
          <w:tblGrid>
            <w:gridCol w:w="4021"/>
            <w:gridCol w:w="353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 - Nhóm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center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−"/>
      <w:lvlJc w:val="center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righ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−"/>
      <w:lvlJc w:val="center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righ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−"/>
      <w:lvlJc w:val="center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−"/>
      <w:lvlJc w:val="center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center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upp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righ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−"/>
      <w:lvlJc w:val="center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6ED2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334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RYn3h+IAl5Xt7FySbw/edODykA==">AMUW2mU3jxk10CZq/yDzCFefjFj5CM+XnXjpa9uckD6hieVGSHofcR+6OFtlBYqvAVJ5ewT5bNHwe2VFxhmPwe/Dvwbbqx3+qLzyMdKyyf2bxDXYB20qvb8XA+ROd1dRTz+/9vFjxMR3YQinieHIJVln/AsnD4rnVaQPHYW2bVYpYs7D+/lRS1FXCpwQmKdU1q7ZqCRSdoZQVV583xom/zd23HwKzkaV33l4CQfliKXy8Fy3plmTsQk=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2021-06-29T07:44:00Z</dcterms:created>
  <dc:creator>Nguyen Ngoc  Tuyen - YTCC19</dc:creator>
</cp:coreProperties>
</file>