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Rule="auto"/>
              <w:jc w:val="center"/>
              <w:rPr>
                <w:sz w:val="26"/>
                <w:szCs w:val="26"/>
              </w:rPr>
            </w:pPr>
            <w:r w:rsidDel="00000000" w:rsidR="00000000" w:rsidRPr="00000000">
              <w:rPr>
                <w:sz w:val="26"/>
                <w:szCs w:val="26"/>
                <w:rtl w:val="0"/>
              </w:rPr>
              <w:t xml:space="preserve">SỞ Y TẾ THÀNH PHỐ HỒ CHÍ MINH</w:t>
            </w:r>
          </w:p>
          <w:p w:rsidR="00000000" w:rsidDel="00000000" w:rsidP="00000000" w:rsidRDefault="00000000" w:rsidRPr="00000000" w14:paraId="00000003">
            <w:pPr>
              <w:spacing w:after="60" w:lineRule="auto"/>
              <w:jc w:val="center"/>
              <w:rPr>
                <w:b w:val="1"/>
                <w:sz w:val="26"/>
                <w:szCs w:val="26"/>
              </w:rPr>
            </w:pPr>
            <w:r w:rsidDel="00000000" w:rsidR="00000000" w:rsidRPr="00000000">
              <w:rPr>
                <w:b w:val="1"/>
                <w:sz w:val="26"/>
                <w:szCs w:val="26"/>
                <w:rtl w:val="0"/>
              </w:rPr>
              <w:t xml:space="preserve">TRUNG TÂM KIỂM SOÁT</w:t>
            </w:r>
          </w:p>
          <w:p w:rsidR="00000000" w:rsidDel="00000000" w:rsidP="00000000" w:rsidRDefault="00000000" w:rsidRPr="00000000" w14:paraId="00000004">
            <w:pPr>
              <w:spacing w:after="60" w:lineRule="auto"/>
              <w:jc w:val="center"/>
              <w:rPr>
                <w:b w:val="1"/>
                <w:sz w:val="26"/>
                <w:szCs w:val="26"/>
              </w:rPr>
            </w:pPr>
            <w:r w:rsidDel="00000000" w:rsidR="00000000" w:rsidRPr="00000000">
              <w:rPr>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Rule="auto"/>
              <w:jc w:val="center"/>
              <w:rPr>
                <w:sz w:val="26"/>
                <w:szCs w:val="26"/>
              </w:rPr>
            </w:pPr>
            <w:r w:rsidDel="00000000" w:rsidR="00000000" w:rsidRPr="00000000">
              <w:rPr>
                <w:sz w:val="26"/>
                <w:szCs w:val="26"/>
                <w:rtl w:val="0"/>
              </w:rPr>
              <w:t xml:space="preserve">Số:                   /TTKSBT-BTN</w:t>
            </w:r>
          </w:p>
          <w:p w:rsidR="00000000" w:rsidDel="00000000" w:rsidP="00000000" w:rsidRDefault="00000000" w:rsidRPr="00000000" w14:paraId="00000006">
            <w:pPr>
              <w:spacing w:after="120" w:before="120" w:lineRule="auto"/>
              <w:ind w:left="-247" w:firstLine="0"/>
              <w:jc w:val="center"/>
              <w:rPr>
                <w:sz w:val="26"/>
                <w:szCs w:val="26"/>
              </w:rPr>
            </w:pPr>
            <w:r w:rsidDel="00000000" w:rsidR="00000000" w:rsidRPr="00000000">
              <w:rPr>
                <w:sz w:val="26"/>
                <w:szCs w:val="26"/>
                <w:rtl w:val="0"/>
              </w:rPr>
              <w:t xml:space="preserve">V/v </w:t>
            </w:r>
            <w:r w:rsidDel="00000000" w:rsidR="00000000" w:rsidRPr="00000000">
              <w:rPr>
                <w:rtl w:val="0"/>
              </w:rPr>
              <w:t xml:space="preserve">báo cáo 1 trường hợp ca dương tính </w:t>
            </w:r>
            <w:r w:rsidDel="00000000" w:rsidR="00000000" w:rsidRPr="00000000">
              <w:rPr>
                <w:rtl w:val="0"/>
              </w:rPr>
              <w:t xml:space="preserve">COVID-19 số 8737, 10224</w:t>
            </w:r>
            <w:r w:rsidDel="00000000" w:rsidR="00000000" w:rsidRPr="00000000">
              <w:rPr>
                <w:rtl w:val="0"/>
              </w:rPr>
            </w:r>
          </w:p>
        </w:tc>
        <w:tc>
          <w:tcPr/>
          <w:p w:rsidR="00000000" w:rsidDel="00000000" w:rsidP="00000000" w:rsidRDefault="00000000" w:rsidRPr="00000000" w14:paraId="00000007">
            <w:pPr>
              <w:spacing w:after="120" w:lineRule="auto"/>
              <w:jc w:val="center"/>
              <w:rPr>
                <w:b w:val="1"/>
                <w:sz w:val="26"/>
                <w:szCs w:val="26"/>
              </w:rPr>
            </w:pPr>
            <w:r w:rsidDel="00000000" w:rsidR="00000000" w:rsidRPr="00000000">
              <w:rPr>
                <w:b w:val="1"/>
                <w:sz w:val="26"/>
                <w:szCs w:val="26"/>
                <w:rtl w:val="0"/>
              </w:rPr>
              <w:t xml:space="preserve">CỘNG HOÀ XÃ HỘI CHỦ NGHĨA VIỆT NAM</w:t>
            </w:r>
          </w:p>
          <w:p w:rsidR="00000000" w:rsidDel="00000000" w:rsidP="00000000" w:rsidRDefault="00000000" w:rsidRPr="00000000" w14:paraId="00000008">
            <w:pPr>
              <w:spacing w:after="120" w:before="120" w:lineRule="auto"/>
              <w:jc w:val="center"/>
              <w:rPr>
                <w:b w:val="1"/>
                <w:sz w:val="26"/>
                <w:szCs w:val="26"/>
              </w:rPr>
            </w:pPr>
            <w:r w:rsidDel="00000000" w:rsidR="00000000" w:rsidRPr="00000000">
              <w:rPr>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6"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Rule="auto"/>
              <w:jc w:val="center"/>
              <w:rPr>
                <w:i w:val="1"/>
                <w:sz w:val="26"/>
                <w:szCs w:val="26"/>
              </w:rPr>
            </w:pPr>
            <w:r w:rsidDel="00000000" w:rsidR="00000000" w:rsidRPr="00000000">
              <w:rPr>
                <w:i w:val="1"/>
                <w:sz w:val="26"/>
                <w:szCs w:val="26"/>
                <w:rtl w:val="0"/>
              </w:rPr>
              <w:t xml:space="preserve">Tp. Hồ Chí Minh, ngày 01 tháng 06 năm  2021</w:t>
            </w:r>
          </w:p>
          <w:p w:rsidR="00000000" w:rsidDel="00000000" w:rsidP="00000000" w:rsidRDefault="00000000" w:rsidRPr="00000000" w14:paraId="0000000A">
            <w:pPr>
              <w:spacing w:after="120" w:before="120" w:lineRule="auto"/>
              <w:jc w:val="center"/>
              <w:rPr>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Rule="auto"/>
        <w:jc w:val="both"/>
        <w:rPr>
          <w:sz w:val="26"/>
          <w:szCs w:val="26"/>
        </w:rPr>
      </w:pPr>
      <w:r w:rsidDel="00000000" w:rsidR="00000000" w:rsidRPr="00000000">
        <w:rPr>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Rule="auto"/>
        <w:ind w:left="3595" w:hanging="356.0000000000002"/>
        <w:jc w:val="both"/>
        <w:rPr>
          <w:color w:val="000000"/>
          <w:sz w:val="26"/>
          <w:szCs w:val="26"/>
        </w:rPr>
      </w:pPr>
      <w:r w:rsidDel="00000000" w:rsidR="00000000" w:rsidRPr="00000000">
        <w:rPr>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Rule="auto"/>
        <w:ind w:left="3595" w:firstLine="0"/>
        <w:jc w:val="both"/>
        <w:rPr>
          <w:color w:val="000000"/>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sz w:val="26"/>
          <w:szCs w:val="26"/>
        </w:rPr>
      </w:pPr>
      <w:r w:rsidDel="00000000" w:rsidR="00000000" w:rsidRPr="00000000">
        <w:rPr>
          <w:sz w:val="26"/>
          <w:szCs w:val="26"/>
          <w:rtl w:val="0"/>
        </w:rPr>
        <w:t xml:space="preserve">Trung tâm Kiểm soát bệnh tật thành phố báo cáo nhanh thông tin về 01 trường hợp dương tính COVID-19 BN số 8737, 10224 tại thành phố Hồ Chí Minh như sau:</w:t>
      </w:r>
    </w:p>
    <w:p w:rsidR="00000000" w:rsidDel="00000000" w:rsidP="00000000" w:rsidRDefault="00000000" w:rsidRPr="00000000" w14:paraId="00000011">
      <w:pPr>
        <w:numPr>
          <w:ilvl w:val="0"/>
          <w:numId w:val="6"/>
        </w:numPr>
        <w:spacing w:line="360" w:lineRule="auto"/>
        <w:ind w:left="720" w:hanging="360"/>
        <w:jc w:val="both"/>
        <w:rPr>
          <w:b w:val="1"/>
          <w:sz w:val="26"/>
          <w:szCs w:val="26"/>
        </w:rPr>
      </w:pPr>
      <w:r w:rsidDel="00000000" w:rsidR="00000000" w:rsidRPr="00000000">
        <w:rPr>
          <w:b w:val="1"/>
          <w:sz w:val="26"/>
          <w:szCs w:val="26"/>
          <w:rtl w:val="0"/>
        </w:rPr>
        <w:t xml:space="preserve">Ca bệnh thứ nhất:</w:t>
      </w:r>
    </w:p>
    <w:p w:rsidR="00000000" w:rsidDel="00000000" w:rsidP="00000000" w:rsidRDefault="00000000" w:rsidRPr="00000000" w14:paraId="00000012">
      <w:pPr>
        <w:spacing w:line="360" w:lineRule="auto"/>
        <w:ind w:left="1080" w:hanging="360"/>
        <w:jc w:val="both"/>
        <w:rPr>
          <w:b w:val="1"/>
          <w:sz w:val="26"/>
          <w:szCs w:val="26"/>
        </w:rPr>
      </w:pPr>
      <w:r w:rsidDel="00000000" w:rsidR="00000000" w:rsidRPr="00000000">
        <w:rPr>
          <w:b w:val="1"/>
          <w:sz w:val="26"/>
          <w:szCs w:val="26"/>
          <w:rtl w:val="0"/>
        </w:rPr>
        <w:t xml:space="preserve">1.</w:t>
      </w:r>
      <w:r w:rsidDel="00000000" w:rsidR="00000000" w:rsidRPr="00000000">
        <w:rPr>
          <w:sz w:val="14"/>
          <w:szCs w:val="14"/>
          <w:rtl w:val="0"/>
        </w:rPr>
        <w:tab/>
      </w:r>
      <w:r w:rsidDel="00000000" w:rsidR="00000000" w:rsidRPr="00000000">
        <w:rPr>
          <w:b w:val="1"/>
          <w:sz w:val="26"/>
          <w:szCs w:val="26"/>
          <w:rtl w:val="0"/>
        </w:rPr>
        <w:t xml:space="preserve">Thông tin ca bệnh</w:t>
      </w:r>
    </w:p>
    <w:p w:rsidR="00000000" w:rsidDel="00000000" w:rsidP="00000000" w:rsidRDefault="00000000" w:rsidRPr="00000000" w14:paraId="00000013">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Nhận thông tin lúc 13 giờ 00 phút, ngày 05/06/2021.</w:t>
      </w:r>
    </w:p>
    <w:p w:rsidR="00000000" w:rsidDel="00000000" w:rsidP="00000000" w:rsidRDefault="00000000" w:rsidRPr="00000000" w14:paraId="00000014">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Bệnh nhân: </w:t>
      </w:r>
      <w:r w:rsidDel="00000000" w:rsidR="00000000" w:rsidRPr="00000000">
        <w:rPr>
          <w:b w:val="1"/>
          <w:sz w:val="26"/>
          <w:szCs w:val="26"/>
          <w:rtl w:val="0"/>
        </w:rPr>
        <w:t xml:space="preserve">TRẦN YẾN PHƯỢNG</w:t>
      </w:r>
      <w:r w:rsidDel="00000000" w:rsidR="00000000" w:rsidRPr="00000000">
        <w:rPr>
          <w:sz w:val="26"/>
          <w:szCs w:val="26"/>
          <w:rtl w:val="0"/>
        </w:rPr>
        <w:t xml:space="preserve"> (BN8737), nữ, sinh năm 1985, quốc tịch: Việt Nam</w:t>
      </w:r>
    </w:p>
    <w:p w:rsidR="00000000" w:rsidDel="00000000" w:rsidP="00000000" w:rsidRDefault="00000000" w:rsidRPr="00000000" w14:paraId="00000015">
      <w:pPr>
        <w:spacing w:line="360" w:lineRule="auto"/>
        <w:ind w:left="1080" w:hanging="360"/>
        <w:jc w:val="both"/>
        <w:rPr>
          <w:sz w:val="26"/>
          <w:szCs w:val="26"/>
        </w:rPr>
      </w:pPr>
      <w:r w:rsidDel="00000000" w:rsidR="00000000" w:rsidRPr="00000000">
        <w:rPr>
          <w:sz w:val="26"/>
          <w:szCs w:val="26"/>
          <w:rtl w:val="0"/>
        </w:rPr>
        <w:t xml:space="preserve">-     CMND: BN KHÔNG CUNG CẤP</w:t>
      </w:r>
    </w:p>
    <w:p w:rsidR="00000000" w:rsidDel="00000000" w:rsidP="00000000" w:rsidRDefault="00000000" w:rsidRPr="00000000" w14:paraId="00000016">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Địa chỉ nơi ở: Lầu 9 phòng A3-916 Chung cư EHOME 3, phường An Lạc, quận Bình Tân, TP.Hồ Chí Minh. 908</w:t>
      </w:r>
    </w:p>
    <w:p w:rsidR="00000000" w:rsidDel="00000000" w:rsidP="00000000" w:rsidRDefault="00000000" w:rsidRPr="00000000" w14:paraId="00000017">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Nghề nghiệp: Nghề tự do (làm việc tại nhà hơn 1 năm nay)</w:t>
      </w:r>
    </w:p>
    <w:p w:rsidR="00000000" w:rsidDel="00000000" w:rsidP="00000000" w:rsidRDefault="00000000" w:rsidRPr="00000000" w14:paraId="00000018">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Số điện thoại: 0934004923</w:t>
      </w:r>
    </w:p>
    <w:p w:rsidR="00000000" w:rsidDel="00000000" w:rsidP="00000000" w:rsidRDefault="00000000" w:rsidRPr="00000000" w14:paraId="00000019">
      <w:pP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Tôn giáo: Đạo Phật</w:t>
      </w:r>
    </w:p>
    <w:p w:rsidR="00000000" w:rsidDel="00000000" w:rsidP="00000000" w:rsidRDefault="00000000" w:rsidRPr="00000000" w14:paraId="0000001A">
      <w:pPr>
        <w:spacing w:after="160"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BN được lấy mẫu xét nghiệm lần 1 vào 05/06/2021 và có kết quả dương tính SARS-CoV-2 vào cùng ngày, sau khi được test nhanh sàng lọc Covid-19 kết quả dương tính tại Bệnh viện Quốc tế City (Số 3, Đường 17A, phường Bình Trị Đông B, quận Bình Tân) theo diện tiếp xúc gần với BN7409 VÕ THỊ HOA (F2 của BN6301 TRẦN THỊ HIỀN).</w:t>
      </w:r>
    </w:p>
    <w:p w:rsidR="00000000" w:rsidDel="00000000" w:rsidP="00000000" w:rsidRDefault="00000000" w:rsidRPr="00000000" w14:paraId="0000001B">
      <w:pPr>
        <w:spacing w:line="360" w:lineRule="auto"/>
        <w:ind w:left="1080" w:hanging="360"/>
        <w:jc w:val="both"/>
        <w:rPr>
          <w:b w:val="1"/>
          <w:sz w:val="26"/>
          <w:szCs w:val="26"/>
        </w:rPr>
      </w:pPr>
      <w:r w:rsidDel="00000000" w:rsidR="00000000" w:rsidRPr="00000000">
        <w:rPr>
          <w:b w:val="1"/>
          <w:sz w:val="26"/>
          <w:szCs w:val="26"/>
          <w:rtl w:val="0"/>
        </w:rPr>
        <w:t xml:space="preserve">2.</w:t>
      </w:r>
      <w:r w:rsidDel="00000000" w:rsidR="00000000" w:rsidRPr="00000000">
        <w:rPr>
          <w:sz w:val="14"/>
          <w:szCs w:val="14"/>
          <w:rtl w:val="0"/>
        </w:rPr>
        <w:tab/>
      </w:r>
      <w:r w:rsidDel="00000000" w:rsidR="00000000" w:rsidRPr="00000000">
        <w:rPr>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C">
      <w:pPr>
        <w:numPr>
          <w:ilvl w:val="0"/>
          <w:numId w:val="2"/>
        </w:numPr>
        <w:spacing w:after="0" w:afterAutospacing="0" w:before="120" w:line="360" w:lineRule="auto"/>
        <w:ind w:left="720" w:hanging="360"/>
        <w:jc w:val="both"/>
        <w:rPr>
          <w:sz w:val="26"/>
          <w:szCs w:val="26"/>
          <w:u w:val="none"/>
        </w:rPr>
      </w:pPr>
      <w:r w:rsidDel="00000000" w:rsidR="00000000" w:rsidRPr="00000000">
        <w:rPr>
          <w:sz w:val="26"/>
          <w:szCs w:val="26"/>
          <w:rtl w:val="0"/>
        </w:rPr>
        <w:t xml:space="preserve">Bệnh nhân Trần Yến Phượng làm việc tại nhà hơn 1 năm nay tại địa chỉ Lầu 9 phòng A3-916 Chung cư EHOME 3, phường An Lạc, quận Bình Tân, TP.Hồ Chí Minh. Bệnh nhân không tiếp xúc khách hàng kể từ cuối tháng 4.</w:t>
      </w:r>
    </w:p>
    <w:p w:rsidR="00000000" w:rsidDel="00000000" w:rsidP="00000000" w:rsidRDefault="00000000" w:rsidRPr="00000000" w14:paraId="0000001D">
      <w:pPr>
        <w:numPr>
          <w:ilvl w:val="0"/>
          <w:numId w:val="2"/>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Gia đình BN Phượng gồm 4 người (mẹ BN, anh trai BN, BN và con 2 tuổi) sống tại Lầu 9 phòng A3-916 Chung cư EHOME 3, phường An Lạc, quận Bình Tân, TP.Hồ Chí Minh. Người nhà BN đã được đưa đi cách ly.</w:t>
      </w:r>
    </w:p>
    <w:p w:rsidR="00000000" w:rsidDel="00000000" w:rsidP="00000000" w:rsidRDefault="00000000" w:rsidRPr="00000000" w14:paraId="0000001E">
      <w:pPr>
        <w:numPr>
          <w:ilvl w:val="0"/>
          <w:numId w:val="2"/>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Trong 3 tuần qua </w:t>
      </w:r>
      <w:r w:rsidDel="00000000" w:rsidR="00000000" w:rsidRPr="00000000">
        <w:rPr>
          <w:sz w:val="26"/>
          <w:szCs w:val="26"/>
          <w:rtl w:val="0"/>
        </w:rPr>
        <w:t xml:space="preserve">BN</w:t>
      </w:r>
      <w:r w:rsidDel="00000000" w:rsidR="00000000" w:rsidRPr="00000000">
        <w:rPr>
          <w:sz w:val="26"/>
          <w:szCs w:val="26"/>
          <w:rtl w:val="0"/>
        </w:rPr>
        <w:t xml:space="preserve"> không đi chùa, lần cuối đi chùa Huệ Nghiêm vào khoảng đầu tháng 5 - số 220/110/1, đường Đỗ Năng Tế, phường An Lạc A, quận Bình Tân, TP.Hồ Chí Minh. </w:t>
      </w:r>
      <w:r w:rsidDel="00000000" w:rsidR="00000000" w:rsidRPr="00000000">
        <w:rPr>
          <w:sz w:val="26"/>
          <w:szCs w:val="26"/>
          <w:rtl w:val="0"/>
        </w:rPr>
        <w:t xml:space="preserve">BN</w:t>
      </w:r>
      <w:r w:rsidDel="00000000" w:rsidR="00000000" w:rsidRPr="00000000">
        <w:rPr>
          <w:sz w:val="26"/>
          <w:szCs w:val="26"/>
          <w:rtl w:val="0"/>
        </w:rPr>
        <w:t xml:space="preserve"> không tiếp xúc hàng xóm hay họ hàng.</w:t>
      </w:r>
    </w:p>
    <w:p w:rsidR="00000000" w:rsidDel="00000000" w:rsidP="00000000" w:rsidRDefault="00000000" w:rsidRPr="00000000" w14:paraId="0000001F">
      <w:pPr>
        <w:numPr>
          <w:ilvl w:val="0"/>
          <w:numId w:val="2"/>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Ngày 10/05/2021 - 21/05/2021 vào buổi sáng </w:t>
      </w:r>
      <w:r w:rsidDel="00000000" w:rsidR="00000000" w:rsidRPr="00000000">
        <w:rPr>
          <w:sz w:val="26"/>
          <w:szCs w:val="26"/>
          <w:rtl w:val="0"/>
        </w:rPr>
        <w:t xml:space="preserve">BN</w:t>
      </w:r>
      <w:r w:rsidDel="00000000" w:rsidR="00000000" w:rsidRPr="00000000">
        <w:rPr>
          <w:sz w:val="26"/>
          <w:szCs w:val="26"/>
          <w:rtl w:val="0"/>
        </w:rPr>
        <w:t xml:space="preserve"> ăn sáng một mình tại quán Hủ tíu dê Hoà Ký bên lô A0 chung cư EHome, sau đó thường xuyên uống cà phê làm việc một mình tại quán Kei (cạnh siêu thị Satra trong Ehome), quán thường khá đông khoảng 10 người cùng ngồi trong phòng máy lạnh. Có hôm thì quán cà phê Kimono - Tầng Trệt A7001 - A8010 Căn Hộ Ehome 3 Tây Sài Gòn, 103 Hồ Học Lãm, Quận Bình Tân, TP. HCM.</w:t>
      </w:r>
    </w:p>
    <w:p w:rsidR="00000000" w:rsidDel="00000000" w:rsidP="00000000" w:rsidRDefault="00000000" w:rsidRPr="00000000" w14:paraId="00000020">
      <w:pPr>
        <w:numPr>
          <w:ilvl w:val="0"/>
          <w:numId w:val="2"/>
        </w:numPr>
        <w:spacing w:after="0" w:afterAutospacing="0" w:before="0" w:beforeAutospacing="0" w:line="360" w:lineRule="auto"/>
        <w:ind w:left="720" w:hanging="360"/>
        <w:jc w:val="both"/>
        <w:rPr>
          <w:sz w:val="26"/>
          <w:szCs w:val="26"/>
          <w:u w:val="none"/>
        </w:rPr>
      </w:pPr>
      <w:r w:rsidDel="00000000" w:rsidR="00000000" w:rsidRPr="00000000">
        <w:rPr>
          <w:sz w:val="26"/>
          <w:szCs w:val="26"/>
          <w:rtl w:val="0"/>
        </w:rPr>
        <w:t xml:space="preserve">Ngày 22/5 - 31/05/2021: chỉ đi ăn sáng và mua cà phê mang về.</w:t>
      </w:r>
    </w:p>
    <w:p w:rsidR="00000000" w:rsidDel="00000000" w:rsidP="00000000" w:rsidRDefault="00000000" w:rsidRPr="00000000" w14:paraId="00000021">
      <w:pPr>
        <w:numPr>
          <w:ilvl w:val="0"/>
          <w:numId w:val="2"/>
        </w:numPr>
        <w:spacing w:before="0" w:beforeAutospacing="0" w:line="360" w:lineRule="auto"/>
        <w:ind w:left="720" w:hanging="360"/>
        <w:jc w:val="both"/>
        <w:rPr>
          <w:u w:val="none"/>
        </w:rPr>
      </w:pPr>
      <w:r w:rsidDel="00000000" w:rsidR="00000000" w:rsidRPr="00000000">
        <w:rPr>
          <w:sz w:val="26"/>
          <w:szCs w:val="26"/>
          <w:rtl w:val="0"/>
        </w:rPr>
        <w:t xml:space="preserve">Ngày 23/5/2021 lúc 8h15 BN bầu cử đi bỏ phiếu bầu cử ở điểm bầu cử số 8 phường An Lạc (Sảnh Block A3 chung cư Ehome 3), </w:t>
      </w:r>
      <w:r w:rsidDel="00000000" w:rsidR="00000000" w:rsidRPr="00000000">
        <w:rPr>
          <w:sz w:val="26"/>
          <w:szCs w:val="26"/>
          <w:rtl w:val="0"/>
        </w:rPr>
        <w:t xml:space="preserve">BN</w:t>
      </w:r>
      <w:r w:rsidDel="00000000" w:rsidR="00000000" w:rsidRPr="00000000">
        <w:rPr>
          <w:sz w:val="26"/>
          <w:szCs w:val="26"/>
          <w:rtl w:val="0"/>
        </w:rPr>
        <w:t xml:space="preserve"> không tiếp xúc ai.</w:t>
      </w:r>
    </w:p>
    <w:p w:rsidR="00000000" w:rsidDel="00000000" w:rsidP="00000000" w:rsidRDefault="00000000" w:rsidRPr="00000000" w14:paraId="00000022">
      <w:pPr>
        <w:numPr>
          <w:ilvl w:val="0"/>
          <w:numId w:val="2"/>
        </w:numPr>
        <w:spacing w:line="360" w:lineRule="auto"/>
        <w:ind w:left="720" w:hanging="360"/>
        <w:jc w:val="both"/>
        <w:rPr>
          <w:u w:val="none"/>
        </w:rPr>
      </w:pPr>
      <w:r w:rsidDel="00000000" w:rsidR="00000000" w:rsidRPr="00000000">
        <w:rPr>
          <w:sz w:val="26"/>
          <w:szCs w:val="26"/>
          <w:rtl w:val="0"/>
        </w:rPr>
        <w:t xml:space="preserve">Ngày 31/05/2021 </w:t>
      </w:r>
      <w:r w:rsidDel="00000000" w:rsidR="00000000" w:rsidRPr="00000000">
        <w:rPr>
          <w:sz w:val="26"/>
          <w:szCs w:val="26"/>
          <w:rtl w:val="0"/>
        </w:rPr>
        <w:t xml:space="preserve">BN</w:t>
      </w:r>
      <w:r w:rsidDel="00000000" w:rsidR="00000000" w:rsidRPr="00000000">
        <w:rPr>
          <w:sz w:val="26"/>
          <w:szCs w:val="26"/>
          <w:rtl w:val="0"/>
        </w:rPr>
        <w:t xml:space="preserve"> cảm thấy mệt mỏi uể oải, không ho, không sốt, không đau họng, không giảm hoặc mất khứu giác và vị giác…</w:t>
      </w:r>
    </w:p>
    <w:p w:rsidR="00000000" w:rsidDel="00000000" w:rsidP="00000000" w:rsidRDefault="00000000" w:rsidRPr="00000000" w14:paraId="00000023">
      <w:pPr>
        <w:numPr>
          <w:ilvl w:val="0"/>
          <w:numId w:val="2"/>
        </w:numPr>
        <w:spacing w:line="360" w:lineRule="auto"/>
        <w:ind w:left="720" w:hanging="360"/>
        <w:jc w:val="both"/>
        <w:rPr>
          <w:u w:val="none"/>
        </w:rPr>
      </w:pPr>
      <w:r w:rsidDel="00000000" w:rsidR="00000000" w:rsidRPr="00000000">
        <w:rPr>
          <w:sz w:val="26"/>
          <w:szCs w:val="26"/>
          <w:rtl w:val="0"/>
        </w:rPr>
        <w:t xml:space="preserve">Ngày 1/6/2021 – 4/6/2021 ở nhà không đi đâu</w:t>
      </w:r>
    </w:p>
    <w:p w:rsidR="00000000" w:rsidDel="00000000" w:rsidP="00000000" w:rsidRDefault="00000000" w:rsidRPr="00000000" w14:paraId="00000024">
      <w:pPr>
        <w:numPr>
          <w:ilvl w:val="0"/>
          <w:numId w:val="2"/>
        </w:numPr>
        <w:spacing w:line="360" w:lineRule="auto"/>
        <w:ind w:left="720" w:hanging="360"/>
        <w:jc w:val="both"/>
        <w:rPr>
          <w:u w:val="none"/>
        </w:rPr>
      </w:pPr>
      <w:r w:rsidDel="00000000" w:rsidR="00000000" w:rsidRPr="00000000">
        <w:rPr>
          <w:sz w:val="26"/>
          <w:szCs w:val="26"/>
          <w:rtl w:val="0"/>
        </w:rPr>
        <w:t xml:space="preserve">Ngày 05/6/2021 khoảng 10h00 người nhà chở bệnh nhân đi khám tại Bệnh viện Quốc tế City vì người mệt mỏi uể oải kéo dài từ 31/5 đến nay (không ho, không sốt, không đau họng, không giảm hoặc mất khứu giác và vị giác… ). Tại khu sàng lọc BN test nhanh (Abbot) tại CIH: dương tính, RT-PCR dương tính với SARS-CoV-2 (Ct 23)</w:t>
      </w:r>
    </w:p>
    <w:p w:rsidR="00000000" w:rsidDel="00000000" w:rsidP="00000000" w:rsidRDefault="00000000" w:rsidRPr="00000000" w14:paraId="00000025">
      <w:pPr>
        <w:numPr>
          <w:ilvl w:val="0"/>
          <w:numId w:val="2"/>
        </w:numPr>
        <w:spacing w:after="160" w:line="360" w:lineRule="auto"/>
        <w:ind w:left="720" w:hanging="360"/>
        <w:jc w:val="both"/>
        <w:rPr>
          <w:u w:val="none"/>
        </w:rPr>
      </w:pPr>
      <w:r w:rsidDel="00000000" w:rsidR="00000000" w:rsidRPr="00000000">
        <w:rPr>
          <w:sz w:val="26"/>
          <w:szCs w:val="26"/>
          <w:rtl w:val="0"/>
        </w:rPr>
        <w:t xml:space="preserve">Tiền sử bệnh nền: chưa ghi nhận bất thường</w:t>
      </w:r>
    </w:p>
    <w:p w:rsidR="00000000" w:rsidDel="00000000" w:rsidP="00000000" w:rsidRDefault="00000000" w:rsidRPr="00000000" w14:paraId="00000026">
      <w:pPr>
        <w:spacing w:after="120" w:before="120" w:line="256.7994545454545" w:lineRule="auto"/>
        <w:ind w:left="1080" w:hanging="360"/>
        <w:jc w:val="both"/>
        <w:rPr>
          <w:b w:val="1"/>
          <w:sz w:val="28"/>
          <w:szCs w:val="28"/>
          <w:highlight w:val="white"/>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b w:val="1"/>
          <w:color w:val="001a33"/>
          <w:sz w:val="28"/>
          <w:szCs w:val="28"/>
          <w:highlight w:val="white"/>
          <w:rtl w:val="0"/>
        </w:rPr>
        <w:t xml:space="preserve">Danh sách</w:t>
      </w:r>
      <w:r w:rsidDel="00000000" w:rsidR="00000000" w:rsidRPr="00000000">
        <w:rPr>
          <w:color w:val="001a33"/>
          <w:sz w:val="28"/>
          <w:szCs w:val="28"/>
          <w:highlight w:val="white"/>
          <w:rtl w:val="0"/>
        </w:rPr>
        <w:t xml:space="preserve"> </w:t>
      </w:r>
      <w:r w:rsidDel="00000000" w:rsidR="00000000" w:rsidRPr="00000000">
        <w:rPr>
          <w:b w:val="1"/>
          <w:sz w:val="28"/>
          <w:szCs w:val="28"/>
          <w:highlight w:val="white"/>
          <w:rtl w:val="0"/>
        </w:rPr>
        <w:t xml:space="preserve">F1</w:t>
      </w:r>
    </w:p>
    <w:tbl>
      <w:tblPr>
        <w:tblStyle w:val="Table2"/>
        <w:tblW w:w="9365.13923421183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2835"/>
        <w:gridCol w:w="855"/>
        <w:gridCol w:w="1080"/>
        <w:gridCol w:w="3525"/>
        <w:gridCol w:w="200.1392342118349"/>
        <w:tblGridChange w:id="0">
          <w:tblGrid>
            <w:gridCol w:w="870"/>
            <w:gridCol w:w="2835"/>
            <w:gridCol w:w="855"/>
            <w:gridCol w:w="1080"/>
            <w:gridCol w:w="3525"/>
            <w:gridCol w:w="200.1392342118349"/>
          </w:tblGrid>
        </w:tblGridChange>
      </w:tblGrid>
      <w:t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ind w:left="100" w:firstLine="0"/>
              <w:jc w:val="center"/>
              <w:rPr>
                <w:b w:val="1"/>
                <w:color w:val="ff0000"/>
              </w:rPr>
            </w:pPr>
            <w:r w:rsidDel="00000000" w:rsidR="00000000" w:rsidRPr="00000000">
              <w:rPr>
                <w:b w:val="1"/>
                <w:color w:val="ff0000"/>
                <w:rtl w:val="0"/>
              </w:rPr>
              <w:t xml:space="preserve">STT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100" w:firstLine="0"/>
              <w:jc w:val="center"/>
              <w:rPr>
                <w:b w:val="1"/>
                <w:color w:val="ff0000"/>
              </w:rPr>
            </w:pPr>
            <w:r w:rsidDel="00000000" w:rsidR="00000000" w:rsidRPr="00000000">
              <w:rPr>
                <w:b w:val="1"/>
                <w:color w:val="ff0000"/>
                <w:rtl w:val="0"/>
              </w:rPr>
              <w:t xml:space="preserve">HỌ VÀ TÊN</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100" w:firstLine="0"/>
              <w:jc w:val="center"/>
              <w:rPr>
                <w:b w:val="1"/>
                <w:color w:val="ff0000"/>
              </w:rPr>
            </w:pPr>
            <w:r w:rsidDel="00000000" w:rsidR="00000000" w:rsidRPr="00000000">
              <w:rPr>
                <w:b w:val="1"/>
                <w:color w:val="ff0000"/>
                <w:rtl w:val="0"/>
              </w:rPr>
              <w:t xml:space="preserve">Năm sinh</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100" w:firstLine="0"/>
              <w:jc w:val="center"/>
              <w:rPr>
                <w:b w:val="1"/>
                <w:color w:val="ff0000"/>
              </w:rPr>
            </w:pPr>
            <w:r w:rsidDel="00000000" w:rsidR="00000000" w:rsidRPr="00000000">
              <w:rPr>
                <w:b w:val="1"/>
                <w:color w:val="ff0000"/>
                <w:rtl w:val="0"/>
              </w:rPr>
              <w:t xml:space="preserve">Giới</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ind w:left="100" w:firstLine="0"/>
              <w:jc w:val="center"/>
              <w:rPr>
                <w:b w:val="1"/>
                <w:color w:val="ff0000"/>
              </w:rPr>
            </w:pPr>
            <w:r w:rsidDel="00000000" w:rsidR="00000000" w:rsidRPr="00000000">
              <w:rPr>
                <w:b w:val="1"/>
                <w:color w:val="ff0000"/>
                <w:rtl w:val="0"/>
              </w:rPr>
              <w:t xml:space="preserve">ĐỊA CHỈ</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100" w:firstLine="0"/>
              <w:jc w:val="both"/>
              <w:rPr>
                <w:sz w:val="26"/>
                <w:szCs w:val="26"/>
              </w:rPr>
            </w:pPr>
            <w:r w:rsidDel="00000000" w:rsidR="00000000" w:rsidRPr="00000000">
              <w:rPr>
                <w:rtl w:val="0"/>
              </w:rPr>
            </w:r>
          </w:p>
        </w:tc>
      </w:tr>
      <w:tr>
        <w:trPr>
          <w:trHeight w:val="328.461914062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100" w:firstLine="0"/>
              <w:jc w:val="both"/>
              <w:rPr>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100" w:firstLine="0"/>
              <w:jc w:val="both"/>
              <w:rPr>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100" w:firstLine="0"/>
              <w:jc w:val="both"/>
              <w:rPr>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100" w:firstLine="0"/>
              <w:jc w:val="both"/>
              <w:rPr>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360" w:lineRule="auto"/>
              <w:ind w:left="100" w:firstLine="0"/>
              <w:jc w:val="both"/>
              <w:rPr>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line="360" w:lineRule="auto"/>
              <w:ind w:left="100" w:firstLine="0"/>
              <w:jc w:val="both"/>
              <w:rPr>
                <w:sz w:val="26"/>
                <w:szCs w:val="26"/>
              </w:rPr>
            </w:pP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line="360" w:lineRule="auto"/>
              <w:ind w:left="100" w:firstLine="0"/>
              <w:jc w:val="center"/>
              <w:rPr>
                <w:color w:val="434343"/>
              </w:rPr>
            </w:pPr>
            <w:r w:rsidDel="00000000" w:rsidR="00000000" w:rsidRPr="00000000">
              <w:rPr>
                <w:color w:val="434343"/>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line="360" w:lineRule="auto"/>
              <w:ind w:left="100" w:firstLine="0"/>
              <w:jc w:val="center"/>
              <w:rPr/>
            </w:pPr>
            <w:r w:rsidDel="00000000" w:rsidR="00000000" w:rsidRPr="00000000">
              <w:rPr>
                <w:rtl w:val="0"/>
              </w:rPr>
              <w:t xml:space="preserve">TRẦN THỊ LAN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ind w:left="100" w:firstLine="0"/>
              <w:jc w:val="center"/>
              <w:rPr/>
            </w:pPr>
            <w:r w:rsidDel="00000000" w:rsidR="00000000" w:rsidRPr="00000000">
              <w:rPr>
                <w:rtl w:val="0"/>
              </w:rPr>
              <w:t xml:space="preserve">1953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line="360" w:lineRule="auto"/>
              <w:ind w:left="100" w:firstLine="0"/>
              <w:jc w:val="center"/>
              <w:rPr/>
            </w:pPr>
            <w:r w:rsidDel="00000000" w:rsidR="00000000" w:rsidRPr="00000000">
              <w:rPr>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ind w:left="100" w:firstLine="0"/>
              <w:jc w:val="center"/>
              <w:rPr/>
            </w:pPr>
            <w:r w:rsidDel="00000000" w:rsidR="00000000" w:rsidRPr="00000000">
              <w:rPr>
                <w:rtl w:val="0"/>
              </w:rPr>
              <w:t xml:space="preserve">A3.916 CC EHOME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100" w:firstLine="0"/>
              <w:jc w:val="both"/>
              <w:rPr>
                <w:sz w:val="26"/>
                <w:szCs w:val="26"/>
              </w:rPr>
            </w:pP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100" w:firstLine="0"/>
              <w:jc w:val="center"/>
              <w:rPr>
                <w:color w:val="434343"/>
              </w:rPr>
            </w:pPr>
            <w:r w:rsidDel="00000000" w:rsidR="00000000" w:rsidRPr="00000000">
              <w:rPr>
                <w:color w:val="434343"/>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100" w:firstLine="0"/>
              <w:jc w:val="center"/>
              <w:rPr/>
            </w:pPr>
            <w:r w:rsidDel="00000000" w:rsidR="00000000" w:rsidRPr="00000000">
              <w:rPr>
                <w:rtl w:val="0"/>
              </w:rPr>
              <w:t xml:space="preserve">TRẦN ANH TUẤN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100" w:firstLine="0"/>
              <w:jc w:val="center"/>
              <w:rPr/>
            </w:pPr>
            <w:r w:rsidDel="00000000" w:rsidR="00000000" w:rsidRPr="00000000">
              <w:rPr>
                <w:rtl w:val="0"/>
              </w:rPr>
              <w:t xml:space="preserve">1982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100" w:firstLine="0"/>
              <w:jc w:val="center"/>
              <w:rPr/>
            </w:pPr>
            <w:r w:rsidDel="00000000" w:rsidR="00000000" w:rsidRPr="00000000">
              <w:rPr>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100" w:firstLine="0"/>
              <w:jc w:val="center"/>
              <w:rPr/>
            </w:pPr>
            <w:r w:rsidDel="00000000" w:rsidR="00000000" w:rsidRPr="00000000">
              <w:rPr>
                <w:rtl w:val="0"/>
              </w:rPr>
              <w:t xml:space="preserve">A3.916 CC EHOME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100" w:firstLine="0"/>
              <w:jc w:val="both"/>
              <w:rPr>
                <w:sz w:val="26"/>
                <w:szCs w:val="26"/>
              </w:rPr>
            </w:pPr>
            <w:r w:rsidDel="00000000" w:rsidR="00000000" w:rsidRPr="00000000">
              <w:rPr>
                <w:rtl w:val="0"/>
              </w:rPr>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ind w:left="100" w:firstLine="0"/>
              <w:jc w:val="center"/>
              <w:rPr>
                <w:color w:val="434343"/>
              </w:rPr>
            </w:pPr>
            <w:r w:rsidDel="00000000" w:rsidR="00000000" w:rsidRPr="00000000">
              <w:rPr>
                <w:color w:val="434343"/>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ind w:left="100" w:firstLine="0"/>
              <w:jc w:val="center"/>
              <w:rPr/>
            </w:pPr>
            <w:r w:rsidDel="00000000" w:rsidR="00000000" w:rsidRPr="00000000">
              <w:rPr>
                <w:rtl w:val="0"/>
              </w:rPr>
              <w:t xml:space="preserve">NGUYỄN THANH TRÀ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100" w:firstLine="0"/>
              <w:jc w:val="center"/>
              <w:rPr/>
            </w:pPr>
            <w:r w:rsidDel="00000000" w:rsidR="00000000" w:rsidRPr="00000000">
              <w:rPr>
                <w:rtl w:val="0"/>
              </w:rPr>
              <w:t xml:space="preserve">2019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ind w:left="100" w:firstLine="0"/>
              <w:jc w:val="center"/>
              <w:rPr/>
            </w:pPr>
            <w:r w:rsidDel="00000000" w:rsidR="00000000" w:rsidRPr="00000000">
              <w:rPr>
                <w:rtl w:val="0"/>
              </w:rPr>
              <w:t xml:space="preserve">NỮ</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0" w:lineRule="auto"/>
              <w:ind w:left="100" w:firstLine="0"/>
              <w:jc w:val="center"/>
              <w:rPr/>
            </w:pPr>
            <w:r w:rsidDel="00000000" w:rsidR="00000000" w:rsidRPr="00000000">
              <w:rPr>
                <w:rtl w:val="0"/>
              </w:rPr>
              <w:t xml:space="preserve">A3.916 CC EHOME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0" w:lineRule="auto"/>
              <w:ind w:left="100" w:firstLine="0"/>
              <w:jc w:val="both"/>
              <w:rPr>
                <w:sz w:val="26"/>
                <w:szCs w:val="26"/>
              </w:rPr>
            </w:pPr>
            <w:r w:rsidDel="00000000" w:rsidR="00000000" w:rsidRPr="00000000">
              <w:rPr>
                <w:rtl w:val="0"/>
              </w:rPr>
            </w:r>
          </w:p>
        </w:tc>
      </w:tr>
    </w:tbl>
    <w:p w:rsidR="00000000" w:rsidDel="00000000" w:rsidP="00000000" w:rsidRDefault="00000000" w:rsidRPr="00000000" w14:paraId="00000045">
      <w:pPr>
        <w:spacing w:line="360" w:lineRule="auto"/>
        <w:jc w:val="both"/>
        <w:rPr/>
      </w:pPr>
      <w:r w:rsidDel="00000000" w:rsidR="00000000" w:rsidRPr="00000000">
        <w:rPr>
          <w:rtl w:val="0"/>
        </w:rPr>
        <w:t xml:space="preserve"> </w:t>
      </w:r>
    </w:p>
    <w:p w:rsidR="00000000" w:rsidDel="00000000" w:rsidP="00000000" w:rsidRDefault="00000000" w:rsidRPr="00000000" w14:paraId="00000046">
      <w:pPr>
        <w:numPr>
          <w:ilvl w:val="0"/>
          <w:numId w:val="6"/>
        </w:numPr>
        <w:spacing w:line="276" w:lineRule="auto"/>
        <w:ind w:left="720" w:hanging="360"/>
        <w:jc w:val="both"/>
        <w:rPr>
          <w:b w:val="1"/>
          <w:sz w:val="26"/>
          <w:szCs w:val="26"/>
        </w:rPr>
      </w:pPr>
      <w:r w:rsidDel="00000000" w:rsidR="00000000" w:rsidRPr="00000000">
        <w:rPr>
          <w:b w:val="1"/>
          <w:sz w:val="26"/>
          <w:szCs w:val="26"/>
          <w:rtl w:val="0"/>
        </w:rPr>
        <w:t xml:space="preserve">Ca bệnh thứ hai: </w:t>
      </w:r>
    </w:p>
    <w:p w:rsidR="00000000" w:rsidDel="00000000" w:rsidP="00000000" w:rsidRDefault="00000000" w:rsidRPr="00000000" w14:paraId="00000047">
      <w:pPr>
        <w:numPr>
          <w:ilvl w:val="0"/>
          <w:numId w:val="3"/>
        </w:numPr>
        <w:spacing w:line="276" w:lineRule="auto"/>
        <w:ind w:left="720" w:hanging="360"/>
        <w:jc w:val="both"/>
        <w:rPr>
          <w:b w:val="1"/>
          <w:sz w:val="26"/>
          <w:szCs w:val="26"/>
          <w:u w:val="none"/>
        </w:rPr>
      </w:pPr>
      <w:r w:rsidDel="00000000" w:rsidR="00000000" w:rsidRPr="00000000">
        <w:rPr>
          <w:b w:val="1"/>
          <w:sz w:val="26"/>
          <w:szCs w:val="26"/>
          <w:rtl w:val="0"/>
        </w:rPr>
        <w:t xml:space="preserve">Thông tin ca bệnh:</w:t>
      </w:r>
    </w:p>
    <w:p w:rsidR="00000000" w:rsidDel="00000000" w:rsidP="00000000" w:rsidRDefault="00000000" w:rsidRPr="00000000" w14:paraId="00000048">
      <w:pPr>
        <w:numPr>
          <w:ilvl w:val="0"/>
          <w:numId w:val="5"/>
        </w:numPr>
        <w:spacing w:line="276" w:lineRule="auto"/>
        <w:ind w:left="720" w:hanging="360"/>
        <w:jc w:val="both"/>
        <w:rPr>
          <w:sz w:val="26"/>
          <w:szCs w:val="26"/>
        </w:rPr>
      </w:pPr>
      <w:r w:rsidDel="00000000" w:rsidR="00000000" w:rsidRPr="00000000">
        <w:rPr>
          <w:sz w:val="26"/>
          <w:szCs w:val="26"/>
          <w:rtl w:val="0"/>
        </w:rPr>
        <w:t xml:space="preserve">Nhận thông tin lúc 12 giờ ngày 12/06/2021.</w:t>
      </w:r>
      <w:r w:rsidDel="00000000" w:rsidR="00000000" w:rsidRPr="00000000">
        <w:rPr>
          <w:rtl w:val="0"/>
        </w:rPr>
      </w:r>
    </w:p>
    <w:p w:rsidR="00000000" w:rsidDel="00000000" w:rsidP="00000000" w:rsidRDefault="00000000" w:rsidRPr="00000000" w14:paraId="00000049">
      <w:pPr>
        <w:numPr>
          <w:ilvl w:val="0"/>
          <w:numId w:val="5"/>
        </w:numPr>
        <w:spacing w:line="276" w:lineRule="auto"/>
        <w:ind w:left="720" w:hanging="360"/>
        <w:jc w:val="both"/>
        <w:rPr>
          <w:sz w:val="26"/>
          <w:szCs w:val="26"/>
        </w:rPr>
      </w:pPr>
      <w:r w:rsidDel="00000000" w:rsidR="00000000" w:rsidRPr="00000000">
        <w:rPr>
          <w:sz w:val="26"/>
          <w:szCs w:val="26"/>
          <w:rtl w:val="0"/>
        </w:rPr>
        <w:t xml:space="preserve">Bệnh nhân:</w:t>
      </w:r>
      <w:r w:rsidDel="00000000" w:rsidR="00000000" w:rsidRPr="00000000">
        <w:rPr>
          <w:b w:val="1"/>
          <w:sz w:val="26"/>
          <w:szCs w:val="26"/>
          <w:rtl w:val="0"/>
        </w:rPr>
        <w:t xml:space="preserve"> NGUYỄN THANH TRÀ </w:t>
      </w:r>
      <w:r w:rsidDel="00000000" w:rsidR="00000000" w:rsidRPr="00000000">
        <w:rPr>
          <w:sz w:val="26"/>
          <w:szCs w:val="26"/>
          <w:rtl w:val="0"/>
        </w:rPr>
        <w:t xml:space="preserve">(BN10224), Nữ, sinh năm 2019, quốc tịch: Việt Nam.</w:t>
      </w:r>
    </w:p>
    <w:p w:rsidR="00000000" w:rsidDel="00000000" w:rsidP="00000000" w:rsidRDefault="00000000" w:rsidRPr="00000000" w14:paraId="0000004A">
      <w:pPr>
        <w:numPr>
          <w:ilvl w:val="0"/>
          <w:numId w:val="5"/>
        </w:numPr>
        <w:spacing w:line="276" w:lineRule="auto"/>
        <w:ind w:left="720" w:hanging="360"/>
        <w:jc w:val="both"/>
        <w:rPr>
          <w:sz w:val="26"/>
          <w:szCs w:val="26"/>
        </w:rPr>
      </w:pPr>
      <w:r w:rsidDel="00000000" w:rsidR="00000000" w:rsidRPr="00000000">
        <w:rPr>
          <w:sz w:val="26"/>
          <w:szCs w:val="26"/>
          <w:rtl w:val="0"/>
        </w:rPr>
        <w:t xml:space="preserve">Địa chỉ nơi ở: Căn A3.916 Chung cư EHOME 3, đường Hồ Học Lãm, phường An Lạc, quận Bình Tân, thành phố Hồ Chí Minh.</w:t>
      </w:r>
    </w:p>
    <w:p w:rsidR="00000000" w:rsidDel="00000000" w:rsidP="00000000" w:rsidRDefault="00000000" w:rsidRPr="00000000" w14:paraId="0000004B">
      <w:pPr>
        <w:numPr>
          <w:ilvl w:val="0"/>
          <w:numId w:val="5"/>
        </w:numPr>
        <w:spacing w:line="276" w:lineRule="auto"/>
        <w:ind w:left="720" w:hanging="360"/>
        <w:jc w:val="both"/>
        <w:rPr>
          <w:sz w:val="26"/>
          <w:szCs w:val="26"/>
        </w:rPr>
      </w:pPr>
      <w:r w:rsidDel="00000000" w:rsidR="00000000" w:rsidRPr="00000000">
        <w:rPr>
          <w:sz w:val="26"/>
          <w:szCs w:val="26"/>
          <w:rtl w:val="0"/>
        </w:rPr>
        <w:t xml:space="preserve">BN được lấy mẫu xét nghiệm ngày 12/06/2021 theo diện tiếp xúc gần với BN8737 (BN Trần Yến Phượng)  và có kết quả XN dương tính với SARS-CoV-2. </w:t>
      </w:r>
    </w:p>
    <w:p w:rsidR="00000000" w:rsidDel="00000000" w:rsidP="00000000" w:rsidRDefault="00000000" w:rsidRPr="00000000" w14:paraId="0000004C">
      <w:pPr>
        <w:numPr>
          <w:ilvl w:val="0"/>
          <w:numId w:val="5"/>
        </w:numPr>
        <w:spacing w:line="276" w:lineRule="auto"/>
        <w:ind w:left="720" w:hanging="360"/>
        <w:jc w:val="both"/>
        <w:rPr>
          <w:sz w:val="26"/>
          <w:szCs w:val="26"/>
        </w:rPr>
      </w:pPr>
      <w:r w:rsidDel="00000000" w:rsidR="00000000" w:rsidRPr="00000000">
        <w:rPr>
          <w:sz w:val="26"/>
          <w:szCs w:val="26"/>
          <w:rtl w:val="0"/>
        </w:rPr>
        <w:t xml:space="preserve">Triệu chứng: Không ghi nhận.</w:t>
      </w:r>
    </w:p>
    <w:p w:rsidR="00000000" w:rsidDel="00000000" w:rsidP="00000000" w:rsidRDefault="00000000" w:rsidRPr="00000000" w14:paraId="0000004D">
      <w:pPr>
        <w:numPr>
          <w:ilvl w:val="0"/>
          <w:numId w:val="5"/>
        </w:numPr>
        <w:spacing w:line="276" w:lineRule="auto"/>
        <w:ind w:left="720" w:hanging="360"/>
        <w:jc w:val="both"/>
        <w:rPr>
          <w:sz w:val="26"/>
          <w:szCs w:val="26"/>
        </w:rPr>
      </w:pPr>
      <w:r w:rsidDel="00000000" w:rsidR="00000000" w:rsidRPr="00000000">
        <w:rPr>
          <w:sz w:val="26"/>
          <w:szCs w:val="26"/>
          <w:rtl w:val="0"/>
        </w:rPr>
        <w:t xml:space="preserve">Bệnh nền: Không ghi nhận.</w:t>
      </w:r>
      <w:r w:rsidDel="00000000" w:rsidR="00000000" w:rsidRPr="00000000">
        <w:rPr>
          <w:rtl w:val="0"/>
        </w:rPr>
      </w:r>
    </w:p>
    <w:p w:rsidR="00000000" w:rsidDel="00000000" w:rsidP="00000000" w:rsidRDefault="00000000" w:rsidRPr="00000000" w14:paraId="0000004E">
      <w:pPr>
        <w:numPr>
          <w:ilvl w:val="0"/>
          <w:numId w:val="3"/>
        </w:numPr>
        <w:spacing w:line="276" w:lineRule="auto"/>
        <w:ind w:left="720" w:hanging="360"/>
        <w:jc w:val="both"/>
        <w:rPr>
          <w:b w:val="1"/>
          <w:sz w:val="26"/>
          <w:szCs w:val="26"/>
          <w:u w:val="none"/>
        </w:rPr>
      </w:pPr>
      <w:r w:rsidDel="00000000" w:rsidR="00000000" w:rsidRPr="00000000">
        <w:rPr>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F">
      <w:pPr>
        <w:numPr>
          <w:ilvl w:val="0"/>
          <w:numId w:val="4"/>
        </w:numPr>
        <w:spacing w:line="276" w:lineRule="auto"/>
        <w:ind w:left="720" w:hanging="360"/>
        <w:jc w:val="both"/>
        <w:rPr>
          <w:sz w:val="26"/>
          <w:szCs w:val="26"/>
        </w:rPr>
      </w:pPr>
      <w:r w:rsidDel="00000000" w:rsidR="00000000" w:rsidRPr="00000000">
        <w:rPr>
          <w:sz w:val="26"/>
          <w:szCs w:val="26"/>
          <w:rtl w:val="0"/>
        </w:rPr>
        <w:t xml:space="preserve">BN ở tại địa chỉ Căn A3.916 Chung cư EHOME 3, đường Hồ Học Lãm, phường An Lạc, quận Bình Tân, thành phố Hồ Chí Minh cùng mẹ Trần Yến Phượng (BN8737), bà Trần Thị Lan (BN8946) và cậu Trần Anh Tuấn (BN8947).</w:t>
      </w:r>
    </w:p>
    <w:p w:rsidR="00000000" w:rsidDel="00000000" w:rsidP="00000000" w:rsidRDefault="00000000" w:rsidRPr="00000000" w14:paraId="00000050">
      <w:pPr>
        <w:numPr>
          <w:ilvl w:val="0"/>
          <w:numId w:val="4"/>
        </w:numPr>
        <w:spacing w:line="276" w:lineRule="auto"/>
        <w:ind w:left="720" w:hanging="360"/>
        <w:jc w:val="both"/>
        <w:rPr>
          <w:sz w:val="26"/>
          <w:szCs w:val="26"/>
          <w:u w:val="none"/>
        </w:rPr>
      </w:pPr>
      <w:r w:rsidDel="00000000" w:rsidR="00000000" w:rsidRPr="00000000">
        <w:rPr>
          <w:sz w:val="26"/>
          <w:szCs w:val="26"/>
          <w:rtl w:val="0"/>
        </w:rPr>
        <w:t xml:space="preserve">Hàng ngày, sáng mẹ </w:t>
      </w:r>
      <w:r w:rsidDel="00000000" w:rsidR="00000000" w:rsidRPr="00000000">
        <w:rPr>
          <w:sz w:val="26"/>
          <w:szCs w:val="26"/>
          <w:rtl w:val="0"/>
        </w:rPr>
        <w:t xml:space="preserve">BN</w:t>
      </w:r>
      <w:r w:rsidDel="00000000" w:rsidR="00000000" w:rsidRPr="00000000">
        <w:rPr>
          <w:sz w:val="26"/>
          <w:szCs w:val="26"/>
          <w:rtl w:val="0"/>
        </w:rPr>
        <w:t xml:space="preserve"> đi làm, </w:t>
      </w:r>
      <w:r w:rsidDel="00000000" w:rsidR="00000000" w:rsidRPr="00000000">
        <w:rPr>
          <w:sz w:val="26"/>
          <w:szCs w:val="26"/>
          <w:rtl w:val="0"/>
        </w:rPr>
        <w:t xml:space="preserve">BN</w:t>
      </w:r>
      <w:r w:rsidDel="00000000" w:rsidR="00000000" w:rsidRPr="00000000">
        <w:rPr>
          <w:sz w:val="26"/>
          <w:szCs w:val="26"/>
          <w:rtl w:val="0"/>
        </w:rPr>
        <w:t xml:space="preserve"> ở nhà cùng bà ngoại và cậu.</w:t>
      </w:r>
    </w:p>
    <w:p w:rsidR="00000000" w:rsidDel="00000000" w:rsidP="00000000" w:rsidRDefault="00000000" w:rsidRPr="00000000" w14:paraId="00000051">
      <w:pPr>
        <w:numPr>
          <w:ilvl w:val="0"/>
          <w:numId w:val="4"/>
        </w:numPr>
        <w:spacing w:line="276" w:lineRule="auto"/>
        <w:ind w:left="720" w:hanging="360"/>
        <w:jc w:val="both"/>
        <w:rPr>
          <w:sz w:val="26"/>
          <w:szCs w:val="26"/>
          <w:u w:val="none"/>
        </w:rPr>
      </w:pPr>
      <w:r w:rsidDel="00000000" w:rsidR="00000000" w:rsidRPr="00000000">
        <w:rPr>
          <w:sz w:val="26"/>
          <w:szCs w:val="26"/>
          <w:rtl w:val="0"/>
        </w:rPr>
        <w:t xml:space="preserve">Sáng ngày 06/06/2021, BN được đưa cách ly tại khu cách ly ở Quận Bình Tân. Tối lúc 23 giờ, BN được đưa đi cách ly tại làng Đại học Quốc Gia TP. HCM (địa chỉ: đường Võ Trường Toản, phường Linh Trung, TP. Thủ Đức).</w:t>
      </w:r>
    </w:p>
    <w:p w:rsidR="00000000" w:rsidDel="00000000" w:rsidP="00000000" w:rsidRDefault="00000000" w:rsidRPr="00000000" w14:paraId="00000052">
      <w:pPr>
        <w:numPr>
          <w:ilvl w:val="0"/>
          <w:numId w:val="6"/>
        </w:numPr>
        <w:spacing w:line="276" w:lineRule="auto"/>
        <w:ind w:left="720" w:hanging="360"/>
        <w:jc w:val="both"/>
        <w:rPr>
          <w:b w:val="1"/>
          <w:sz w:val="26"/>
          <w:szCs w:val="26"/>
        </w:rPr>
      </w:pPr>
      <w:r w:rsidDel="00000000" w:rsidR="00000000" w:rsidRPr="00000000">
        <w:rPr>
          <w:b w:val="1"/>
          <w:sz w:val="26"/>
          <w:szCs w:val="26"/>
          <w:rtl w:val="0"/>
        </w:rPr>
        <w:t xml:space="preserve">Các hoạt động đã triển khai</w:t>
      </w:r>
    </w:p>
    <w:p w:rsidR="00000000" w:rsidDel="00000000" w:rsidP="00000000" w:rsidRDefault="00000000" w:rsidRPr="00000000" w14:paraId="00000053">
      <w:pPr>
        <w:shd w:fill="ffffff" w:val="clea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Chuyển BN đến bệnh viện Dã chiến  Cần Giờ</w:t>
      </w:r>
    </w:p>
    <w:p w:rsidR="00000000" w:rsidDel="00000000" w:rsidP="00000000" w:rsidRDefault="00000000" w:rsidRPr="00000000" w14:paraId="00000054">
      <w:pPr>
        <w:shd w:fill="ffffff" w:val="clea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5">
      <w:pPr>
        <w:shd w:fill="ffffff" w:val="clear"/>
        <w:spacing w:line="360" w:lineRule="auto"/>
        <w:ind w:left="1080" w:hanging="360"/>
        <w:jc w:val="both"/>
        <w:rPr>
          <w:sz w:val="26"/>
          <w:szCs w:val="26"/>
        </w:rPr>
      </w:pPr>
      <w:r w:rsidDel="00000000" w:rsidR="00000000" w:rsidRPr="00000000">
        <w:rPr>
          <w:sz w:val="26"/>
          <w:szCs w:val="26"/>
          <w:rtl w:val="0"/>
        </w:rPr>
        <w:t xml:space="preserve">-</w:t>
      </w:r>
      <w:r w:rsidDel="00000000" w:rsidR="00000000" w:rsidRPr="00000000">
        <w:rPr>
          <w:sz w:val="14"/>
          <w:szCs w:val="14"/>
          <w:rtl w:val="0"/>
        </w:rPr>
        <w:t xml:space="preserve">   </w:t>
        <w:tab/>
      </w:r>
      <w:r w:rsidDel="00000000" w:rsidR="00000000" w:rsidRPr="00000000">
        <w:rPr>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6">
      <w:pPr>
        <w:spacing w:line="360" w:lineRule="auto"/>
        <w:ind w:left="360" w:firstLine="0"/>
        <w:jc w:val="both"/>
        <w:rPr>
          <w:sz w:val="26"/>
          <w:szCs w:val="26"/>
        </w:rPr>
      </w:pPr>
      <w:r w:rsidDel="00000000" w:rsidR="00000000" w:rsidRPr="00000000">
        <w:rPr>
          <w:sz w:val="26"/>
          <w:szCs w:val="26"/>
          <w:rtl w:val="0"/>
        </w:rPr>
        <w:t xml:space="preserve">   Trung tâm Kiểm soát bệnh tật thành phố kính báo./ .</w:t>
      </w:r>
    </w:p>
    <w:p w:rsidR="00000000" w:rsidDel="00000000" w:rsidP="00000000" w:rsidRDefault="00000000" w:rsidRPr="00000000" w14:paraId="00000057">
      <w:pPr>
        <w:spacing w:line="360" w:lineRule="auto"/>
        <w:ind w:left="357" w:firstLine="0"/>
        <w:jc w:val="both"/>
        <w:rPr>
          <w:sz w:val="26"/>
          <w:szCs w:val="26"/>
        </w:rPr>
      </w:pPr>
      <w:r w:rsidDel="00000000" w:rsidR="00000000" w:rsidRPr="00000000">
        <w:rPr>
          <w:rtl w:val="0"/>
        </w:rPr>
      </w:r>
    </w:p>
    <w:p w:rsidR="00000000" w:rsidDel="00000000" w:rsidP="00000000" w:rsidRDefault="00000000" w:rsidRPr="00000000" w14:paraId="00000058">
      <w:pPr>
        <w:spacing w:line="360" w:lineRule="auto"/>
        <w:ind w:left="357" w:firstLine="0"/>
        <w:jc w:val="both"/>
        <w:rPr>
          <w:sz w:val="26"/>
          <w:szCs w:val="26"/>
        </w:rPr>
      </w:pPr>
      <w:r w:rsidDel="00000000" w:rsidR="00000000" w:rsidRPr="00000000">
        <w:rPr>
          <w:rtl w:val="0"/>
        </w:rPr>
      </w:r>
    </w:p>
    <w:p w:rsidR="00000000" w:rsidDel="00000000" w:rsidP="00000000" w:rsidRDefault="00000000" w:rsidRPr="00000000" w14:paraId="00000059">
      <w:pPr>
        <w:spacing w:line="360" w:lineRule="auto"/>
        <w:jc w:val="both"/>
        <w:rPr>
          <w:sz w:val="26"/>
          <w:szCs w:val="26"/>
        </w:rPr>
      </w:pPr>
      <w:r w:rsidDel="00000000" w:rsidR="00000000" w:rsidRPr="00000000">
        <w:rPr>
          <w:rtl w:val="0"/>
        </w:rPr>
      </w:r>
    </w:p>
    <w:p w:rsidR="00000000" w:rsidDel="00000000" w:rsidP="00000000" w:rsidRDefault="00000000" w:rsidRPr="00000000" w14:paraId="0000005A">
      <w:pPr>
        <w:spacing w:line="360" w:lineRule="auto"/>
        <w:ind w:left="357" w:firstLine="0"/>
        <w:jc w:val="both"/>
        <w:rPr>
          <w:sz w:val="26"/>
          <w:szCs w:val="26"/>
        </w:rPr>
      </w:pPr>
      <w:r w:rsidDel="00000000" w:rsidR="00000000" w:rsidRPr="00000000">
        <w:rPr>
          <w:rtl w:val="0"/>
        </w:rPr>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120" w:lineRule="auto"/>
              <w:jc w:val="both"/>
              <w:rPr>
                <w:i w:val="1"/>
                <w:color w:val="000000"/>
                <w:sz w:val="26"/>
                <w:szCs w:val="26"/>
              </w:rPr>
            </w:pPr>
            <w:r w:rsidDel="00000000" w:rsidR="00000000" w:rsidRPr="00000000">
              <w:rPr>
                <w:color w:val="000000"/>
                <w:sz w:val="26"/>
                <w:szCs w:val="26"/>
                <w:rtl w:val="0"/>
              </w:rPr>
              <w:t xml:space="preserve"> </w:t>
            </w:r>
            <w:r w:rsidDel="00000000" w:rsidR="00000000" w:rsidRPr="00000000">
              <w:rPr>
                <w:b w:val="1"/>
                <w:i w:val="1"/>
                <w:color w:val="000000"/>
                <w:sz w:val="26"/>
                <w:szCs w:val="26"/>
                <w:rtl w:val="0"/>
              </w:rPr>
              <w:t xml:space="preserve">      Nơi nhận</w:t>
            </w:r>
            <w:r w:rsidDel="00000000" w:rsidR="00000000" w:rsidRPr="00000000">
              <w:rPr>
                <w:i w:val="1"/>
                <w:color w:val="000000"/>
                <w:sz w:val="26"/>
                <w:szCs w:val="26"/>
                <w:rtl w:val="0"/>
              </w:rPr>
              <w:t xml:space="preserve">:</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 Như trên;</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b w:val="1"/>
                <w:color w:val="000000"/>
                <w:sz w:val="26"/>
                <w:szCs w:val="26"/>
              </w:rPr>
            </w:pPr>
            <w:r w:rsidDel="00000000" w:rsidR="00000000" w:rsidRPr="00000000">
              <w:rPr>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Viện Pasteur TPHCM;</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BGĐ Sở Y tế; </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0" w:hRule="atLeast"/>
        </w:trPr>
        <w:tc>
          <w:tcPr/>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Phòng Nghiệp vụ Y – SYT;</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color w:val="000000"/>
              </w:rPr>
            </w:pPr>
            <w:r w:rsidDel="00000000" w:rsidR="00000000" w:rsidRPr="00000000">
              <w:rPr>
                <w:rtl w:val="0"/>
              </w:rPr>
            </w:r>
          </w:p>
        </w:tc>
      </w:tr>
      <w:tr>
        <w:trPr>
          <w:trHeight w:val="285" w:hRule="atLeast"/>
        </w:trPr>
        <w:tc>
          <w:tcPr/>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tabs>
                <w:tab w:val="left" w:pos="462"/>
              </w:tabs>
              <w:ind w:left="374" w:hanging="52.00000000000003"/>
              <w:jc w:val="both"/>
              <w:rPr>
                <w:color w:val="000000"/>
              </w:rPr>
            </w:pPr>
            <w:r w:rsidDel="00000000" w:rsidR="00000000" w:rsidRPr="00000000">
              <w:rPr>
                <w:color w:val="000000"/>
                <w:rtl w:val="0"/>
              </w:rPr>
              <w:t xml:space="preserve">Lưu: PCBTN, KHNV, TCHC</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720" w:hanging="294"/>
              <w:jc w:val="both"/>
              <w:rPr>
                <w:color w:val="000000"/>
              </w:rPr>
            </w:pPr>
            <w:r w:rsidDel="00000000" w:rsidR="00000000" w:rsidRPr="00000000">
              <w:rPr>
                <w:color w:val="000000"/>
                <w:rtl w:val="0"/>
              </w:rPr>
              <w:t xml:space="preserve">  (LHN, TTKN – 8b)</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both"/>
              <w:rPr>
                <w:b w:val="1"/>
                <w:color w:val="000000"/>
              </w:rPr>
            </w:pPr>
            <w:r w:rsidDel="00000000" w:rsidR="00000000" w:rsidRPr="00000000">
              <w:rPr>
                <w:rtl w:val="0"/>
              </w:rPr>
            </w:r>
          </w:p>
        </w:tc>
      </w:tr>
    </w:tbl>
    <w:p w:rsidR="00000000" w:rsidDel="00000000" w:rsidP="00000000" w:rsidRDefault="00000000" w:rsidRPr="00000000" w14:paraId="0000006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line="360" w:lineRule="auto"/>
        <w:ind w:left="720" w:firstLine="0"/>
        <w:jc w:val="center"/>
        <w:rPr>
          <w:color w:val="000000"/>
          <w:sz w:val="26"/>
          <w:szCs w:val="26"/>
        </w:rPr>
      </w:pPr>
      <w:r w:rsidDel="00000000" w:rsidR="00000000" w:rsidRPr="00000000">
        <w:rPr>
          <w:b w:val="1"/>
          <w:color w:val="000000"/>
          <w:sz w:val="26"/>
          <w:szCs w:val="26"/>
          <w:rtl w:val="0"/>
        </w:rPr>
        <w:t xml:space="preserve">Phụ lục:</w:t>
      </w:r>
      <w:r w:rsidDel="00000000" w:rsidR="00000000" w:rsidRPr="00000000">
        <w:rPr>
          <w:color w:val="000000"/>
          <w:sz w:val="26"/>
          <w:szCs w:val="26"/>
          <w:rtl w:val="0"/>
        </w:rPr>
        <w:t xml:space="preserve"> </w:t>
      </w:r>
      <w:r w:rsidDel="00000000" w:rsidR="00000000" w:rsidRPr="00000000">
        <w:rPr>
          <w:b w:val="1"/>
          <w:color w:val="000000"/>
          <w:sz w:val="26"/>
          <w:szCs w:val="26"/>
          <w:rtl w:val="0"/>
        </w:rPr>
        <w:t xml:space="preserve">Danh sách tiếp xúc với BN, cập nhật kết quả xét nghiệm</w:t>
      </w:r>
      <w:r w:rsidDel="00000000" w:rsidR="00000000" w:rsidRPr="00000000">
        <w:rPr>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C">
            <w:pPr>
              <w:jc w:val="center"/>
              <w:rPr>
                <w:b w:val="1"/>
                <w:color w:val="000000"/>
                <w:sz w:val="26"/>
                <w:szCs w:val="26"/>
              </w:rPr>
            </w:pPr>
            <w:r w:rsidDel="00000000" w:rsidR="00000000" w:rsidRPr="00000000">
              <w:rPr>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D">
            <w:pPr>
              <w:jc w:val="center"/>
              <w:rPr>
                <w:b w:val="1"/>
                <w:color w:val="000000"/>
                <w:sz w:val="26"/>
                <w:szCs w:val="26"/>
              </w:rPr>
            </w:pPr>
            <w:r w:rsidDel="00000000" w:rsidR="00000000" w:rsidRPr="00000000">
              <w:rPr>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E">
            <w:pPr>
              <w:jc w:val="center"/>
              <w:rPr>
                <w:b w:val="1"/>
                <w:color w:val="000000"/>
                <w:sz w:val="26"/>
                <w:szCs w:val="26"/>
              </w:rPr>
            </w:pPr>
            <w:r w:rsidDel="00000000" w:rsidR="00000000" w:rsidRPr="00000000">
              <w:rPr>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F">
            <w:pPr>
              <w:jc w:val="center"/>
              <w:rPr>
                <w:b w:val="1"/>
                <w:color w:val="000000"/>
                <w:sz w:val="26"/>
                <w:szCs w:val="26"/>
              </w:rPr>
            </w:pPr>
            <w:r w:rsidDel="00000000" w:rsidR="00000000" w:rsidRPr="00000000">
              <w:rPr>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0">
            <w:pPr>
              <w:jc w:val="center"/>
              <w:rPr>
                <w:b w:val="1"/>
                <w:color w:val="000000"/>
                <w:sz w:val="26"/>
                <w:szCs w:val="26"/>
              </w:rPr>
            </w:pPr>
            <w:r w:rsidDel="00000000" w:rsidR="00000000" w:rsidRPr="00000000">
              <w:rPr>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1">
            <w:pPr>
              <w:jc w:val="center"/>
              <w:rPr>
                <w:b w:val="1"/>
                <w:color w:val="000000"/>
                <w:sz w:val="26"/>
                <w:szCs w:val="26"/>
              </w:rPr>
            </w:pPr>
            <w:r w:rsidDel="00000000" w:rsidR="00000000" w:rsidRPr="00000000">
              <w:rPr>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2">
            <w:pPr>
              <w:jc w:val="center"/>
              <w:rPr>
                <w:b w:val="1"/>
                <w:color w:val="000000"/>
                <w:sz w:val="26"/>
                <w:szCs w:val="26"/>
              </w:rPr>
            </w:pPr>
            <w:r w:rsidDel="00000000" w:rsidR="00000000" w:rsidRPr="00000000">
              <w:rPr>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3">
            <w:pPr>
              <w:jc w:val="center"/>
              <w:rPr>
                <w:b w:val="1"/>
                <w:color w:val="000000"/>
                <w:sz w:val="26"/>
                <w:szCs w:val="26"/>
              </w:rPr>
            </w:pPr>
            <w:r w:rsidDel="00000000" w:rsidR="00000000" w:rsidRPr="00000000">
              <w:rPr>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7">
            <w:pPr>
              <w:jc w:val="center"/>
              <w:rPr>
                <w:b w:val="1"/>
                <w:color w:val="000000"/>
                <w:sz w:val="26"/>
                <w:szCs w:val="26"/>
              </w:rPr>
            </w:pPr>
            <w:r w:rsidDel="00000000" w:rsidR="00000000" w:rsidRPr="00000000">
              <w:rPr>
                <w:b w:val="1"/>
                <w:color w:val="000000"/>
                <w:sz w:val="26"/>
                <w:szCs w:val="26"/>
                <w:rtl w:val="0"/>
              </w:rPr>
              <w:t xml:space="preserve">Cách ly</w:t>
            </w:r>
          </w:p>
        </w:tc>
        <w:tc>
          <w:tcPr>
            <w:shd w:fill="auto" w:val="clear"/>
            <w:vAlign w:val="center"/>
          </w:tcPr>
          <w:p w:rsidR="00000000" w:rsidDel="00000000" w:rsidP="00000000" w:rsidRDefault="00000000" w:rsidRPr="00000000" w14:paraId="00000078">
            <w:pPr>
              <w:jc w:val="center"/>
              <w:rPr>
                <w:b w:val="1"/>
                <w:color w:val="000000"/>
                <w:sz w:val="26"/>
                <w:szCs w:val="26"/>
              </w:rPr>
            </w:pPr>
            <w:r w:rsidDel="00000000" w:rsidR="00000000" w:rsidRPr="00000000">
              <w:rPr>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jc w:val="center"/>
              <w:rPr>
                <w:b w:val="1"/>
                <w:color w:val="000000"/>
                <w:sz w:val="26"/>
                <w:szCs w:val="26"/>
              </w:rPr>
            </w:pPr>
            <w:r w:rsidDel="00000000" w:rsidR="00000000" w:rsidRPr="00000000">
              <w:rPr>
                <w:b w:val="1"/>
                <w:color w:val="000000"/>
                <w:sz w:val="26"/>
                <w:szCs w:val="26"/>
                <w:rtl w:val="0"/>
              </w:rPr>
              <w:t xml:space="preserve">Âm</w:t>
            </w:r>
          </w:p>
        </w:tc>
        <w:tc>
          <w:tcPr>
            <w:shd w:fill="auto" w:val="clear"/>
            <w:vAlign w:val="center"/>
          </w:tcPr>
          <w:p w:rsidR="00000000" w:rsidDel="00000000" w:rsidP="00000000" w:rsidRDefault="00000000" w:rsidRPr="00000000" w14:paraId="00000081">
            <w:pPr>
              <w:jc w:val="center"/>
              <w:rPr>
                <w:b w:val="1"/>
                <w:color w:val="000000"/>
                <w:sz w:val="26"/>
                <w:szCs w:val="26"/>
              </w:rPr>
            </w:pPr>
            <w:r w:rsidDel="00000000" w:rsidR="00000000" w:rsidRPr="00000000">
              <w:rPr>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2">
            <w:pPr>
              <w:jc w:val="center"/>
              <w:rPr>
                <w:b w:val="1"/>
                <w:color w:val="000000"/>
                <w:sz w:val="26"/>
                <w:szCs w:val="26"/>
              </w:rPr>
            </w:pPr>
            <w:r w:rsidDel="00000000" w:rsidR="00000000" w:rsidRPr="00000000">
              <w:rPr>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3">
            <w:pPr>
              <w:jc w:val="center"/>
              <w:rPr>
                <w:b w:val="1"/>
                <w:color w:val="000000"/>
                <w:sz w:val="26"/>
                <w:szCs w:val="26"/>
              </w:rPr>
            </w:pPr>
            <w:r w:rsidDel="00000000" w:rsidR="00000000" w:rsidRPr="00000000">
              <w:rPr>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4">
            <w:pPr>
              <w:jc w:val="center"/>
              <w:rPr>
                <w:b w:val="1"/>
                <w:color w:val="000000"/>
                <w:sz w:val="26"/>
                <w:szCs w:val="26"/>
              </w:rPr>
            </w:pPr>
            <w:r w:rsidDel="00000000" w:rsidR="00000000" w:rsidRPr="00000000">
              <w:rPr>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5">
            <w:pPr>
              <w:jc w:val="center"/>
              <w:rPr>
                <w:b w:val="1"/>
                <w:color w:val="000000"/>
                <w:sz w:val="26"/>
                <w:szCs w:val="26"/>
              </w:rPr>
            </w:pPr>
            <w:r w:rsidDel="00000000" w:rsidR="00000000" w:rsidRPr="00000000">
              <w:rPr>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jc w:val="center"/>
              <w:rPr>
                <w:b w:val="1"/>
                <w:color w:val="000000"/>
                <w:sz w:val="26"/>
                <w:szCs w:val="26"/>
              </w:rPr>
            </w:pPr>
            <w:r w:rsidDel="00000000" w:rsidR="00000000" w:rsidRPr="00000000">
              <w:rPr>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E">
            <w:pPr>
              <w:jc w:val="center"/>
              <w:rPr>
                <w:b w:val="1"/>
                <w:color w:val="000000"/>
                <w:sz w:val="26"/>
                <w:szCs w:val="26"/>
              </w:rPr>
            </w:pPr>
            <w:r w:rsidDel="00000000" w:rsidR="00000000" w:rsidRPr="00000000">
              <w:rPr>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D">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jc w:val="center"/>
              <w:rPr>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jc w:val="center"/>
              <w:rPr>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A">
            <w:pPr>
              <w:jc w:val="center"/>
              <w:rPr>
                <w:b w:val="1"/>
                <w:color w:val="000000"/>
                <w:sz w:val="26"/>
                <w:szCs w:val="26"/>
              </w:rPr>
            </w:pPr>
            <w:r w:rsidDel="00000000" w:rsidR="00000000" w:rsidRPr="00000000">
              <w:rPr>
                <w:b w:val="1"/>
                <w:color w:val="000000"/>
                <w:sz w:val="26"/>
                <w:szCs w:val="26"/>
                <w:rtl w:val="0"/>
              </w:rPr>
              <w:t xml:space="preserve">Tổng</w:t>
            </w:r>
          </w:p>
        </w:tc>
        <w:tc>
          <w:tcPr>
            <w:shd w:fill="auto" w:val="clear"/>
            <w:vAlign w:val="center"/>
          </w:tcPr>
          <w:p w:rsidR="00000000" w:rsidDel="00000000" w:rsidP="00000000" w:rsidRDefault="00000000" w:rsidRPr="00000000" w14:paraId="000000BB">
            <w:pPr>
              <w:jc w:val="center"/>
              <w:rPr>
                <w:b w:val="1"/>
                <w:color w:val="000000"/>
                <w:sz w:val="26"/>
                <w:szCs w:val="26"/>
              </w:rPr>
            </w:pPr>
            <w:bookmarkStart w:colFirst="0" w:colLast="0" w:name="_heading=h.30j0zll" w:id="0"/>
            <w:bookmarkEnd w:id="0"/>
            <w:r w:rsidDel="00000000" w:rsidR="00000000" w:rsidRPr="00000000">
              <w:rPr>
                <w:rtl w:val="0"/>
              </w:rPr>
            </w:r>
          </w:p>
        </w:tc>
        <w:tc>
          <w:tcPr>
            <w:shd w:fill="auto" w:val="clear"/>
            <w:vAlign w:val="center"/>
          </w:tcPr>
          <w:p w:rsidR="00000000" w:rsidDel="00000000" w:rsidP="00000000" w:rsidRDefault="00000000" w:rsidRPr="00000000" w14:paraId="000000BC">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jc w:val="center"/>
              <w:rPr>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jc w:val="center"/>
              <w:rPr>
                <w:b w:val="1"/>
                <w:color w:val="000000"/>
                <w:sz w:val="26"/>
                <w:szCs w:val="26"/>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B124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4C55"/>
    <w:pPr>
      <w:spacing w:after="160" w:line="259" w:lineRule="auto"/>
      <w:ind w:left="720"/>
      <w:contextualSpacing w:val="1"/>
    </w:pPr>
    <w:rPr>
      <w:rFonts w:ascii="Calibri" w:cs="Calibri" w:eastAsia="Calibri" w:hAnsi="Calibri"/>
      <w:sz w:val="22"/>
      <w:szCs w:val="22"/>
    </w:rPr>
  </w:style>
  <w:style w:type="paragraph" w:styleId="CommentText">
    <w:name w:val="annotation text"/>
    <w:basedOn w:val="Normal"/>
    <w:link w:val="CommentTextChar"/>
    <w:uiPriority w:val="99"/>
    <w:semiHidden w:val="1"/>
    <w:unhideWhenUsed w:val="1"/>
    <w:rsid w:val="005E4C55"/>
    <w:pPr>
      <w:spacing w:after="160"/>
    </w:pPr>
    <w:rPr>
      <w:rFonts w:ascii="Calibri" w:cs="Calibri" w:eastAsia="Calibri" w:hAnsi="Calibri"/>
      <w:sz w:val="20"/>
      <w:szCs w:val="20"/>
    </w:rPr>
  </w:style>
  <w:style w:type="character" w:styleId="CommentTextChar" w:customStyle="1">
    <w:name w:val="Comment Text Char"/>
    <w:basedOn w:val="DefaultParagraphFont"/>
    <w:link w:val="CommentText"/>
    <w:uiPriority w:val="99"/>
    <w:semiHidden w:val="1"/>
    <w:rsid w:val="005E4C55"/>
    <w:rPr>
      <w:rFonts w:ascii="Calibri" w:cs="Calibri" w:eastAsia="Calibri" w:hAnsi="Calibri"/>
      <w:sz w:val="20"/>
      <w:szCs w:val="20"/>
    </w:rPr>
  </w:style>
  <w:style w:type="character" w:styleId="CommentReference">
    <w:name w:val="annotation reference"/>
    <w:basedOn w:val="DefaultParagraphFont"/>
    <w:uiPriority w:val="99"/>
    <w:semiHidden w:val="1"/>
    <w:unhideWhenUsed w:val="1"/>
    <w:rsid w:val="005E4C55"/>
    <w:rPr>
      <w:sz w:val="16"/>
      <w:szCs w:val="16"/>
    </w:rPr>
  </w:style>
  <w:style w:type="paragraph" w:styleId="BalloonText">
    <w:name w:val="Balloon Text"/>
    <w:basedOn w:val="Normal"/>
    <w:link w:val="BalloonTextChar"/>
    <w:uiPriority w:val="99"/>
    <w:semiHidden w:val="1"/>
    <w:unhideWhenUsed w:val="1"/>
    <w:rsid w:val="005E4C55"/>
    <w:rPr>
      <w:sz w:val="18"/>
      <w:szCs w:val="18"/>
    </w:rPr>
  </w:style>
  <w:style w:type="character" w:styleId="BalloonTextChar" w:customStyle="1">
    <w:name w:val="Balloon Text Char"/>
    <w:basedOn w:val="DefaultParagraphFont"/>
    <w:link w:val="BalloonText"/>
    <w:uiPriority w:val="99"/>
    <w:semiHidden w:val="1"/>
    <w:rsid w:val="005E4C55"/>
    <w:rPr>
      <w:rFonts w:ascii="Times New Roman" w:cs="Times New Roman" w:eastAsia="Calibri" w:hAnsi="Times New Roman"/>
      <w:sz w:val="18"/>
      <w:szCs w:val="18"/>
    </w:rPr>
  </w:style>
  <w:style w:type="paragraph" w:styleId="Header">
    <w:name w:val="header"/>
    <w:basedOn w:val="Normal"/>
    <w:link w:val="HeaderChar"/>
    <w:uiPriority w:val="99"/>
    <w:unhideWhenUsed w:val="1"/>
    <w:rsid w:val="005E4C55"/>
    <w:pPr>
      <w:tabs>
        <w:tab w:val="center" w:pos="4680"/>
        <w:tab w:val="right" w:pos="9360"/>
      </w:tabs>
    </w:pPr>
    <w:rPr>
      <w:rFonts w:ascii="Calibri" w:cs="Calibri" w:eastAsia="Calibri" w:hAnsi="Calibri"/>
      <w:sz w:val="22"/>
      <w:szCs w:val="22"/>
    </w:rPr>
  </w:style>
  <w:style w:type="character" w:styleId="HeaderChar" w:customStyle="1">
    <w:name w:val="Header Char"/>
    <w:basedOn w:val="DefaultParagraphFont"/>
    <w:link w:val="Header"/>
    <w:uiPriority w:val="99"/>
    <w:rsid w:val="005E4C55"/>
    <w:rPr>
      <w:rFonts w:ascii="Calibri" w:cs="Calibri" w:eastAsia="Calibri" w:hAnsi="Calibri"/>
      <w:sz w:val="22"/>
      <w:szCs w:val="22"/>
    </w:rPr>
  </w:style>
  <w:style w:type="paragraph" w:styleId="Footer">
    <w:name w:val="footer"/>
    <w:basedOn w:val="Normal"/>
    <w:link w:val="FooterChar"/>
    <w:uiPriority w:val="99"/>
    <w:unhideWhenUsed w:val="1"/>
    <w:rsid w:val="005E4C55"/>
    <w:pPr>
      <w:tabs>
        <w:tab w:val="center" w:pos="4680"/>
        <w:tab w:val="right" w:pos="9360"/>
      </w:tabs>
    </w:pPr>
    <w:rPr>
      <w:rFonts w:ascii="Calibri" w:cs="Calibri" w:eastAsia="Calibri" w:hAnsi="Calibri"/>
      <w:sz w:val="22"/>
      <w:szCs w:val="22"/>
    </w:rPr>
  </w:style>
  <w:style w:type="character" w:styleId="FooterChar" w:customStyle="1">
    <w:name w:val="Footer Char"/>
    <w:basedOn w:val="DefaultParagraphFont"/>
    <w:link w:val="Footer"/>
    <w:uiPriority w:val="99"/>
    <w:rsid w:val="005E4C55"/>
    <w:rPr>
      <w:rFonts w:ascii="Calibri" w:cs="Calibri" w:eastAsia="Calibri" w:hAnsi="Calibri"/>
      <w:sz w:val="22"/>
      <w:szCs w:val="22"/>
    </w:rPr>
  </w:style>
  <w:style w:type="paragraph" w:styleId="NormalWeb">
    <w:name w:val="Normal (Web)"/>
    <w:basedOn w:val="Normal"/>
    <w:uiPriority w:val="99"/>
    <w:unhideWhenUsed w:val="1"/>
    <w:rsid w:val="00695A76"/>
    <w:pPr>
      <w:spacing w:after="100" w:afterAutospacing="1" w:before="100" w:beforeAutospacing="1"/>
    </w:pPr>
  </w:style>
  <w:style w:type="table" w:styleId="TableGrid">
    <w:name w:val="Table Grid"/>
    <w:basedOn w:val="TableNormal"/>
    <w:rsid w:val="00FF0450"/>
    <w:rPr>
      <w:rFonts w:ascii="Times New Roman" w:cs="Times New Roman" w:eastAsia="Times New Roman" w:hAnsi="Times New Roman"/>
      <w:sz w:val="20"/>
      <w:szCs w:val="20"/>
      <w:lang w:eastAsia="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pany-address" w:customStyle="1">
    <w:name w:val="company-address"/>
    <w:basedOn w:val="DefaultParagraphFont"/>
    <w:rsid w:val="001B5F90"/>
  </w:style>
  <w:style w:type="paragraph" w:styleId="Normal1" w:customStyle="1">
    <w:name w:val="Normal1"/>
    <w:qFormat w:val="1"/>
    <w:rsid w:val="004D2844"/>
    <w:pPr>
      <w:widowControl w:val="0"/>
      <w:spacing w:after="200" w:line="276" w:lineRule="auto"/>
    </w:pPr>
    <w:rPr>
      <w:rFonts w:ascii="Times New Roman" w:cs="Times New Roman" w:eastAsia="Times New Roman" w:hAnsi="Times New Roman"/>
      <w:color w:val="000000"/>
      <w:lang w:val="en-US"/>
    </w:rPr>
  </w:style>
  <w:style w:type="character" w:styleId="Emphasis">
    <w:name w:val="Emphasis"/>
    <w:basedOn w:val="DefaultParagraphFont"/>
    <w:uiPriority w:val="20"/>
    <w:qFormat w:val="1"/>
    <w:rsid w:val="009B0C63"/>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4yqa3Q4ITnCDR1kIK+4PC8eHlA==">AMUW2mUipf3+YsGE5tfOsCOp+2OJukq5ElXTuTDFEEqr6SOKm/RGCzrAAX070Uacyy1ExqwOHoYz6CesZIPCEpcmYgsa0qjBmARKWu/pKCdkN0nRdCEpy58Gb4T9IyI/3gdf3+YKnhjb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2021-06-05T13:31:00Z</dcterms:created>
  <dc:creator>Minh Nguyen - YHDP17</dc:creator>
</cp:coreProperties>
</file>