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9494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9494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23 phút, ngày 06/06/2021.</w:t>
      </w:r>
      <w:r w:rsidDel="00000000" w:rsidR="00000000" w:rsidRPr="00000000">
        <w:rPr>
          <w:rFonts w:ascii="Times New Roman" w:cs="Times New Roman" w:eastAsia="Times New Roman" w:hAnsi="Times New Roman"/>
          <w:sz w:val="20"/>
          <w:szCs w:val="20"/>
          <w:rtl w:val="0"/>
        </w:rPr>
        <w:t xml:space="preserve">15h23, 06/06/2021</w:t>
      </w:r>
      <w:r w:rsidDel="00000000" w:rsidR="00000000" w:rsidRPr="00000000">
        <w:rPr>
          <w:rtl w:val="0"/>
        </w:rPr>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VŨ ĐỨC TRÍ </w:t>
      </w:r>
      <w:r w:rsidDel="00000000" w:rsidR="00000000" w:rsidRPr="00000000">
        <w:rPr>
          <w:rFonts w:ascii="Times New Roman" w:cs="Times New Roman" w:eastAsia="Times New Roman" w:hAnsi="Times New Roman"/>
          <w:sz w:val="26"/>
          <w:szCs w:val="26"/>
          <w:rtl w:val="0"/>
        </w:rPr>
        <w:t xml:space="preserve">(BN9494), nam, sinh năm 1999, quốc tịch: Việt Nam, Chứng minh nhân dân: 079099010190</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Block A3, tầng 9, căn số 08 (A3.908) Chung cư Ehome 3, 127 Hồ Học Lãm, An Lạc, Bình Tân, TP.HCM</w:t>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Sinh viên</w:t>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học: </w:t>
      </w:r>
      <w:r w:rsidDel="00000000" w:rsidR="00000000" w:rsidRPr="00000000">
        <w:rPr>
          <w:rFonts w:ascii="Times New Roman" w:cs="Times New Roman" w:eastAsia="Times New Roman" w:hAnsi="Times New Roman"/>
          <w:color w:val="ff0000"/>
          <w:sz w:val="26"/>
          <w:szCs w:val="26"/>
          <w:rtl w:val="0"/>
        </w:rPr>
        <w:t xml:space="preserve">Ngành sư phạm Hóa học, Đại học Sư Phạm TP.HCM (địa chỉ: 280 An Dương Vương, phường 04, Quận 05, TP.HCM)</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0906902954</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chung cư Ehome 3, là con</w:t>
      </w:r>
      <w:r w:rsidDel="00000000" w:rsidR="00000000" w:rsidRPr="00000000">
        <w:rPr>
          <w:rFonts w:ascii="Times New Roman" w:cs="Times New Roman" w:eastAsia="Times New Roman" w:hAnsi="Times New Roman"/>
          <w:sz w:val="26"/>
          <w:szCs w:val="26"/>
          <w:highlight w:val="white"/>
          <w:rtl w:val="0"/>
        </w:rPr>
        <w:t xml:space="preserve"> chung nhà với BN 9096 Vũ Thị Phượng</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mẹ là Vũ Thị Phượng (sinh năm 1960) tại Block A3, tầng 9, căn số 08 (A3.908) chung cư Ehome 3, (địa chỉ: 127 Hồ Học Lãm, An Lạc, Bình Tân, TP.HCM).</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01/06/2021, BN sống cùng mẹ tại địa chỉ: 14/37 Ụ Ghe, khu phố 2, Tam Phú, TP. Thủ Đức.</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học ở Trường Đại học Sư Phạm (địa chỉ: 280 An Dương Vương, phường 04, Quận 05). Thường sáng học từ 7 giờ đến 11 giờ 30, chiều từ 12 giờ 30 đến 17 giờ, nhưng cũng tùy bữa có bao nhiêu tiết học. BN đi học bằng xe máy cá nhân. </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không có đi ra khỏi TP. HCM, không đi ra khỏi nhà.</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03/05/2021, buổi chiều BN đi buổi lễ Tổng kết đợt thực tập tại Đại học Sư Phạm TP. HCM (địa chỉ: 280 An Dương Vương, phường 04, Quận 05). Tổ chức tại văn phòng đoàn, lúc đó có khoảng 20 đến 30 người. Buổi lễ diễn ra trong 2 tiếng. Sau khi tham dự lễ, BN về nhà không đi đâu khác.</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khoảng ngày 06/05/2021 đến ngày 15/05/2021, có người ghé nhà tại 14/37 Ụ Ghe, khu phố 2, Tam Phú, TP. Thủ Đức để mua nhà.</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15/05/2021, khoảng 14 giờ đến 15 giờ, BN đi xem nhà ở Chung cư Lê Thành (địa chỉ: An Dương Vương, phường Bình Tân) cùng với mẹ là BN9096 Vũ Thị Phượng. BN Phượng có tiếp xúc với người dẫn đi coi nhà, có chủ nhà ở trong. (BN không nhớ rõ đi coi ở chung cư khu nào, tầng nào, phòng nào).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15/05/2021, lúc 19 giờ, đi xem nhà ở chung cư Cao ốc Xanh Block A tầng 17 ở 144C đường Nam Hòa, phường Phước Long A, TP. Thủ Đức.</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16/05/2021, tầm 9 giờ đến 10 giờ, tiếp tục đi xem nhà ở chung cư Cao ốc Xanh Block A tầng 17 ở 144C đường Nam Hòa, phường Phước Long A, TP. Thủ Đức.</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19/05/2021, sáng khoảng 9 giờ, BN đi tới Block A3, tầng 09, căn số 08 chung cư Ehome 3 (địa chỉ: 127 Hồ Học Lãm, An Lạc, Quận Bình Tân). BN đi cùng với mẹ là BN9096 Vũ Thị Phượng và chị gái Lê Vũ Thanh Tâm sinh năm 1988 (sđt: 0902500211, địa chỉ: Block A5, tầng 8, căn số 10 (A5.810) chung cư Ehome 3, 127 Hồ Học Lãm, An Lạc, Quận Bình Tân). Chị và mẹ có tiếp xúc với chủ nhà là ông Lê Văn Hải sinh năm 1988. </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tầm 7 giờ sáng, BN có đi bầu cử tại điểm bầu cử đường Ụ Ghe, khu phố 2, phường Tân Phú, TP. Thủ Đức, BN đi cùng với mẹ Vũ Thị Phượng.</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26/05/2021, khoảng 9 giờ, BN đi cùng với mẹ Vũ Thị Phượng, chị gái Lê Vũ Thanh Tâm đi công chứng nhà đất tại văn phòng công chứng Đầm Sen (địa chỉ: 277 Minh Phụng, phường 2, Quận 11). BN không tiếp xúc trực tiếp với ông Lê Văn Hải nhưng có ngồi gần vợ, con ông Hải. Gia đình ông Hải bao gồm:</w:t>
      </w:r>
    </w:p>
    <w:p w:rsidR="00000000" w:rsidDel="00000000" w:rsidP="00000000" w:rsidRDefault="00000000" w:rsidRPr="00000000" w14:paraId="00000027">
      <w:pPr>
        <w:numPr>
          <w:ilvl w:val="0"/>
          <w:numId w:val="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Văn Hải sinh năm 1988 (sđt: 0983809060) hiện đang cư ngụ tại Block A0, tầng 03, căn số 09 (A.309), chung cư Ehome 3.</w:t>
      </w:r>
    </w:p>
    <w:p w:rsidR="00000000" w:rsidDel="00000000" w:rsidP="00000000" w:rsidRDefault="00000000" w:rsidRPr="00000000" w14:paraId="00000028">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Huyền sinh năm 1989 (vợ ông Hải).</w:t>
      </w:r>
    </w:p>
    <w:p w:rsidR="00000000" w:rsidDel="00000000" w:rsidP="00000000" w:rsidRDefault="00000000" w:rsidRPr="00000000" w14:paraId="00000029">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Hà sinh năm 2014 (con ông Hải).</w:t>
      </w:r>
    </w:p>
    <w:p w:rsidR="00000000" w:rsidDel="00000000" w:rsidP="00000000" w:rsidRDefault="00000000" w:rsidRPr="00000000" w14:paraId="0000002A">
      <w:pPr>
        <w:numPr>
          <w:ilvl w:val="0"/>
          <w:numId w:val="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Hân sinh năm 2017 (con ông Hải).</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01/06/2021, 10 giờ xe chuyển nhà tới địa chỉ 14/37 Ụ Ghe, khu phố 2, Tam Phú, TP. Thủ Đức. 11 giờ dọn đồ xong, tầm trưa tới Block A3, tầng 09, căn số 08 chung cư Ehome 3, tổ 33, khu phố 2, phường An Lạc, quận Bình Tân có tiếp xúc với:</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Thị Phượng (mẹ) sinh năm 1960.</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Vũ Thanh Tâm (chị gái) sinh năm 1988.</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Thanh Hải (anh rể, chồng của Tâm) sinh năm 1990.</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Vũ Tường Vy (chị gái) sinh năm 1988. (địa chỉ: Lô Y-2-203 chung cư H3 Hoàng Diệu, 384 đường Hoàng Diệu, phường 06, Quận 04).</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vận chuyển nhà bao gồm: Lê Thanh Luân (1986), Lê Văn Tân (1987), Trần Anh Linh (1970), Võ Văn Giã (1985), Hùng (chưa rõ năm sinh).</w:t>
      </w:r>
    </w:p>
    <w:p w:rsidR="00000000" w:rsidDel="00000000" w:rsidP="00000000" w:rsidRDefault="00000000" w:rsidRPr="00000000" w14:paraId="0000003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02/06/2021, chị gái Lê Vũ Tường Vy và anh rể Huỳnh Phát Lộc có đến nhà chơi, BN có tiếp xúc. Tầm trưa 11 giờ 15 đến 11 giờ 30, Đinh Tấn Trận sinh năm 1984 (sđt: 0902956853, địa chỉ: A1.414 chung cư Ehome 3, An Lạc, Quận Bình Tân) đến sửa nhà, BN có giữ khoảng cách với anh Trận. </w:t>
      </w:r>
    </w:p>
    <w:p w:rsidR="00000000" w:rsidDel="00000000" w:rsidP="00000000" w:rsidRDefault="00000000" w:rsidRPr="00000000" w14:paraId="0000003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tối ngày 05/06/2021, biết được tin gia đình căn số 16 ở chung lầu đi cách ly. Tầm 20 giờ đến 21 giờ, BN đi xét nghiệm dưới sảnh Block A3. BN đi xét nghiệm cùng mẹ. BN không biết kết quả xét nghiệm. </w:t>
      </w:r>
      <w:r w:rsidDel="00000000" w:rsidR="00000000" w:rsidRPr="00000000">
        <w:rPr>
          <w:rFonts w:ascii="Times New Roman" w:cs="Times New Roman" w:eastAsia="Times New Roman" w:hAnsi="Times New Roman"/>
          <w:sz w:val="26"/>
          <w:szCs w:val="26"/>
          <w:highlight w:val="yellow"/>
          <w:rtl w:val="0"/>
        </w:rPr>
        <w:t xml:space="preserve">kết quả xét nghiệm ??</w:t>
      </w:r>
    </w:p>
    <w:p w:rsidR="00000000" w:rsidDel="00000000" w:rsidP="00000000" w:rsidRDefault="00000000" w:rsidRPr="00000000" w14:paraId="0000003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lúc 18 giờ 30, BN được lấy mẫu lần 2 (kết quả: dương tính). Tầm 23 giờ 30, BN được đưa đi cách ly tại Ký túc xá Đại học Quốc Gia (địa chỉ: Đông Hòa, Linh Xuân, TP. Thủ Đức).</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11 giờ, BN được chuyển đến Bệnh viện điều trị COVID-19 Cần Giờ (địa chỉ: Phan Trọng Tuệ, thị trấn Cần Thạnh, Cần Giờ, TP.HCM).</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3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06/06/2021, tầm 22 giờ 30, BN có sốt. Khi đi vào khu cách ly đo được nhiệt độ là 38.7 độ.</w:t>
      </w:r>
    </w:p>
    <w:p w:rsidR="00000000" w:rsidDel="00000000" w:rsidP="00000000" w:rsidRDefault="00000000" w:rsidRPr="00000000" w14:paraId="00000037">
      <w:pPr>
        <w:numPr>
          <w:ilvl w:val="0"/>
          <w:numId w:val="8"/>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09/06/2021, BN hết sốt, đôi khi ho, đang bị nhức đầu, sổ mũi.</w:t>
      </w:r>
    </w:p>
    <w:p w:rsidR="00000000" w:rsidDel="00000000" w:rsidP="00000000" w:rsidRDefault="00000000" w:rsidRPr="00000000" w14:paraId="00000038">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9">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A">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B">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C">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D">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8">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4E">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650"/>
        <w:gridCol w:w="825"/>
        <w:gridCol w:w="1545"/>
        <w:gridCol w:w="1230"/>
        <w:gridCol w:w="1485"/>
        <w:gridCol w:w="1050"/>
        <w:gridCol w:w="1455"/>
        <w:tblGridChange w:id="0">
          <w:tblGrid>
            <w:gridCol w:w="615"/>
            <w:gridCol w:w="1650"/>
            <w:gridCol w:w="825"/>
            <w:gridCol w:w="1545"/>
            <w:gridCol w:w="1230"/>
            <w:gridCol w:w="1485"/>
            <w:gridCol w:w="1050"/>
            <w:gridCol w:w="1455"/>
          </w:tblGrid>
        </w:tblGridChange>
      </w:tblGrid>
      <w:tr>
        <w:trPr>
          <w:trHeight w:val="1154.62646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ind w:left="10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SỐ ĐT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TiẾP XÚC GẦN NHẤT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MỐI QUAN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ĐỨC TRÍ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A3-9-08 CC Ehome 3, tổ 33, kp2, phường An Lạc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THANH TÂM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A5-8-10 CC Ehome 3, tổ 150, kp2, phường An Lạc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THANH HẢI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0973860981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TƯỜNG VY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Lô Y-2-203 chung cư Hoàng Diệu, phường 6, quận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0909288608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Quận 4</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HuỲNH PHÁT LỘC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Lô Y-2-203 chung cư Hoàng Diệu, phường 6, quận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Quận 4</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THANH LUÂN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1E đường số 6 khu dân cư Nam Long, kp2,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0908763314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VĂN TÂN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258/46 Hồ Học Lãm, tổ 59, kp3,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0935378879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ANH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A9/19H Bông Văn Dĩa, ấp 1, xã Tân Kiên, huyện Bình Chánh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0909536836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 Chuyển Huyện Bình Chánh</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VĂN GIÃ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258/46 Hồ Học Lãm, tổ 59, kp3,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0393518640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Đang truy vết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 đang truy vết</w:t>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VĂN HẢI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A0-3-09 Ehome 3, TỔ 33, KP2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0983809060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NHÀ CŨ A3-9-08 CÙNG GIA ĐÌNH ĐI CÔNG CHỨNG</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THỊ HUYỀN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NGỌC HÀ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NGỌC 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ind w:left="10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ĐINH TẤN TRẬN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A1-414 CHUNG CƯ EHOME 3, 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0902956853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SỬA NHÀ</w:t>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TÚY PHƯỢNG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600/25 KINH DƯƠNG VƯƠNG, 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0902573455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DỊCH NHÀ ĐẤT</w:t>
            </w:r>
          </w:p>
        </w:tc>
      </w:tr>
    </w:tbl>
    <w:p w:rsidR="00000000" w:rsidDel="00000000" w:rsidP="00000000" w:rsidRDefault="00000000" w:rsidRPr="00000000" w14:paraId="000000D7">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