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9832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07h00 phút, ngày 09/06/2021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TRẦN HUỲNH NHƯ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9832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2006,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087306000411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A9/21 B2 Bông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Văn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Dĩa,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Tân Kiên 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huyện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Bình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Chánh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Đại chỉ làm việc: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THCS Bình Tân,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173/171 Hẻm 173, An Lạc,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rtl w:val="0"/>
        </w:rPr>
        <w:t xml:space="preserve">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Học sinh lớp 9 tại trường THCS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0789528404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Triệu chứng: Sốt ngày 8/6/2021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xét nghiệm lần 1 ngày 8/6/2021 kết quả dương tính, theo diện tiếp xúc gần của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9498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NGUYỄN THỊ MỘNG THẮM/ Phong tỏa hẻm 258 Hồ Ngọc Lãm ngày 8/6/2021. Ngày tiếp xúc cuối cùng với ca dương: ngày 08/06/2021.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Sống chung với 2 người tại địa chỉ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A9/21 B2 Bông Văn  Dĩa, xã Tân Kiên , huyện Bình Chánh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: </w:t>
      </w:r>
    </w:p>
    <w:p w:rsidR="00000000" w:rsidDel="00000000" w:rsidP="00000000" w:rsidRDefault="00000000" w:rsidRPr="00000000" w14:paraId="0000001D">
      <w:pPr>
        <w:spacing w:after="0" w:line="360" w:lineRule="auto"/>
        <w:ind w:left="44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+ Cha TRẦN VĂN KIÊN  (1977) (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0949195513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) ( Xn dương tính, cách ly tại bệnh viện Dã Chiến Củ Chi )</w:t>
      </w:r>
    </w:p>
    <w:p w:rsidR="00000000" w:rsidDel="00000000" w:rsidP="00000000" w:rsidRDefault="00000000" w:rsidRPr="00000000" w14:paraId="0000001E">
      <w:pPr>
        <w:spacing w:after="0" w:line="360" w:lineRule="auto"/>
        <w:ind w:left="44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+ Mẹ NGUYỄN THỊ NGỌC THẢO: (1978)  ( Xn dương tính, đã cách ly tại bệnh viện nhi đồng Tp/ Bình Chánh 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Ở nhà không đi đâu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Ngày 8/6: Lúc 14h đi cùng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đến Bệnh viện Nhi đồng Thành phố xin xét nghiệm Covid. Lúc 22h trả kết quả dương tính và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đưa đi điều trị tại Bệnh viện Nhi Đồng Thành Phố.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Bệnh nền: Không ghi nhận.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C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LHN_Nhóm2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>
    <w:name w:val="Table Grid"/>
    <w:basedOn w:val="14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Table Normal1"/>
    <w:uiPriority w:val="0"/>
  </w:style>
  <w:style w:type="table" w:styleId="17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styleId="19" w:customStyle="1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styleId="20" w:customStyle="1">
    <w:name w:val="_Style 18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 w:customStyle="1">
    <w:name w:val="_Style 19"/>
    <w:basedOn w:val="16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2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5WrOVde8iXY+AN9Ff622lQPlhQ==">AMUW2mWdYMRAbjwZeTgi5As3Si1eQx+shgoDxgpko+pRoOQdoiOwxhDurl/V+moZvAKL9AqOuX8a/sg4s+t9La6meRLwZ2z4SElHHDUhSjIvDo73cYMR9NIlUAVwYfCMF2v7uX8hvoET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