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06 giờ 00 phút, ngày 27/05/2021.</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LA GIA LƯƠNG</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(BN0000), nam, sinh năm </w:t>
      </w:r>
      <w:r w:rsidDel="00000000" w:rsidR="00000000" w:rsidRPr="00000000">
        <w:rPr>
          <w:rFonts w:ascii="Times New Roman" w:cs="Times New Roman" w:eastAsia="Times New Roman" w:hAnsi="Times New Roman"/>
          <w:sz w:val="26"/>
          <w:szCs w:val="26"/>
          <w:rtl w:val="0"/>
        </w:rPr>
        <w:t xml:space="preserve">2001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Nam,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Chứng minh nhân dân: </w:t>
      </w:r>
      <w:r w:rsidDel="00000000" w:rsidR="00000000" w:rsidRPr="00000000">
        <w:rPr>
          <w:rFonts w:ascii="Times New Roman" w:cs="Times New Roman" w:eastAsia="Times New Roman" w:hAnsi="Times New Roman"/>
          <w:sz w:val="26"/>
          <w:szCs w:val="26"/>
          <w:highlight w:val="yellow"/>
          <w:rtl w:val="0"/>
        </w:rPr>
        <w:t xml:space="preserve">079201000073</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16 - 18 V</w:t>
      </w:r>
      <w:r w:rsidDel="00000000" w:rsidR="00000000" w:rsidRPr="00000000">
        <w:rPr>
          <w:rFonts w:ascii="Times New Roman" w:cs="Times New Roman" w:eastAsia="Times New Roman" w:hAnsi="Times New Roman"/>
          <w:sz w:val="26"/>
          <w:szCs w:val="26"/>
          <w:rtl w:val="0"/>
        </w:rPr>
        <w:t xml:space="preserve">ạn Tường, phường 13, quận 5.</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w:t>
      </w:r>
      <w:r w:rsidDel="00000000" w:rsidR="00000000" w:rsidRPr="00000000">
        <w:rPr>
          <w:rFonts w:ascii="Times New Roman" w:cs="Times New Roman" w:eastAsia="Times New Roman" w:hAnsi="Times New Roman"/>
          <w:sz w:val="26"/>
          <w:szCs w:val="26"/>
          <w:rtl w:val="0"/>
        </w:rPr>
        <w:t xml:space="preserve"> sinh viên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Nơi làm việc Khoa Quản trị kinh doanh, trường Đại học Kinh tế - Tài chính TPHCM.</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w:t>
      </w:r>
      <w:r w:rsidDel="00000000" w:rsidR="00000000" w:rsidRPr="00000000">
        <w:rPr>
          <w:rFonts w:ascii="Times New Roman" w:cs="Times New Roman" w:eastAsia="Times New Roman" w:hAnsi="Times New Roman"/>
          <w:sz w:val="26"/>
          <w:szCs w:val="26"/>
          <w:rtl w:val="0"/>
        </w:rPr>
        <w:t xml:space="preserve"> 0906619098</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w:t>
      </w:r>
      <w:r w:rsidDel="00000000" w:rsidR="00000000" w:rsidRPr="00000000">
        <w:rPr>
          <w:rFonts w:ascii="Times New Roman" w:cs="Times New Roman" w:eastAsia="Times New Roman" w:hAnsi="Times New Roman"/>
          <w:sz w:val="26"/>
          <w:szCs w:val="26"/>
          <w:rtl w:val="0"/>
        </w:rPr>
        <w:t xml:space="preserve">10/06/2021, kết quả: âm tính; lấy mẫu xét nghiệm lần 2 ngày 16/06/2021 và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kết quả XN dương tính với SARS-CoV-2.</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là cháu họ hàng của chủ nhà. BN sống và sinh hoạt tại tầng 1 của công ty. BN ở một mình, không chung phòng với người khác.</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ở nhà, nghỉ học online từ ngày 10/05/2021 đến nay. </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khai từ ngày 31/05/2021 đến ngày 10/06/2021, BN chỉ ở nhà và sinh hoạt ăn uống tại nhà, không đến các địa điểm nào khác. </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vòng 3 tuần qua, BN không đi đến các chợ/siêu thị/cửa hàng tạp hóa/cửa hàng tiện lợi, BN không đến các nơi công cộng, không đi đến phòng khám hay bệnh viện, không đến nhà người thân/bạn bè/họ hàng chơi hay ngược lại.</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10/06/2021, BN cách ly tại 16 - 18 Vạn Tượng, phường 13, quận 5 theo diện khu vực xung quanh 1 ca nhiễm COVID. BN được lấy mẫu lần 1 cùng ngày và có kết quả âm tính.</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16/06/2021, BN lấy mẫu xét nghiệm lần 2.</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Tình trạng sức khỏe hiện tại: Chưa ghi nhận các triệu chức nào khác.</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Tiền sử bệnh nền: Kh</w:t>
      </w:r>
      <w:r w:rsidDel="00000000" w:rsidR="00000000" w:rsidRPr="00000000">
        <w:rPr>
          <w:rFonts w:ascii="Times New Roman" w:cs="Times New Roman" w:eastAsia="Times New Roman" w:hAnsi="Times New Roman"/>
          <w:sz w:val="26"/>
          <w:szCs w:val="26"/>
          <w:rtl w:val="0"/>
        </w:rPr>
        <w:t xml:space="preserve">ông ghi nhận</w:t>
      </w:r>
    </w:p>
    <w:p w:rsidR="00000000" w:rsidDel="00000000" w:rsidP="00000000" w:rsidRDefault="00000000" w:rsidRPr="00000000" w14:paraId="0000002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sz w:val="26"/>
          <w:szCs w:val="26"/>
          <w:rtl w:val="0"/>
        </w:rPr>
        <w:t xml:space="preserve">Tiền sử dịch tễ: Trong vòng 21 ngày, BN không tiếp xúc gần với người đến từ các tỉnh thành khác, không tiếp xúc với người có các triệu chứng nghi ngờ nhiễm COVID như: sốt, ho, khó thở, mất vị giác, khứu giác,...</w:t>
      </w:r>
    </w:p>
    <w:p w:rsidR="00000000" w:rsidDel="00000000" w:rsidP="00000000" w:rsidRDefault="00000000" w:rsidRPr="00000000" w14:paraId="0000002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Những người tiếp xúc gần:</w:t>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Trần Mỹ Dung (mẹ)</w:t>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Trần Chí Toàn (cậu)</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7">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r w:rsidDel="00000000" w:rsidR="00000000" w:rsidRPr="00000000">
        <w:rPr>
          <w:rFonts w:ascii="Times New Roman" w:cs="Times New Roman" w:eastAsia="Times New Roman" w:hAnsi="Times New Roman"/>
          <w:sz w:val="26"/>
          <w:szCs w:val="26"/>
          <w:rtl w:val="0"/>
        </w:rPr>
        <w:t xml:space="preserve">đến Bệnh viện điều trị COVID Củ Chi</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9">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A">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2D">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2F">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1">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3">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5">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A">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yA6FKYI3kR82Vu4IgVRpzy/A9w==">AMUW2mWQOb4cU8pdQn5HRfMvH+r02hKjuE20OntPAfT+jfX+PZUQsJVhJctbnM9HrbY4sTFsD701Pc2RhBJZaP2l5TPN0IQd/HYEdVfR6dVJ5R0NCqAuItqhvhfeOGFU5hqzrlZmgo35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