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báo cáo 1 trường hợp ca dương tính COVID-19 số 0000</w:t>
            </w:r>
          </w:p>
        </w:tc>
        <w:tc>
          <w:tcPr>
            <w:tcMar>
              <w:top w:w="0.0" w:type="dxa"/>
              <w:left w:w="115.0" w:type="dxa"/>
              <w:bottom w:w="0.0" w:type="dxa"/>
              <w:right w:w="115.0" w:type="dxa"/>
            </w:tcMar>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1</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giờ 00 phút, ngày 1</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VÕ THỊ MỸ LINH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BN00000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72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quốc tịch: Việt Na</w:t>
      </w:r>
      <w:r w:rsidDel="00000000" w:rsidR="00000000" w:rsidRPr="00000000">
        <w:rPr>
          <w:rFonts w:ascii="Times New Roman" w:cs="Times New Roman" w:eastAsia="Times New Roman" w:hAnsi="Times New Roman"/>
          <w:sz w:val="26"/>
          <w:szCs w:val="26"/>
          <w:shd w:fill="auto" w:val="clear"/>
          <w:rtl w:val="0"/>
        </w:rPr>
        <w:t xml:space="preserve">m. </w:t>
      </w:r>
      <w:r w:rsidDel="00000000" w:rsidR="00000000" w:rsidRPr="00000000">
        <w:rPr>
          <w:rFonts w:ascii="Times New Roman" w:cs="Times New Roman" w:eastAsia="Times New Roman" w:hAnsi="Times New Roman"/>
          <w:sz w:val="26"/>
          <w:szCs w:val="26"/>
          <w:rtl w:val="0"/>
        </w:rPr>
        <w:t xml:space="preserve">CCCD/CMND: BN không nhớ.</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16-18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Vạn Tượng phường 13, quận 05, TPHCM.</w:t>
      </w:r>
    </w:p>
    <w:p w:rsidR="00000000" w:rsidDel="00000000" w:rsidP="00000000" w:rsidRDefault="00000000" w:rsidRPr="00000000" w14:paraId="00000015">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đóng gói sản phẩm, phụ bán hàng tại CTY Kỳ Hùng.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làm việc: </w:t>
      </w:r>
      <w:r w:rsidDel="00000000" w:rsidR="00000000" w:rsidRPr="00000000">
        <w:rPr>
          <w:rFonts w:ascii="Times New Roman" w:cs="Times New Roman" w:eastAsia="Times New Roman" w:hAnsi="Times New Roman"/>
          <w:sz w:val="26"/>
          <w:szCs w:val="26"/>
          <w:highlight w:val="white"/>
          <w:rtl w:val="0"/>
        </w:rPr>
        <w:t xml:space="preserve">16-18 </w:t>
      </w:r>
      <w:r w:rsidDel="00000000" w:rsidR="00000000" w:rsidRPr="00000000">
        <w:rPr>
          <w:rFonts w:ascii="Times New Roman" w:cs="Times New Roman" w:eastAsia="Times New Roman" w:hAnsi="Times New Roman"/>
          <w:sz w:val="26"/>
          <w:szCs w:val="26"/>
          <w:rtl w:val="0"/>
        </w:rPr>
        <w:t xml:space="preserve">Vạn Tượng phường 13, quận 05, TPHCM</w:t>
      </w:r>
    </w:p>
    <w:p w:rsidR="00000000" w:rsidDel="00000000" w:rsidP="00000000" w:rsidRDefault="00000000" w:rsidRPr="00000000" w14:paraId="00000017">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w:t>
      </w:r>
      <w:r w:rsidDel="00000000" w:rsidR="00000000" w:rsidRPr="00000000">
        <w:rPr>
          <w:rFonts w:ascii="Times New Roman" w:cs="Times New Roman" w:eastAsia="Times New Roman" w:hAnsi="Times New Roman"/>
          <w:sz w:val="26"/>
          <w:szCs w:val="26"/>
          <w:rtl w:val="0"/>
        </w:rPr>
        <w:t xml:space="preserve">Phật (không đi sinh hoạt tôn giáo)</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SĐT: 0793992453</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cách ly và lấy mẫu xét nghiệm lần 1 tối ngày 10/06/2021 theo diện </w:t>
      </w:r>
      <w:r w:rsidDel="00000000" w:rsidR="00000000" w:rsidRPr="00000000">
        <w:rPr>
          <w:rFonts w:ascii="Times New Roman" w:cs="Times New Roman" w:eastAsia="Times New Roman" w:hAnsi="Times New Roman"/>
          <w:sz w:val="26"/>
          <w:szCs w:val="26"/>
          <w:rtl w:val="0"/>
        </w:rPr>
        <w:t xml:space="preserve">lấy mẫu mở rộng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khu nhà gần Công ty Kim Minh</w:t>
      </w:r>
      <w:r w:rsidDel="00000000" w:rsidR="00000000" w:rsidRPr="00000000">
        <w:rPr>
          <w:rFonts w:ascii="Times New Roman" w:cs="Times New Roman" w:eastAsia="Times New Roman" w:hAnsi="Times New Roman"/>
          <w:sz w:val="26"/>
          <w:szCs w:val="26"/>
          <w:rtl w:val="0"/>
        </w:rPr>
        <w:t xml:space="preserve">. BN được lấy mẫu xét nghiệm lần 2 ngày 16/06/2021 và có kết quả dương tính với SAR-COV2.</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phòng với 4 người tại </w:t>
      </w:r>
      <w:r w:rsidDel="00000000" w:rsidR="00000000" w:rsidRPr="00000000">
        <w:rPr>
          <w:rFonts w:ascii="Times New Roman" w:cs="Times New Roman" w:eastAsia="Times New Roman" w:hAnsi="Times New Roman"/>
          <w:sz w:val="26"/>
          <w:szCs w:val="26"/>
          <w:highlight w:val="white"/>
          <w:rtl w:val="0"/>
        </w:rPr>
        <w:t xml:space="preserve">16-18 </w:t>
      </w:r>
      <w:r w:rsidDel="00000000" w:rsidR="00000000" w:rsidRPr="00000000">
        <w:rPr>
          <w:rFonts w:ascii="Times New Roman" w:cs="Times New Roman" w:eastAsia="Times New Roman" w:hAnsi="Times New Roman"/>
          <w:sz w:val="26"/>
          <w:szCs w:val="26"/>
          <w:rtl w:val="0"/>
        </w:rPr>
        <w:t xml:space="preserve">Vạn Tượng phường 13, quận 05, TPHCM (BN mô tả công ty gồm một trệt_nơi xưởng làm việc, tầng 1_nơi nghỉ ngơi của công nhân+ cùng ở chung với chủ nhà). Gồm: Quyền (nữ, khoảng 26t), Quyên (nữ, khoảng 36t), Diễm (nữ, khoảng 22t), Út (nữ, 1967). 4 người cùng phòng đã được cách ly và được lấy mẫu xét nghiệm.</w:t>
      </w:r>
    </w:p>
    <w:p w:rsidR="00000000" w:rsidDel="00000000" w:rsidP="00000000" w:rsidRDefault="00000000" w:rsidRPr="00000000" w14:paraId="0000001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20/05-16/06/2021:</w:t>
      </w:r>
    </w:p>
    <w:p w:rsidR="00000000" w:rsidDel="00000000" w:rsidP="00000000" w:rsidRDefault="00000000" w:rsidRPr="00000000" w14:paraId="0000001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di chuyển ngoại tỉnh, không đi bầu cử, không đặt hàng grab/now/beamin.</w:t>
      </w:r>
    </w:p>
    <w:p w:rsidR="00000000" w:rsidDel="00000000" w:rsidP="00000000" w:rsidRDefault="00000000" w:rsidRPr="00000000" w14:paraId="0000001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T2-CN, 7h-17h, BN làm việc tại kho xưởng tại công ty, có tổng hơn 27 người. BN làm việc cùng bàn với con bà chủ (Phụng, khoảng 45 tuổi), 2 thư kí (BN_Nguyễn Thị Thanh Thuý-1988 và chị Hân), BN khai hiện con bà chủ được cách ly tại CTY (16-18 Vạn Tượng) và hai thư kí được chuyển đi Cần Giờ điều trị. Khách hàng đặt đơn, thư kí sẽ nhận đơn, chuyển đơn hàng cho BN lấy hàng và đóng gói, thường đóng gói hàng cồng khềnh sẽ có anh Nguyễn Tấn Đạt (khoảng 46t) phụ (đã được cách ly và lấy mẫu cùng công ty). Sau đó chuyển cho nhóm giao hàng gồm 4-5 người (đã được cách ly và lấy mẫu cùng công ty). 11h30-13h, BN nghỉ trưa và đến bếp ăn lấy cơm trưa, tiếp xúc với BN_Võ Thị Út (1967, người nấu ăn). </w:t>
      </w:r>
    </w:p>
    <w:p w:rsidR="00000000" w:rsidDel="00000000" w:rsidP="00000000" w:rsidRDefault="00000000" w:rsidRPr="00000000" w14:paraId="0000002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10/06/2021, BN được cách ly và lấy mẫu xét nghiệm lần 1 tối ngày 10/06/2021 theo diện lấy mẫu mở rộng khu nhà gần Công ty Kim Minh.</w:t>
      </w:r>
    </w:p>
    <w:p w:rsidR="00000000" w:rsidDel="00000000" w:rsidP="00000000" w:rsidRDefault="00000000" w:rsidRPr="00000000" w14:paraId="0000002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16/06/2021, BN được lấy mẫu xét nghiệm lần 2 tại công ty.</w:t>
      </w:r>
    </w:p>
    <w:p w:rsidR="00000000" w:rsidDel="00000000" w:rsidP="00000000" w:rsidRDefault="00000000" w:rsidRPr="00000000" w14:paraId="00000022">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17/06/2021, BN bắt đầu sốt, ngứa cổ. </w:t>
      </w:r>
    </w:p>
    <w:p w:rsidR="00000000" w:rsidDel="00000000" w:rsidP="00000000" w:rsidRDefault="00000000" w:rsidRPr="00000000" w14:paraId="0000002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Tình trạng hiện tại: Nhức đầu, đã hạ sốt.</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5">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BN hiện cách ly tại công ty </w:t>
      </w:r>
      <w:r w:rsidDel="00000000" w:rsidR="00000000" w:rsidRPr="00000000">
        <w:rPr>
          <w:rFonts w:ascii="Times New Roman" w:cs="Times New Roman" w:eastAsia="Times New Roman" w:hAnsi="Times New Roman"/>
          <w:sz w:val="26"/>
          <w:szCs w:val="26"/>
          <w:highlight w:val="white"/>
          <w:rtl w:val="0"/>
        </w:rPr>
        <w:t xml:space="preserve">16-18 </w:t>
      </w:r>
      <w:r w:rsidDel="00000000" w:rsidR="00000000" w:rsidRPr="00000000">
        <w:rPr>
          <w:rFonts w:ascii="Times New Roman" w:cs="Times New Roman" w:eastAsia="Times New Roman" w:hAnsi="Times New Roman"/>
          <w:sz w:val="26"/>
          <w:szCs w:val="26"/>
          <w:rtl w:val="0"/>
        </w:rPr>
        <w:t xml:space="preserve">Vạn Tượng phường 13, quận 05, TPHCM.</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before="0" w:line="30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both"/>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300" w:lineRule="auto"/>
              <w:ind w:left="374" w:right="0" w:hanging="52.00000000000003"/>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300" w:lineRule="auto"/>
              <w:ind w:left="374" w:right="0" w:hanging="52.00000000000003"/>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300" w:lineRule="auto"/>
              <w:ind w:left="374" w:right="0" w:hanging="52.00000000000003"/>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300" w:lineRule="auto"/>
              <w:ind w:left="374" w:right="0" w:hanging="52.00000000000003"/>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300" w:lineRule="auto"/>
              <w:ind w:left="374" w:right="0" w:hanging="52.00000000000003"/>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720" w:right="0" w:hanging="294"/>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(LHN, NHÓM </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 8b)</w:t>
            </w:r>
          </w:p>
        </w:tc>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9">
      <w:pPr>
        <w:spacing w:after="0" w:before="0" w:line="300" w:lineRule="auto"/>
        <w:rPr>
          <w:rFonts w:ascii="Times New Roman" w:cs="Times New Roman" w:eastAsia="Times New Roman" w:hAnsi="Times New Roman"/>
          <w:sz w:val="26"/>
          <w:szCs w:val="26"/>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color w:val="000000"/>
                <w:sz w:val="26"/>
                <w:szCs w:val="26"/>
                <w:shd w:fill="auto" w:val="clear"/>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6">
      <w:pPr>
        <w:spacing w:after="0" w:before="0" w:line="300" w:lineRule="auto"/>
        <w:rPr>
          <w:rFonts w:ascii="Times New Roman" w:cs="Times New Roman" w:eastAsia="Times New Roman" w:hAnsi="Times New Roman"/>
          <w:sz w:val="26"/>
          <w:szCs w:val="26"/>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rG/n3zS5kiYWXIfy2N03hS3n6g==">AMUW2mXjjP6cSGhy94YOpfNdQ8k7BBZP/gyYb1+1zL8Zulq1MWIES/+9f8n3h41nTa1JJXo/1CD5LzElwgI1iP8WDXML1RgdmGZBuo1W1pn7jxZVNqmeDDOUEZ3aaC229XMWug3DxS/k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