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10500.0" w:type="dxa"/>
        <w:jc w:val="left"/>
        <w:tblInd w:w="0.0" w:type="dxa"/>
        <w:tblLayout w:type="fixed"/>
        <w:tblLook w:val="0000"/>
      </w:tblPr>
      <w:tblGrid>
        <w:gridCol w:w="4575"/>
        <w:gridCol w:w="5925"/>
        <w:tblGridChange w:id="0">
          <w:tblGrid>
            <w:gridCol w:w="4575"/>
            <w:gridCol w:w="5925"/>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12490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12490 tại thành phố Hồ Chí Minh như sau:</w:t>
      </w:r>
    </w:p>
    <w:p w:rsidR="00000000" w:rsidDel="00000000" w:rsidP="00000000" w:rsidRDefault="00000000" w:rsidRPr="00000000" w14:paraId="0000001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9 giờ 32 phút, ngày 1</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/6/2021</w:t>
      </w:r>
    </w:p>
    <w:p w:rsidR="00000000" w:rsidDel="00000000" w:rsidP="00000000" w:rsidRDefault="00000000" w:rsidRPr="00000000" w14:paraId="00000013">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NGUYỄN THỊ THANH THÚY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 12490</w:t>
      </w:r>
      <w:r w:rsidDel="00000000" w:rsidR="00000000" w:rsidRPr="00000000">
        <w:rPr>
          <w:rFonts w:ascii="Times New Roman" w:cs="Times New Roman" w:eastAsia="Times New Roman" w:hAnsi="Times New Roman"/>
          <w:color w:val="000000"/>
          <w:sz w:val="26"/>
          <w:szCs w:val="26"/>
          <w:rtl w:val="0"/>
        </w:rPr>
        <w:t xml:space="preserve">), nữ, sinh năm 1988, quốc tịch: Việt Na</w:t>
      </w:r>
      <w:r w:rsidDel="00000000" w:rsidR="00000000" w:rsidRPr="00000000">
        <w:rPr>
          <w:rFonts w:ascii="Times New Roman" w:cs="Times New Roman" w:eastAsia="Times New Roman" w:hAnsi="Times New Roman"/>
          <w:sz w:val="26"/>
          <w:szCs w:val="26"/>
          <w:rtl w:val="0"/>
        </w:rPr>
        <w:t xml:space="preserve">m, Chứng minh nhân dân: 321258221</w:t>
      </w:r>
      <w:r w:rsidDel="00000000" w:rsidR="00000000" w:rsidRPr="00000000">
        <w:rPr>
          <w:rtl w:val="0"/>
        </w:rPr>
      </w:r>
    </w:p>
    <w:p w:rsidR="00000000" w:rsidDel="00000000" w:rsidP="00000000" w:rsidRDefault="00000000" w:rsidRPr="00000000" w14:paraId="00000014">
      <w:pPr>
        <w:widowControl w:val="0"/>
        <w:numPr>
          <w:ilvl w:val="0"/>
          <w:numId w:val="4"/>
        </w:numPr>
        <w:spacing w:after="0" w:afterAutospacing="0" w:before="0" w:beforeAutospacing="0" w:line="264"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1023/5 Lê Văn Lương, ấp 3, phường Phước Kiển, huyện Nhà Bè, TP HCM.</w:t>
      </w:r>
      <w:r w:rsidDel="00000000" w:rsidR="00000000" w:rsidRPr="00000000">
        <w:rPr>
          <w:rtl w:val="0"/>
        </w:rPr>
      </w:r>
    </w:p>
    <w:p w:rsidR="00000000" w:rsidDel="00000000" w:rsidP="00000000" w:rsidRDefault="00000000" w:rsidRPr="00000000" w14:paraId="00000015">
      <w:pPr>
        <w:widowControl w:val="0"/>
        <w:numPr>
          <w:ilvl w:val="0"/>
          <w:numId w:val="4"/>
        </w:numPr>
        <w:spacing w:after="0" w:afterAutospacing="0" w:before="0" w:beforeAutospacing="0" w:line="264" w:lineRule="auto"/>
        <w:ind w:left="72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Nghề nghiệp:  bán hàng ở công ty THHT sản xuất thương mại phát triển Cường Thành -  16, 18 đường Vạn Tượng, phường 13, quận 5.</w:t>
      </w:r>
    </w:p>
    <w:p w:rsidR="00000000" w:rsidDel="00000000" w:rsidP="00000000" w:rsidRDefault="00000000" w:rsidRPr="00000000" w14:paraId="00000016">
      <w:pPr>
        <w:widowControl w:val="0"/>
        <w:numPr>
          <w:ilvl w:val="0"/>
          <w:numId w:val="4"/>
        </w:numPr>
        <w:spacing w:after="0" w:afterAutospacing="0" w:before="0" w:beforeAutospacing="0" w:line="264" w:lineRule="auto"/>
        <w:ind w:left="72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Số điện thoại: 0363354888</w:t>
      </w:r>
    </w:p>
    <w:p w:rsidR="00000000" w:rsidDel="00000000" w:rsidP="00000000" w:rsidRDefault="00000000" w:rsidRPr="00000000" w14:paraId="00000017">
      <w:pPr>
        <w:widowControl w:val="0"/>
        <w:numPr>
          <w:ilvl w:val="0"/>
          <w:numId w:val="4"/>
        </w:numPr>
        <w:spacing w:after="0" w:afterAutospacing="0" w:before="0" w:beforeAutospacing="0" w:line="264" w:lineRule="auto"/>
        <w:ind w:left="72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16/06/2021 và có kết quả test nhanh dương tính với SARS-CoV-2, lần 2 vào ngày 17/6/2021 ở Bệnh viện Dã Chiến Cần Giờ và chưa có kết quả</w:t>
      </w:r>
    </w:p>
    <w:p w:rsidR="00000000" w:rsidDel="00000000" w:rsidP="00000000" w:rsidRDefault="00000000" w:rsidRPr="00000000" w14:paraId="0000001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ở trọ tại nhà trọ 1023/5 Lê Văn Lương, ấp 3, phường Phước Kiển, huyện Nhà Bè, TP HCM cùng với em họ (Cao Nguyễn Chi Đạt ,bệnh nhân không biết năm sinh – 0984449638). Không tiếp xúc với ai nghi nhiễm covid – 19</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đi làm từ 7 giờ đến 16 giờ tại công ty TNHH sản xuất thương mại phát triển Cường Thành -  16, 18 đường Vạn Tượng, phường 13, quận 5. Hằng ngày, BN ăn trưa tại công ty, có người đi mua giùm, đặt giùm tiếp xúc với (Phụng, Hân , Nhung, Hứa, Tín, Nhỏ, Tài, Tuấn, còn lại BN không nhớ rõ, BN không có số điện thoại, ăn trưa ngồi riêng mỗi người.</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không đi chợ, ăn tối ở nhà, hằng ngày em trai BN đi mua. Thường đồ xăng tại cây xăng đường Lê Văn Lương ( BN không nhớ rõ địa chỉ và tên cây xăng).</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30/4, 1/5/2021 có về quê tại Bến Tre, về ngày 29/5 lên lại thành phố vào ngày 1/5, ở tại nhà không đi đâu, tiếp xúc với ba, mẹ, anh trai.</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23/5/2021 BN không đi bầu cử.</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/6/2021 đến 10/6/2021 đi làm tai địa chỉ 1618 đường Vạn Tượng, phường 13, quận 5. Bệnh nhân có mua đồ ăn sáng tại xe cháo đẩy đi gần cầu Nguyễn Văn Cừ không nhớ rõ ngày nào (người bán cháo là nữ, độ tuổi khoảng 40-50)</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11/6/2021 – 15/6/2021, BN đi làm tại nhà kho công ty, địa chỉ: 111 Võ Văn Kiệt, quận 5</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Hân ĐT: 0339595337, anh Lúa ĐT: 0934163114, anh Tính ĐT: 0943555595, anh Tài(không có số đt), Tâm ĐT: 0397200544)</w:t>
      </w:r>
    </w:p>
    <w:p w:rsidR="00000000" w:rsidDel="00000000" w:rsidP="00000000" w:rsidRDefault="00000000" w:rsidRPr="00000000" w14:paraId="00000021">
      <w:pPr>
        <w:pStyle w:val="Heading3"/>
        <w:keepNext w:val="0"/>
        <w:keepLines w:val="0"/>
        <w:widowControl w:val="1"/>
        <w:numPr>
          <w:ilvl w:val="0"/>
          <w:numId w:val="3"/>
        </w:numPr>
        <w:spacing w:after="0" w:afterAutospacing="0" w:before="0" w:beforeAutospacing="0" w:line="360" w:lineRule="auto"/>
        <w:ind w:left="720" w:hanging="360"/>
        <w:jc w:val="both"/>
        <w:rPr>
          <w:rFonts w:ascii="Times New Roman" w:cs="Times New Roman" w:eastAsia="Times New Roman" w:hAnsi="Times New Roman"/>
          <w:b w:val="0"/>
          <w:sz w:val="26"/>
          <w:szCs w:val="26"/>
          <w:u w:val="none"/>
        </w:rPr>
      </w:pPr>
      <w:bookmarkStart w:colFirst="0" w:colLast="0" w:name="_heading=h.5q2tzasc7zbm" w:id="0"/>
      <w:bookmarkEnd w:id="0"/>
      <w:r w:rsidDel="00000000" w:rsidR="00000000" w:rsidRPr="00000000">
        <w:rPr>
          <w:rFonts w:ascii="Times New Roman" w:cs="Times New Roman" w:eastAsia="Times New Roman" w:hAnsi="Times New Roman"/>
          <w:b w:val="0"/>
          <w:sz w:val="26"/>
          <w:szCs w:val="26"/>
          <w:rtl w:val="0"/>
        </w:rPr>
        <w:t xml:space="preserve">Ngày 12/6/2021 có triệu chứng: sốt, ho...sử dụng thuốc thuốc trữ hạ sốt ở nhà sáng vẫn đi làm tại 111 Võ Văn Kiệt Quận 5 sau đó về tiếp xúc với Đạt.</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13/6/2021, BN ở nhà tại nhà trọ 1023/5 Lê Văn Lương, ấp 3, phường Phước Kiển, huyện Nhà Bè, TP HCM.</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15/6/2021, 7h – 7h30 có đi mua thuốc tại nhà thuốc Minh Phương – địa chỉ: 34 Lê Văn Lương, xã Phước </w:t>
      </w:r>
      <w:r w:rsidDel="00000000" w:rsidR="00000000" w:rsidRPr="00000000">
        <w:rPr>
          <w:rFonts w:ascii="Times New Roman" w:cs="Times New Roman" w:eastAsia="Times New Roman" w:hAnsi="Times New Roman"/>
          <w:sz w:val="26"/>
          <w:szCs w:val="26"/>
          <w:rtl w:val="0"/>
        </w:rPr>
        <w:t xml:space="preserve">Kiển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huyện Nhà Bè. Có tiếp xúc khoảng hơn 1 mét với người bán thuốc là nữ, nhỏ con, có đeo khẩu trang. (</w:t>
      </w:r>
      <w:r w:rsidDel="00000000" w:rsidR="00000000" w:rsidRPr="00000000">
        <w:rPr>
          <w:rFonts w:ascii="Times New Roman" w:cs="Times New Roman" w:eastAsia="Times New Roman" w:hAnsi="Times New Roman"/>
          <w:sz w:val="26"/>
          <w:szCs w:val="26"/>
          <w:rtl w:val="0"/>
        </w:rPr>
        <w:t xml:space="preserve">mua vàng online : 0901862708)</w:t>
      </w:r>
    </w:p>
    <w:p w:rsidR="00000000" w:rsidDel="00000000" w:rsidP="00000000" w:rsidRDefault="00000000" w:rsidRPr="00000000" w14:paraId="00000024">
      <w:pPr>
        <w:pStyle w:val="Heading3"/>
        <w:keepNext w:val="0"/>
        <w:keepLines w:val="0"/>
        <w:numPr>
          <w:ilvl w:val="0"/>
          <w:numId w:val="3"/>
        </w:numPr>
        <w:spacing w:after="0" w:afterAutospacing="0" w:before="0" w:beforeAutospacing="0" w:line="360" w:lineRule="auto"/>
        <w:ind w:left="720" w:hanging="360"/>
        <w:jc w:val="both"/>
        <w:rPr>
          <w:b w:val="0"/>
          <w:sz w:val="26"/>
          <w:szCs w:val="26"/>
        </w:rPr>
      </w:pPr>
      <w:bookmarkStart w:colFirst="0" w:colLast="0" w:name="_heading=h.sik3jxg56x3q" w:id="1"/>
      <w:bookmarkEnd w:id="1"/>
      <w:r w:rsidDel="00000000" w:rsidR="00000000" w:rsidRPr="00000000">
        <w:rPr>
          <w:rFonts w:ascii="Times New Roman" w:cs="Times New Roman" w:eastAsia="Times New Roman" w:hAnsi="Times New Roman"/>
          <w:b w:val="0"/>
          <w:sz w:val="26"/>
          <w:szCs w:val="26"/>
          <w:rtl w:val="0"/>
        </w:rPr>
        <w:t xml:space="preserve">Ngày 16/6/2021 tiếp xúc với em Phan Hồng Trúc và Huỳnh Đức Tính ĐT: 0932131334 ở KDC Trung Sơn Quận 8.</w:t>
      </w:r>
    </w:p>
    <w:p w:rsidR="00000000" w:rsidDel="00000000" w:rsidP="00000000" w:rsidRDefault="00000000" w:rsidRPr="00000000" w14:paraId="00000025">
      <w:pPr>
        <w:pStyle w:val="Heading3"/>
        <w:keepNext w:val="0"/>
        <w:keepLines w:val="0"/>
        <w:numPr>
          <w:ilvl w:val="0"/>
          <w:numId w:val="3"/>
        </w:numPr>
        <w:spacing w:after="0" w:afterAutospacing="0" w:before="0" w:beforeAutospacing="0" w:line="360" w:lineRule="auto"/>
        <w:ind w:left="720" w:hanging="360"/>
        <w:jc w:val="both"/>
        <w:rPr>
          <w:b w:val="0"/>
          <w:sz w:val="26"/>
          <w:szCs w:val="26"/>
        </w:rPr>
      </w:pPr>
      <w:bookmarkStart w:colFirst="0" w:colLast="0" w:name="_heading=h.5i1mvjz9g84f" w:id="2"/>
      <w:bookmarkEnd w:id="2"/>
      <w:r w:rsidDel="00000000" w:rsidR="00000000" w:rsidRPr="00000000">
        <w:rPr>
          <w:rFonts w:ascii="Times New Roman" w:cs="Times New Roman" w:eastAsia="Times New Roman" w:hAnsi="Times New Roman"/>
          <w:b w:val="0"/>
          <w:sz w:val="26"/>
          <w:szCs w:val="26"/>
          <w:rtl w:val="0"/>
        </w:rPr>
        <w:t xml:space="preserve">Ngày 16/6/2021 khoảng 12h30 ra khai báo y tế tại TYT Phước Kiển gặp NVYT Nguyễn Anh Việt giữ khoảng cách 2,5 mét sau đó NV Việt liên hệ với BV Nhà Bè cho người bệnh test nhanh Covid - 19.</w:t>
      </w:r>
      <w:r w:rsidDel="00000000" w:rsidR="00000000" w:rsidRPr="00000000">
        <w:rPr>
          <w:rtl w:val="0"/>
        </w:rPr>
      </w:r>
    </w:p>
    <w:p w:rsidR="00000000" w:rsidDel="00000000" w:rsidP="00000000" w:rsidRDefault="00000000" w:rsidRPr="00000000" w14:paraId="00000026">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Viêm tuyến giáp, 1 tháng nay chưa đi khám lại</w:t>
      </w:r>
    </w:p>
    <w:p w:rsidR="00000000" w:rsidDel="00000000" w:rsidP="00000000" w:rsidRDefault="00000000" w:rsidRPr="00000000" w14:paraId="00000027">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sốt từ ngày 12/6/2021 đến 14/6/2021 hết, ho từ 14/6 đến hiện tại, mất khứu giác từ ngày 15/6/2021 đến hiện tại vẫn còn.</w:t>
      </w:r>
    </w:p>
    <w:p w:rsidR="00000000" w:rsidDel="00000000" w:rsidP="00000000" w:rsidRDefault="00000000" w:rsidRPr="00000000" w14:paraId="00000028">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9">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khu c</w:t>
      </w:r>
      <w:r w:rsidDel="00000000" w:rsidR="00000000" w:rsidRPr="00000000">
        <w:rPr>
          <w:rFonts w:ascii="Times New Roman" w:cs="Times New Roman" w:eastAsia="Times New Roman" w:hAnsi="Times New Roman"/>
          <w:sz w:val="26"/>
          <w:szCs w:val="26"/>
          <w:rtl w:val="0"/>
        </w:rPr>
        <w:t xml:space="preserve">ách ly bệnh viện Dã chiến Cần Giờ.</w:t>
      </w:r>
      <w:r w:rsidDel="00000000" w:rsidR="00000000" w:rsidRPr="00000000">
        <w:rPr>
          <w:rtl w:val="0"/>
        </w:rPr>
      </w:r>
    </w:p>
    <w:p w:rsidR="00000000" w:rsidDel="00000000" w:rsidP="00000000" w:rsidRDefault="00000000" w:rsidRPr="00000000" w14:paraId="0000002A">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F">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1">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3">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5">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7">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VTTT</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C">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3"/>
            <w:bookmarkEnd w:id="3"/>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tblPr>
      <w:tblCellMar>
        <w:top w:w="0.0" w:type="dxa"/>
        <w:left w:w="115.0" w:type="dxa"/>
        <w:bottom w:w="0.0" w:type="dxa"/>
        <w:right w:w="115.0" w:type="dxa"/>
      </w:tblCellMar>
    </w:tblPr>
  </w:style>
  <w:style w:type="table" w:styleId="Style16" w:customStyle="1">
    <w:name w:val="_Style 16"/>
    <w:basedOn w:val="TableNormal1"/>
    <w:tblPr>
      <w:tblCellMar>
        <w:top w:w="0.0" w:type="dxa"/>
        <w:left w:w="115.0" w:type="dxa"/>
        <w:bottom w:w="0.0" w:type="dxa"/>
        <w:right w:w="115.0" w:type="dxa"/>
      </w:tblCellMar>
    </w:tblPr>
  </w:style>
  <w:style w:type="table" w:styleId="Style17" w:customStyle="1">
    <w:name w:val="_Style 17"/>
    <w:basedOn w:val="TableNormal1"/>
    <w:tblPr>
      <w:tblCellMar>
        <w:top w:w="0.0" w:type="dxa"/>
        <w:left w:w="115.0" w:type="dxa"/>
        <w:bottom w:w="0.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LmjeFrNRBubeciJ4DijrorKIg==">AMUW2mVB+5up0kQ8yF5sSWzDh7Xulto/3z3t+BMJOKHux6yE6fTEc1O81iEOdLx5SpBRLKJ7ymlnDUT2ms9KiAEo5gpGiP0wzvxGyVhTpEeWuEAlhbG54ESumBf6PgKBIVdE6E6jyIXVrKIljop72TNqqYicU4KES09jEFUpupQMBYr6dX3r5VJYOFkfXlUrrHe/e68IpnRm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2021-06-18T02:52:00Z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