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12957</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w:t>
      </w:r>
      <w:r w:rsidDel="00000000" w:rsidR="00000000" w:rsidRPr="00000000">
        <w:rPr>
          <w:rFonts w:ascii="Times New Roman" w:cs="Times New Roman" w:eastAsia="Times New Roman" w:hAnsi="Times New Roman"/>
          <w:sz w:val="26"/>
          <w:szCs w:val="26"/>
          <w:rtl w:val="0"/>
        </w:rPr>
        <w:t xml:space="preserve">18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TUẤN KHÔI</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12957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85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 079085010677. T</w:t>
      </w:r>
      <w:r w:rsidDel="00000000" w:rsidR="00000000" w:rsidRPr="00000000">
        <w:rPr>
          <w:rFonts w:ascii="Times New Roman" w:cs="Times New Roman" w:eastAsia="Times New Roman" w:hAnsi="Times New Roman"/>
          <w:sz w:val="26"/>
          <w:szCs w:val="26"/>
          <w:rtl w:val="0"/>
        </w:rPr>
        <w:t xml:space="preserve">ôn giáo: Không</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124 Đường số 28, Phường Bình Trị Đông, quận Bình Tân, thành phố Hồ Chí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Giám đốc 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ông ty TNHH Kim Minh CL - số 95B Trịnh Hoài Đức; Phường 13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Quận 05.</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w:t>
      </w:r>
      <w:r w:rsidDel="00000000" w:rsidR="00000000" w:rsidRPr="00000000">
        <w:rPr>
          <w:rFonts w:ascii="Times New Roman" w:cs="Times New Roman" w:eastAsia="Times New Roman" w:hAnsi="Times New Roman"/>
          <w:sz w:val="26"/>
          <w:szCs w:val="26"/>
          <w:rtl w:val="0"/>
        </w:rPr>
        <w:t xml:space="preserve">935222789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w:t>
      </w:r>
      <w:r w:rsidDel="00000000" w:rsidR="00000000" w:rsidRPr="00000000">
        <w:rPr>
          <w:rFonts w:ascii="Times New Roman" w:cs="Times New Roman" w:eastAsia="Times New Roman" w:hAnsi="Times New Roman"/>
          <w:sz w:val="26"/>
          <w:szCs w:val="26"/>
          <w:rtl w:val="0"/>
        </w:rPr>
        <w:t xml:space="preserve"> 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theo diện tiếp xúc gần với BN</w:t>
      </w:r>
      <w:r w:rsidDel="00000000" w:rsidR="00000000" w:rsidRPr="00000000">
        <w:rPr>
          <w:rFonts w:ascii="Times New Roman" w:cs="Times New Roman" w:eastAsia="Times New Roman" w:hAnsi="Times New Roman"/>
          <w:sz w:val="26"/>
          <w:szCs w:val="26"/>
          <w:rtl w:val="0"/>
        </w:rPr>
        <w:t xml:space="preserve">10119 (Nguyễn Thế Phúc), lần 2 ngày 11/6/2021, lần 3 ngày 17/6/2021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có kết quả XN dương tính với SARS-CoV-2 v</w:t>
      </w:r>
      <w:r w:rsidDel="00000000" w:rsidR="00000000" w:rsidRPr="00000000">
        <w:rPr>
          <w:rFonts w:ascii="Times New Roman" w:cs="Times New Roman" w:eastAsia="Times New Roman" w:hAnsi="Times New Roman"/>
          <w:sz w:val="26"/>
          <w:szCs w:val="26"/>
          <w:rtl w:val="0"/>
        </w:rPr>
        <w:t xml:space="preserve">ào ngày 17/06/2021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ở cùng gia đình tại địa chỉ 124 đường số 28, Phường Bình Trị Đông, quận Bình Tân, thành phố Hồ Chí Minh.</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Vợ: Phạm Thị Hòa (1989); SĐT: 0973630680.</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Nguyễn Cao Minh (2017).</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Nguyễn Phạm Châu Anh (31/12/2020).</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 Phạm Hoàng Bách, tối 11/6 ghé nhà BN và ở lại đến nay.</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Bác ruột: Đoàn Thị Thảo (1962), vào thăm nhà BN cách đây khoảng 1-2 tuần.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người nhà của BN đang tự cách ly tại nhà.</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Thứ hai đến thứ bảy hàng tuần, BN đi làm từ 7 giờ 30 đến 17 giờ; chủ nhật BN nghỉ làm. BN làm việc ở phòng riêng, chỉ tiếp xúc nhân viên trong công ty (đã được đưa đi cách ly), không gặp đối tác trong thời gian gần đây. Sau giờ làm, BN về nhà. BN ăn sáng và ăn tối tại nhà, buổi trưa BN mang thức ăn theo và ăn tại công ty.</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đi làm bằng xe máy cá nhân, giữ xe ngay trước công ty (không có bảo vệ).</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đầu tháng 6 (gần ngày 1/6/2021), lúc 19 - 21 giờ tối, BN đến KFC ở Aeon Bình Tân để mua gà rán.</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đi làm tại công ty.</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14 giờ, khi nhận thông báo Công ty có ca dương tính SART- Cov2 (F0 NGUYỄN THẾ PHÚC) nên được cách ly tại công ty và được Trung tâm Y tế quận 5 lấy mẫu lần 1.</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11/6/2021, BN được đưa đi cách ly tập trung tại Học viện chính trị 2 và được lấy mẫu lần 2.</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17/6/2021, BN được lấy mẫu lần 3.</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17/6/2021 và sáng ngày 18/6/2021, BN sốt nhẹ, người mệt mỏi, khô họng.</w:t>
      </w:r>
    </w:p>
    <w:p w:rsidR="00000000" w:rsidDel="00000000" w:rsidP="00000000" w:rsidRDefault="00000000" w:rsidRPr="00000000" w14:paraId="0000002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Tiền sử bệnh nền </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C">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D">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PGxOX0K2YjnZEbFHVCtsAraxgQ==">AMUW2mXf7nNAy8vgbi4XOb4IuAGMtbnAf44Zft84q1Hy7oni9mwcEEM5RSGZuXXJuQO/uL4cR67o7Q1LZ9q73PoZsmzZ70gmkCmW1NYcbVO6MhvD59ACZXbOurgFLohVA8jToHkjiyNu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