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THỊ BĂNG GIAO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sinh năm 1995, quốc tịch: Việt Nam, Chứng minh nhân dân: 025520093</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127/103</w:t>
      </w:r>
      <w:r w:rsidDel="00000000" w:rsidR="00000000" w:rsidRPr="00000000">
        <w:rPr>
          <w:rFonts w:ascii="Times New Roman" w:cs="Times New Roman" w:eastAsia="Times New Roman" w:hAnsi="Times New Roman"/>
          <w:sz w:val="26"/>
          <w:szCs w:val="26"/>
          <w:rtl w:val="0"/>
        </w:rPr>
        <w:t xml:space="preserve">A Bùi Minh Trực, p05, Q8.</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Bác sĩ</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Nhân viên khu cách li, Khu B, Đại học Quốc Gia, TPHCM</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0784 906 978</w:t>
      </w:r>
      <w:r w:rsidDel="00000000" w:rsidR="00000000" w:rsidRPr="00000000">
        <w:rPr>
          <w:rtl w:val="0"/>
        </w:rPr>
      </w:r>
    </w:p>
    <w:p w:rsidR="00000000" w:rsidDel="00000000" w:rsidP="00000000" w:rsidRDefault="00000000" w:rsidRPr="00000000" w14:paraId="00000017">
      <w:pPr>
        <w:numPr>
          <w:ilvl w:val="0"/>
          <w:numId w:val="4"/>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19/06/2021 tại khu KTX theo diện tầm soát định kì nhân viên y tế khu cách li với kết quả âm tính. Lấy mẫu xét nghiệm lần 2 ngày 22/06/2021 tai khu KTX với kết quả âm tính. Lấy mẫu xét nghiệm lần 3 ngày 25/06/2021 tại khu KTX với kết quả dương tính với SAR-COV-2 ngày 27/06/2021. </w:t>
      </w:r>
    </w:p>
    <w:p w:rsidR="00000000" w:rsidDel="00000000" w:rsidP="00000000" w:rsidRDefault="00000000" w:rsidRPr="00000000" w14:paraId="00000018">
      <w:pPr>
        <w:spacing w:after="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BN</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127/103A Bùi Minh Trực, p05, Q8.</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01/06- 10/06: 7h30-16h, BN làm việc tại BV Phục hồi chức năng bệnh nghề nghiệp, khoa Hồi sức cực. BN tham gia chống dịch, lấy mẫu xét nghiệm (theo khu vực, BN không nhớ rõ). Khi làm việc đảm bảo các nguyên tắc vô khuẩn, mặc bảo hộ cá nhân. BN chuyển vào BV ở hoàn toàn trong giai đoạn này.</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11/06-24/06/2021: BN chuyển qua làm việc tại Khu cách li KTX ĐH Quốc Gia, BN làm khâu nhận bệnh điều phối, tuỳ vào thời gian chuyển bệnh mà thời gian làm việc thay đổi linh hoạt. BN làm việc cùng: Kim Ngân (1995), Hoàng Minh (1995), Thảo Nhi (1995), Nguyễn Thị Thuỷ (1988, Hiện đã chuyển đến điều trị tại BV Trưng Vương). Các trường hợp tiếp xúc hiện đã được lấy mẫu xét nghiệm và có kết quả âm tính.</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khởi phát sốt, sổ mũi.</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25/06/2021, BN lấy mẫu xét nghiệm lần 2 và có kết qủa dương tính với SAR-COV-2 ngày 27/06/2021.</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27/06/2021, BN được chuyển qua khu điều trị  tại khu cách li KTX Đại học Quốc Gia. BN khởi phát triệu chứng mất khứu giác. </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Hết sốt, sổ mũi (Khởi phát ngày 24/06/2021). Mất khứu giác (Khởi phát ngày 27/06/2021).</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khu điều trị tại khu cách li KTX Đại học Quốc Gia.</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DcU5dPpymadKBBGe8wALNNT4Q==">AMUW2mWhNd8ve+e2wDTo5im3bbkYQFncp3QyrginQ/ZJPYU69A6na1BAVYdRt2svJRj88tDVGk+klrHxunvos7d8FyAS+0wkXiomwPvyM0jBBpyMGmaYbHa4/j9SwrydkSESSKjWrYOd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