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Default="009E152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1000125</wp:posOffset>
            </wp:positionH>
            <wp:positionV relativeFrom="paragraph">
              <wp:posOffset>247650</wp:posOffset>
            </wp:positionV>
            <wp:extent cx="3571875" cy="468757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</w:t>
      </w:r>
    </w:p>
    <w:p w:rsidR="009E1521" w:rsidRDefault="009E1521"/>
    <w:p w:rsidR="009E1521" w:rsidRDefault="009E1521" w:rsidP="009E1521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r w:rsidR="0076455A">
        <w:t>I am not clear. Wait lab</w:t>
      </w:r>
      <w:bookmarkStart w:id="0" w:name="_GoBack"/>
      <w:bookmarkEnd w:id="0"/>
      <w:r w:rsidR="0076455A">
        <w:t xml:space="preserve"> solution.</w:t>
      </w:r>
    </w:p>
    <w:p w:rsidR="009E1521" w:rsidRDefault="009E1521" w:rsidP="009E1521">
      <w:pPr>
        <w:autoSpaceDE w:val="0"/>
        <w:autoSpaceDN w:val="0"/>
        <w:adjustRightInd w:val="0"/>
        <w:spacing w:after="0" w:line="240" w:lineRule="auto"/>
      </w:pPr>
    </w:p>
    <w:p w:rsidR="009E1521" w:rsidRDefault="009E1521" w:rsidP="009E1521">
      <w:pPr>
        <w:rPr>
          <w:rFonts w:cstheme="minorHAnsi"/>
        </w:rPr>
      </w:pPr>
      <w:r w:rsidRPr="009E1521">
        <w:rPr>
          <w:rFonts w:cstheme="minorHAnsi"/>
        </w:rPr>
        <w:t xml:space="preserve">3. </w:t>
      </w:r>
    </w:p>
    <w:p w:rsidR="009E1521" w:rsidRDefault="009E1521" w:rsidP="009E15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Frame 1 (342 bytes on wire, 342 bytes captured)</w:t>
      </w:r>
    </w:p>
    <w:p w:rsidR="009E1521" w:rsidRDefault="009E1521" w:rsidP="009E15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Ethernet II, Src: 192.168.243.92 (00:90:4b:69:dd:34), Dst: Broadcast</w:t>
      </w:r>
    </w:p>
    <w:p w:rsidR="009E1521" w:rsidRDefault="009E1521" w:rsidP="009E15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(ff:ff:ff:ff:ff:ff)</w:t>
      </w:r>
    </w:p>
    <w:p w:rsidR="009E1521" w:rsidRDefault="009E1521" w:rsidP="009E15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Destination: Broadcast (ff:ff:ff:ff:ff:ff)</w:t>
      </w:r>
    </w:p>
    <w:p w:rsidR="009E1521" w:rsidRDefault="009E1521" w:rsidP="009E15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Source: 192.168.243.92 (00:90:4b:69:dd:34)</w:t>
      </w:r>
    </w:p>
    <w:p w:rsidR="009E1521" w:rsidRDefault="009E1521" w:rsidP="009E15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Type: IP (0x0800)</w:t>
      </w:r>
    </w:p>
    <w:p w:rsidR="009E1521" w:rsidRDefault="009E1521" w:rsidP="009E15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Internet Protocol, Src: 0.0.0.0 (0.0.0.0), Dst: 255.255.255.255 (255.255.255.255)</w:t>
      </w:r>
    </w:p>
    <w:p w:rsidR="009E1521" w:rsidRDefault="009E1521" w:rsidP="009E152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sz w:val="16"/>
          <w:szCs w:val="16"/>
        </w:rPr>
        <w:t>User Datagram Protocol, Src Port: bootpc (68), Dst Port: bootps (67)</w:t>
      </w:r>
    </w:p>
    <w:p w:rsidR="009E1521" w:rsidRDefault="009E1521" w:rsidP="009E1521">
      <w:pPr>
        <w:rPr>
          <w:rFonts w:cstheme="minorHAnsi"/>
        </w:rPr>
      </w:pPr>
      <w:r>
        <w:rPr>
          <w:rFonts w:ascii="CourierNewPSMT" w:hAnsi="CourierNewPSMT" w:cs="CourierNewPSMT"/>
          <w:sz w:val="16"/>
          <w:szCs w:val="16"/>
        </w:rPr>
        <w:t>Bootstrap Protocol</w:t>
      </w:r>
    </w:p>
    <w:p w:rsidR="009E1521" w:rsidRDefault="009E1521" w:rsidP="009E1521">
      <w:pPr>
        <w:rPr>
          <w:rFonts w:cstheme="minorHAnsi"/>
        </w:rPr>
      </w:pPr>
      <w:r>
        <w:rPr>
          <w:rFonts w:cstheme="minorHAnsi"/>
        </w:rPr>
        <w:t xml:space="preserve">4. </w:t>
      </w:r>
      <w:r w:rsidRPr="009E1521">
        <w:rPr>
          <w:rFonts w:cstheme="minorHAnsi"/>
        </w:rPr>
        <w:t>The values which differentiate the Discover message from the Request</w:t>
      </w:r>
      <w:r>
        <w:rPr>
          <w:rFonts w:cstheme="minorHAnsi"/>
        </w:rPr>
        <w:t xml:space="preserve"> message are in “</w:t>
      </w:r>
      <w:r w:rsidRPr="009E1521">
        <w:rPr>
          <w:rFonts w:cstheme="minorHAnsi"/>
        </w:rPr>
        <w:t>Option 53: DHCP Message Type”.</w:t>
      </w:r>
    </w:p>
    <w:p w:rsidR="009E1521" w:rsidRDefault="009E1521" w:rsidP="009E1521">
      <w:pPr>
        <w:rPr>
          <w:rFonts w:cstheme="minorHAnsi"/>
        </w:rPr>
      </w:pPr>
      <w:r>
        <w:rPr>
          <w:rFonts w:cstheme="minorHAnsi"/>
        </w:rPr>
        <w:t xml:space="preserve">5. </w:t>
      </w:r>
      <w:r w:rsidRPr="009E1521">
        <w:rPr>
          <w:rFonts w:cstheme="minorHAnsi"/>
        </w:rPr>
        <w:t>The value of the Transaction ID is 0xe6746a7d. The second Transaction</w:t>
      </w:r>
      <w:r>
        <w:rPr>
          <w:rFonts w:cstheme="minorHAnsi"/>
        </w:rPr>
        <w:t xml:space="preserve"> </w:t>
      </w:r>
      <w:r w:rsidRPr="009E1521">
        <w:rPr>
          <w:rFonts w:cstheme="minorHAnsi"/>
        </w:rPr>
        <w:t>ID is 0xe4eff25f.</w:t>
      </w:r>
    </w:p>
    <w:p w:rsidR="009E1521" w:rsidRDefault="009E1521" w:rsidP="009E1521">
      <w:pPr>
        <w:rPr>
          <w:rFonts w:cstheme="minorHAnsi"/>
        </w:rPr>
      </w:pPr>
      <w:r>
        <w:rPr>
          <w:rFonts w:cstheme="minorHAnsi"/>
        </w:rPr>
        <w:t xml:space="preserve">6. </w:t>
      </w:r>
      <w:r w:rsidRPr="009E1521">
        <w:rPr>
          <w:rFonts w:cstheme="minorHAnsi"/>
        </w:rPr>
        <w:t>The DHCP client and server both use 255.255.255.255 as the destination</w:t>
      </w:r>
      <w:r>
        <w:rPr>
          <w:rFonts w:cstheme="minorHAnsi"/>
        </w:rPr>
        <w:t xml:space="preserve"> </w:t>
      </w:r>
      <w:r w:rsidRPr="009E1521">
        <w:rPr>
          <w:rFonts w:cstheme="minorHAnsi"/>
        </w:rPr>
        <w:t>address. The client uses source IP address 0.0.0.0, while the server uses its</w:t>
      </w:r>
      <w:r>
        <w:rPr>
          <w:rFonts w:cstheme="minorHAnsi"/>
        </w:rPr>
        <w:t xml:space="preserve"> </w:t>
      </w:r>
      <w:r w:rsidRPr="009E1521">
        <w:rPr>
          <w:rFonts w:cstheme="minorHAnsi"/>
        </w:rPr>
        <w:t>actual IP address as the source.</w:t>
      </w:r>
    </w:p>
    <w:p w:rsidR="009E1521" w:rsidRDefault="009E1521" w:rsidP="009E1521">
      <w:pPr>
        <w:rPr>
          <w:rFonts w:cstheme="minorHAnsi"/>
        </w:rPr>
      </w:pPr>
      <w:r>
        <w:rPr>
          <w:rFonts w:cstheme="minorHAnsi"/>
        </w:rPr>
        <w:lastRenderedPageBreak/>
        <w:t xml:space="preserve">7. </w:t>
      </w:r>
      <w:r w:rsidR="00507D47" w:rsidRPr="00507D47">
        <w:rPr>
          <w:rFonts w:cstheme="minorHAnsi"/>
        </w:rPr>
        <w:t>The IP address of the DHCP server is 192.168.243.1</w:t>
      </w:r>
      <w:r w:rsidR="00507D47">
        <w:rPr>
          <w:rFonts w:cstheme="minorHAnsi"/>
        </w:rPr>
        <w:t>.</w:t>
      </w:r>
    </w:p>
    <w:p w:rsidR="00507D47" w:rsidRDefault="00507D47" w:rsidP="008112AF">
      <w:pPr>
        <w:rPr>
          <w:rFonts w:cstheme="minorHAnsi"/>
        </w:rPr>
      </w:pPr>
      <w:r>
        <w:rPr>
          <w:rFonts w:cstheme="minorHAnsi"/>
        </w:rPr>
        <w:t xml:space="preserve">8. </w:t>
      </w:r>
      <w:r w:rsidR="008112AF" w:rsidRPr="008112AF">
        <w:rPr>
          <w:rFonts w:cstheme="minorHAnsi"/>
        </w:rPr>
        <w:t>The DHCP server offered the IP address 192.168.243.92 to my client</w:t>
      </w:r>
      <w:r w:rsidR="008112AF">
        <w:rPr>
          <w:rFonts w:cstheme="minorHAnsi"/>
        </w:rPr>
        <w:t xml:space="preserve"> </w:t>
      </w:r>
      <w:r w:rsidR="008112AF" w:rsidRPr="008112AF">
        <w:rPr>
          <w:rFonts w:cstheme="minorHAnsi"/>
        </w:rPr>
        <w:t>machine. The DHCP message with “DHCP Message Type = DHCP Offer”</w:t>
      </w:r>
      <w:r w:rsidR="008112AF">
        <w:rPr>
          <w:rFonts w:cstheme="minorHAnsi"/>
        </w:rPr>
        <w:t xml:space="preserve"> </w:t>
      </w:r>
      <w:r w:rsidR="008112AF" w:rsidRPr="008112AF">
        <w:rPr>
          <w:rFonts w:cstheme="minorHAnsi"/>
        </w:rPr>
        <w:t>contained the offered IP.</w:t>
      </w:r>
    </w:p>
    <w:p w:rsidR="00C408BD" w:rsidRDefault="00C408BD" w:rsidP="0057525A">
      <w:pPr>
        <w:rPr>
          <w:rFonts w:cstheme="minorHAnsi"/>
        </w:rPr>
      </w:pPr>
      <w:r>
        <w:rPr>
          <w:rFonts w:cstheme="minorHAnsi"/>
        </w:rPr>
        <w:t xml:space="preserve">9. </w:t>
      </w:r>
      <w:r w:rsidR="0057525A" w:rsidRPr="0057525A">
        <w:rPr>
          <w:rFonts w:cstheme="minorHAnsi"/>
        </w:rPr>
        <w:t>The “Relay agent IP address” is 0.0.0.0, which indicates that there is no</w:t>
      </w:r>
      <w:r w:rsidR="0057525A">
        <w:rPr>
          <w:rFonts w:cstheme="minorHAnsi"/>
        </w:rPr>
        <w:t xml:space="preserve"> </w:t>
      </w:r>
      <w:r w:rsidR="0057525A" w:rsidRPr="0057525A">
        <w:rPr>
          <w:rFonts w:cstheme="minorHAnsi"/>
        </w:rPr>
        <w:t>DHCP Relay used</w:t>
      </w:r>
      <w:r w:rsidR="0057525A">
        <w:rPr>
          <w:rFonts w:cstheme="minorHAnsi"/>
        </w:rPr>
        <w:t>.</w:t>
      </w:r>
    </w:p>
    <w:p w:rsidR="000A5B46" w:rsidRDefault="0057525A" w:rsidP="000A5B46">
      <w:pPr>
        <w:rPr>
          <w:rFonts w:cstheme="minorHAnsi"/>
        </w:rPr>
      </w:pPr>
      <w:r>
        <w:rPr>
          <w:rFonts w:cstheme="minorHAnsi"/>
        </w:rPr>
        <w:t xml:space="preserve">10. </w:t>
      </w:r>
    </w:p>
    <w:p w:rsidR="000A5B46" w:rsidRPr="000A5B46" w:rsidRDefault="000A5B46" w:rsidP="000A5B46">
      <w:pPr>
        <w:rPr>
          <w:rFonts w:cstheme="minorHAnsi"/>
        </w:rPr>
      </w:pPr>
      <w:r w:rsidRPr="000A5B46">
        <w:rPr>
          <w:rFonts w:cstheme="minorHAnsi"/>
        </w:rPr>
        <w:t>The router line indicates to the client what its default gateway should be.</w:t>
      </w:r>
    </w:p>
    <w:p w:rsidR="0057525A" w:rsidRDefault="000A5B46" w:rsidP="000A5B46">
      <w:pPr>
        <w:rPr>
          <w:rFonts w:cstheme="minorHAnsi"/>
        </w:rPr>
      </w:pPr>
      <w:r w:rsidRPr="000A5B46">
        <w:rPr>
          <w:rFonts w:cstheme="minorHAnsi"/>
        </w:rPr>
        <w:t>The subnet mask line tells the client which subnet mask it should use.</w:t>
      </w:r>
    </w:p>
    <w:p w:rsidR="000A5B46" w:rsidRDefault="000A5B46" w:rsidP="00625072">
      <w:pPr>
        <w:rPr>
          <w:rFonts w:cstheme="minorHAnsi"/>
        </w:rPr>
      </w:pPr>
      <w:r>
        <w:rPr>
          <w:rFonts w:cstheme="minorHAnsi"/>
        </w:rPr>
        <w:t xml:space="preserve">11. </w:t>
      </w:r>
      <w:r w:rsidR="00625072">
        <w:rPr>
          <w:rFonts w:cstheme="minorHAnsi"/>
        </w:rPr>
        <w:t>T</w:t>
      </w:r>
      <w:r w:rsidR="00625072" w:rsidRPr="00625072">
        <w:rPr>
          <w:rFonts w:cstheme="minorHAnsi"/>
        </w:rPr>
        <w:t>he host requests the offered IP address in the DHCP</w:t>
      </w:r>
      <w:r w:rsidR="00625072">
        <w:rPr>
          <w:rFonts w:cstheme="minorHAnsi"/>
        </w:rPr>
        <w:t xml:space="preserve"> </w:t>
      </w:r>
      <w:r w:rsidR="00625072" w:rsidRPr="00625072">
        <w:rPr>
          <w:rFonts w:cstheme="minorHAnsi"/>
        </w:rPr>
        <w:t>Request message</w:t>
      </w:r>
      <w:r w:rsidR="00625072">
        <w:rPr>
          <w:rFonts w:cstheme="minorHAnsi"/>
        </w:rPr>
        <w:t>.</w:t>
      </w:r>
    </w:p>
    <w:p w:rsidR="00625072" w:rsidRDefault="00625072" w:rsidP="00625072">
      <w:pPr>
        <w:rPr>
          <w:rFonts w:cstheme="minorHAnsi"/>
        </w:rPr>
      </w:pPr>
      <w:r>
        <w:rPr>
          <w:rFonts w:cstheme="minorHAnsi"/>
        </w:rPr>
        <w:t xml:space="preserve">12. </w:t>
      </w:r>
      <w:r w:rsidR="001A558B">
        <w:rPr>
          <w:rFonts w:cstheme="minorHAnsi"/>
        </w:rPr>
        <w:t>T</w:t>
      </w:r>
      <w:r w:rsidR="001A558B" w:rsidRPr="001A558B">
        <w:rPr>
          <w:rFonts w:cstheme="minorHAnsi"/>
        </w:rPr>
        <w:t>he lease time is 3 days</w:t>
      </w:r>
      <w:r w:rsidR="001A558B">
        <w:rPr>
          <w:rFonts w:cstheme="minorHAnsi"/>
        </w:rPr>
        <w:t>.</w:t>
      </w:r>
    </w:p>
    <w:p w:rsidR="001A558B" w:rsidRDefault="001A558B" w:rsidP="003A0B11">
      <w:pPr>
        <w:rPr>
          <w:rFonts w:cstheme="minorHAnsi"/>
        </w:rPr>
      </w:pPr>
      <w:r>
        <w:rPr>
          <w:rFonts w:cstheme="minorHAnsi"/>
        </w:rPr>
        <w:t xml:space="preserve">13. </w:t>
      </w:r>
      <w:r w:rsidR="003A0B11" w:rsidRPr="003A0B11">
        <w:rPr>
          <w:rFonts w:cstheme="minorHAnsi"/>
        </w:rPr>
        <w:t>DHCP Release message to cancel its lease on the IP</w:t>
      </w:r>
      <w:r w:rsidR="003A0B11">
        <w:rPr>
          <w:rFonts w:cstheme="minorHAnsi"/>
        </w:rPr>
        <w:t xml:space="preserve"> a</w:t>
      </w:r>
      <w:r w:rsidR="003A0B11" w:rsidRPr="003A0B11">
        <w:rPr>
          <w:rFonts w:cstheme="minorHAnsi"/>
        </w:rPr>
        <w:t>ddress given to it by the DHCP server</w:t>
      </w:r>
      <w:r w:rsidR="003A0B11">
        <w:rPr>
          <w:rFonts w:cstheme="minorHAnsi"/>
        </w:rPr>
        <w:t>.</w:t>
      </w:r>
    </w:p>
    <w:p w:rsidR="003A0B11" w:rsidRPr="009E1521" w:rsidRDefault="003975FC" w:rsidP="008B06BC">
      <w:pPr>
        <w:rPr>
          <w:rFonts w:cstheme="minorHAnsi"/>
        </w:rPr>
      </w:pPr>
      <w:r>
        <w:rPr>
          <w:rFonts w:cstheme="minorHAnsi"/>
        </w:rPr>
        <w:t xml:space="preserve">14. </w:t>
      </w:r>
      <w:r w:rsidR="00952C44">
        <w:rPr>
          <w:rFonts w:cstheme="minorHAnsi"/>
        </w:rPr>
        <w:t>Yes</w:t>
      </w:r>
      <w:r w:rsidR="008B06BC">
        <w:rPr>
          <w:rFonts w:cstheme="minorHAnsi"/>
        </w:rPr>
        <w:t>. T</w:t>
      </w:r>
      <w:r w:rsidR="008B06BC" w:rsidRPr="008B06BC">
        <w:rPr>
          <w:rFonts w:cstheme="minorHAnsi"/>
        </w:rPr>
        <w:t>he DHCP server issues an ARP request for the offered IP</w:t>
      </w:r>
      <w:r w:rsidR="008B06BC">
        <w:rPr>
          <w:rFonts w:cstheme="minorHAnsi"/>
        </w:rPr>
        <w:t xml:space="preserve"> </w:t>
      </w:r>
      <w:r w:rsidR="008B06BC" w:rsidRPr="008B06BC">
        <w:rPr>
          <w:rFonts w:cstheme="minorHAnsi"/>
        </w:rPr>
        <w:t>to make sure the IP address is not already in use by another workstation</w:t>
      </w:r>
      <w:r w:rsidR="00796142">
        <w:rPr>
          <w:rFonts w:cstheme="minorHAnsi"/>
        </w:rPr>
        <w:t>.</w:t>
      </w:r>
    </w:p>
    <w:sectPr w:rsidR="003A0B11" w:rsidRPr="009E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21"/>
    <w:rsid w:val="000A5B46"/>
    <w:rsid w:val="001A558B"/>
    <w:rsid w:val="003975FC"/>
    <w:rsid w:val="003A0B11"/>
    <w:rsid w:val="00507D47"/>
    <w:rsid w:val="0057525A"/>
    <w:rsid w:val="00625072"/>
    <w:rsid w:val="0076455A"/>
    <w:rsid w:val="00796142"/>
    <w:rsid w:val="008112AF"/>
    <w:rsid w:val="008B06BC"/>
    <w:rsid w:val="008F2735"/>
    <w:rsid w:val="00952C44"/>
    <w:rsid w:val="009E1521"/>
    <w:rsid w:val="00C408BD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317AE-FAEC-4D71-9935-7E398873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14</cp:revision>
  <dcterms:created xsi:type="dcterms:W3CDTF">2016-12-31T14:55:00Z</dcterms:created>
  <dcterms:modified xsi:type="dcterms:W3CDTF">2016-12-31T15:05:00Z</dcterms:modified>
</cp:coreProperties>
</file>