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3091b17fc2cea6c50f8496038ef187b40f0656"/>
    <w:p>
      <w:pPr>
        <w:pStyle w:val="Heading1"/>
      </w:pPr>
      <w:r>
        <w:t xml:space="preserve">Cover Letter — European Journal of Development Research</w: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bCs/>
          <w:b/>
        </w:rPr>
        <w:t xml:space="preserve">"Forced Internationalization Penalty: Firm Performance in Pacific Small Island Developing States,"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Cs/>
          <w:i/>
        </w:rPr>
        <w:t xml:space="preserve">The European Journal of Development Research (EJDR)</w:t>
      </w:r>
      <w:r>
        <w:t xml:space="preserve">.</w:t>
      </w:r>
    </w:p>
    <w:p>
      <w:pPr>
        <w:pStyle w:val="BodyText"/>
      </w:pPr>
      <w:r>
        <w:t xml:space="preserve">We identify a Forced Internationalization Penalty among firms in Pacific Small Island Developing States, where internationalization is structurally constrained by institutional voids and remoteness.</w:t>
      </w:r>
    </w:p>
    <w:p>
      <w:pPr>
        <w:pStyle w:val="BodyText"/>
      </w:pPr>
      <w:r>
        <w:t xml:space="preserve">This study suits the European Journal of Development Research's interdisciplinary development focus and policy relevance for vulnerable economies. We believe it offers a clear contribution and a good fit for your readership.</w:t>
      </w:r>
    </w:p>
    <w:p>
      <w:pPr>
        <w:pStyle w:val="BodyText"/>
      </w:pPr>
      <w:r>
        <w:t xml:space="preserve">The manuscript is original, has not been published, and is not under consideration elsewhere. All authors approved the submission and declare no conflicts of interest. We confirm the use of a writing-assistance tool (Grammarly) for language only; no generative AI produced substantive content.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Phan Anh Tú (corresponding author), College of Economics, Can Tho University, Vietnam ·</w:t>
      </w:r>
      <w:r>
        <w:t xml:space="preserve"> </w:t>
      </w:r>
      <w:hyperlink r:id="rId20">
        <w:r>
          <w:rPr>
            <w:rStyle w:val="Hyperlink"/>
          </w:rPr>
          <w:t xml:space="preserve">patu@ctu.edu.vn</w:t>
        </w:r>
      </w:hyperlink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2026-06-08T01:17:42Z</dcterms:created>
  <dcterms:modified xsi:type="dcterms:W3CDTF">2026-06-08T01:17:42Z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