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tài-liệu-tham-khảo"/>
    <w:p>
      <w:pPr>
        <w:pStyle w:val="Heading1"/>
      </w:pPr>
      <w:r>
        <w:t xml:space="preserve">TÀI LIỆU THAM KHẢO</w:t>
      </w:r>
    </w:p>
    <w:p>
      <w:pPr>
        <w:pStyle w:val="BlockText"/>
      </w:pPr>
      <w:r>
        <w:t xml:space="preserve">Trình bày theo chuẩn APA 7th, một danh sách thống nhất xếp theo thứ tự bảng chữ cái tên tác giả (hoặc tên tổ chức). Tài liệu cùng tác giả–cùng năm phân biệt bằng hậu tố a, b, c.</w:t>
      </w:r>
    </w:p>
    <w:p>
      <w:pPr>
        <w:pStyle w:val="FirstParagraph"/>
      </w:pPr>
      <w:r>
        <w:t xml:space="preserve">Abdi, M., &amp; Aulakh, P. S. (2018). Internationalization and performance: Degree, duration, and scale of operations in foreign markets.</w:t>
      </w:r>
      <w:r>
        <w:t xml:space="preserve"> </w:t>
      </w:r>
      <w:r>
        <w:rPr>
          <w:iCs/>
          <w:i/>
        </w:rPr>
        <w:t xml:space="preserve">Journal of International Business Studies, 49</w:t>
      </w:r>
      <w:r>
        <w:t xml:space="preserve">(7), 832–857. https://doi.org/10.1057/s41267-017-0117-9</w:t>
      </w:r>
    </w:p>
    <w:p>
      <w:pPr>
        <w:pStyle w:val="BodyText"/>
      </w:pPr>
      <w:r>
        <w:t xml:space="preserve">Abreha, K., &amp; Lopez Acevedo, G. (2024).</w:t>
      </w:r>
      <w:r>
        <w:t xml:space="preserve"> </w:t>
      </w:r>
      <w:r>
        <w:rPr>
          <w:iCs/>
          <w:i/>
        </w:rPr>
        <w:t xml:space="preserve">Trade restructuring: Assessing labor market and welfare effects</w:t>
      </w:r>
      <w:r>
        <w:t xml:space="preserve"> </w:t>
      </w:r>
      <w:r>
        <w:t xml:space="preserve">(Policy Research Working Paper No. 10955). World Bank Group.</w:t>
      </w:r>
    </w:p>
    <w:p>
      <w:pPr>
        <w:pStyle w:val="BodyText"/>
      </w:pPr>
      <w:r>
        <w:t xml:space="preserve">ADB. (2016).</w:t>
      </w:r>
      <w:r>
        <w:t xml:space="preserve"> </w:t>
      </w:r>
      <w:r>
        <w:rPr>
          <w:iCs/>
          <w:i/>
        </w:rPr>
        <w:t xml:space="preserve">Asian Economic Integration Report 2016 Highlights</w:t>
      </w:r>
      <w:r>
        <w:t xml:space="preserve">. Asian Development Bank. https://www.adb.org/publications/asian-economic-integration-report-2016</w:t>
      </w:r>
    </w:p>
    <w:p>
      <w:pPr>
        <w:pStyle w:val="BodyText"/>
      </w:pPr>
      <w:r>
        <w:t xml:space="preserve">ADB. (2024).</w:t>
      </w:r>
      <w:r>
        <w:t xml:space="preserve"> </w:t>
      </w:r>
      <w:r>
        <w:rPr>
          <w:iCs/>
          <w:i/>
        </w:rPr>
        <w:t xml:space="preserve">Asian Development Outlook 2024 — Recovery and resilience in Asia</w:t>
      </w:r>
      <w:r>
        <w:t xml:space="preserve">. Asian Development Bank.</w:t>
      </w:r>
    </w:p>
    <w:p>
      <w:pPr>
        <w:pStyle w:val="BodyText"/>
      </w:pPr>
      <w:r>
        <w:t xml:space="preserve">ADB. (2025).</w:t>
      </w:r>
      <w:r>
        <w:t xml:space="preserve"> </w:t>
      </w:r>
      <w:r>
        <w:rPr>
          <w:iCs/>
          <w:i/>
        </w:rPr>
        <w:t xml:space="preserve">Annual Report 2025 — Online Appendix 1: Resolutions of the Board of Governors Adopted in 2025</w:t>
      </w:r>
      <w:r>
        <w:t xml:space="preserve">. Asian Development Bank. https://www.adb.org/documents/adb-annual-report-2025</w:t>
      </w:r>
    </w:p>
    <w:p>
      <w:pPr>
        <w:pStyle w:val="BodyText"/>
      </w:pPr>
      <w:r>
        <w:t xml:space="preserve">ADB. (2026).</w:t>
      </w:r>
      <w:r>
        <w:t xml:space="preserve"> </w:t>
      </w:r>
      <w:r>
        <w:rPr>
          <w:iCs/>
          <w:i/>
        </w:rPr>
        <w:t xml:space="preserve">Asia-Pacific Development Report 2026: Highlights — Global Value Chain Participation in Developing Asia</w:t>
      </w:r>
      <w:r>
        <w:t xml:space="preserve">. Asian Development Bank.</w:t>
      </w:r>
    </w:p>
    <w:p>
      <w:pPr>
        <w:pStyle w:val="BodyText"/>
      </w:pPr>
      <w:r>
        <w:t xml:space="preserve">ADB. (2026, April).</w:t>
      </w:r>
      <w:r>
        <w:t xml:space="preserve"> </w:t>
      </w:r>
      <w:r>
        <w:rPr>
          <w:iCs/>
          <w:i/>
        </w:rPr>
        <w:t xml:space="preserve">Asian Development Outlook April 2026: Special Topic — Artificial Intelligence in Asia and the Pacific</w:t>
      </w:r>
      <w:r>
        <w:t xml:space="preserve">. Asian Development Bank.</w:t>
      </w:r>
    </w:p>
    <w:p>
      <w:pPr>
        <w:pStyle w:val="BodyText"/>
      </w:pPr>
      <w:r>
        <w:t xml:space="preserve">ADB. (2026, April).</w:t>
      </w:r>
      <w:r>
        <w:t xml:space="preserve"> </w:t>
      </w:r>
      <w:r>
        <w:rPr>
          <w:iCs/>
          <w:i/>
        </w:rPr>
        <w:t xml:space="preserve">Asian Development Outlook April 2026: The Middle East Conflict Challenges Resilience in Asia and the Pacific</w:t>
      </w:r>
      <w:r>
        <w:t xml:space="preserve">. Asian Development Bank.</w:t>
      </w:r>
    </w:p>
    <w:p>
      <w:pPr>
        <w:pStyle w:val="BodyText"/>
      </w:pPr>
      <w:r>
        <w:t xml:space="preserve">ADB. (2026, April).</w:t>
      </w:r>
      <w:r>
        <w:t xml:space="preserve"> </w:t>
      </w:r>
      <w:r>
        <w:rPr>
          <w:iCs/>
          <w:i/>
        </w:rPr>
        <w:t xml:space="preserve">Vietnam Economic Outlook 2026: Navigating the Crosscurrents</w:t>
      </w:r>
      <w:r>
        <w:t xml:space="preserve">. Asian Development Bank. https://www.adb.org/viet-nam</w:t>
      </w:r>
    </w:p>
    <w:p>
      <w:pPr>
        <w:pStyle w:val="BodyText"/>
      </w:pPr>
      <w:r>
        <w:t xml:space="preserve">ADB. (2026, March).</w:t>
      </w:r>
      <w:r>
        <w:t xml:space="preserve"> </w:t>
      </w:r>
      <w:r>
        <w:rPr>
          <w:iCs/>
          <w:i/>
        </w:rPr>
        <w:t xml:space="preserve">Asia Bond Monitor March 2026: Emerging East Asian Local Currency Bond Markets</w:t>
      </w:r>
      <w:r>
        <w:t xml:space="preserve">. Asian Development Bank. https://doi.org/10.22617/SGP260088-2</w:t>
      </w:r>
    </w:p>
    <w:p>
      <w:pPr>
        <w:pStyle w:val="BodyText"/>
      </w:pPr>
      <w:r>
        <w:t xml:space="preserve">ADB. (2026, May).</w:t>
      </w:r>
      <w:r>
        <w:t xml:space="preserve"> </w:t>
      </w:r>
      <w:r>
        <w:rPr>
          <w:iCs/>
          <w:i/>
        </w:rPr>
        <w:t xml:space="preserve">Market Assessment of Critical Minerals in Mongolia</w:t>
      </w:r>
      <w:r>
        <w:t xml:space="preserve">. Asian Development Bank. https://doi.org/10.22617/TCS260157-2</w:t>
      </w:r>
    </w:p>
    <w:p>
      <w:pPr>
        <w:pStyle w:val="BodyText"/>
      </w:pPr>
      <w:r>
        <w:t xml:space="preserve">Agarwal, A., Barattieri, A., &amp; Mattoo, A. (2026, April).</w:t>
      </w:r>
      <w:r>
        <w:t xml:space="preserve"> </w:t>
      </w:r>
      <w:r>
        <w:rPr>
          <w:iCs/>
          <w:i/>
        </w:rPr>
        <w:t xml:space="preserve">Foreign demand shocks and domestic value added: Firm-level evidence from Viet Nam</w:t>
      </w:r>
      <w:r>
        <w:t xml:space="preserve"> </w:t>
      </w:r>
      <w:r>
        <w:t xml:space="preserve">(Policy Research Working Paper No. 11352). World Bank Group.</w:t>
      </w:r>
    </w:p>
    <w:p>
      <w:pPr>
        <w:pStyle w:val="BodyText"/>
      </w:pPr>
      <w:r>
        <w:t xml:space="preserve">Agnolucci, P., Kenworthy, P., &amp; Kose, M. A. (2026, May 7). Five questions on how the war in the Middle East is affecting commodity markets.</w:t>
      </w:r>
      <w:r>
        <w:t xml:space="preserve"> </w:t>
      </w:r>
      <w:r>
        <w:rPr>
          <w:iCs/>
          <w:i/>
        </w:rPr>
        <w:t xml:space="preserve">Let’s Talk Development</w:t>
      </w:r>
      <w:r>
        <w:t xml:space="preserve">. World Bank Blogs. https://blogs.worldbank.org/en/developmenttalk/five-questions-on-how-the-war-in-the-middle-east-is-affecting-co</w:t>
      </w:r>
    </w:p>
    <w:p>
      <w:pPr>
        <w:pStyle w:val="BodyText"/>
      </w:pPr>
      <w:r>
        <w:t xml:space="preserve">Aguinis, H., Dalton, D. R., Bosco, F. A., Pierce, C. A., &amp; Dalton, C. M. (2011). Meta-analytic choices and judgment calls: Implications for theory and research.</w:t>
      </w:r>
      <w:r>
        <w:t xml:space="preserve"> </w:t>
      </w:r>
      <w:r>
        <w:rPr>
          <w:iCs/>
          <w:i/>
        </w:rPr>
        <w:t xml:space="preserve">Journal of Management, 37</w:t>
      </w:r>
      <w:r>
        <w:t xml:space="preserve">(1), 5–38. https://doi.org/10.1177/0149206310370708</w:t>
      </w:r>
    </w:p>
    <w:p>
      <w:pPr>
        <w:pStyle w:val="BodyText"/>
      </w:pPr>
      <w:r>
        <w:t xml:space="preserve">Aguinis, H., Hill, N. S., &amp; Bailey, J. R. (2019). Best practices in data collection and preparation: Recommendations for reviewers, editors, and authors.</w:t>
      </w:r>
      <w:r>
        <w:t xml:space="preserve"> </w:t>
      </w:r>
      <w:r>
        <w:rPr>
          <w:iCs/>
          <w:i/>
        </w:rPr>
        <w:t xml:space="preserve">Organizational Research Methods, 24</w:t>
      </w:r>
      <w:r>
        <w:t xml:space="preserve">(4), 678–693. https://doi.org/10.1177/1094428119836485</w:t>
      </w:r>
    </w:p>
    <w:p>
      <w:pPr>
        <w:pStyle w:val="BodyText"/>
      </w:pPr>
      <w:r>
        <w:t xml:space="preserve">Ahsan, F. M., &amp; Sinha, A. (2022). Internationalization motives, location advantages and performance: The case of Indian firms from knowledge-intensive industries.</w:t>
      </w:r>
      <w:r>
        <w:t xml:space="preserve"> </w:t>
      </w:r>
      <w:r>
        <w:rPr>
          <w:iCs/>
          <w:i/>
        </w:rPr>
        <w:t xml:space="preserve">Cross Cultural &amp; Strategic Management</w:t>
      </w:r>
      <w:r>
        <w:t xml:space="preserve">. https://doi.org/10.1108/ccsm-07-2021-0119</w:t>
      </w:r>
    </w:p>
    <w:p>
      <w:pPr>
        <w:pStyle w:val="BodyText"/>
      </w:pPr>
      <w:r>
        <w:t xml:space="preserve">Aiken, L. S., &amp; West, S. G. (1991).</w:t>
      </w:r>
      <w:r>
        <w:t xml:space="preserve"> </w:t>
      </w:r>
      <w:r>
        <w:rPr>
          <w:iCs/>
          <w:i/>
        </w:rPr>
        <w:t xml:space="preserve">Multiple regression: Testing and interpreting interactions</w:t>
      </w:r>
      <w:r>
        <w:t xml:space="preserve">. Sage.</w:t>
      </w:r>
    </w:p>
    <w:p>
      <w:pPr>
        <w:pStyle w:val="BodyText"/>
      </w:pPr>
      <w:r>
        <w:t xml:space="preserve">Al-Najjar, B., Salama, A., &amp; Abed, A. (2025). Gender and cultural diversity on boards: Their impact on internationalisation.</w:t>
      </w:r>
      <w:r>
        <w:t xml:space="preserve"> </w:t>
      </w:r>
      <w:r>
        <w:rPr>
          <w:iCs/>
          <w:i/>
        </w:rPr>
        <w:t xml:space="preserve">The International Journal of Human Resource Management, 36</w:t>
      </w:r>
      <w:r>
        <w:t xml:space="preserve">(13), 2305–2341. https://doi.org/10.1080/09585192.2025.2550765</w:t>
      </w:r>
    </w:p>
    <w:p>
      <w:pPr>
        <w:pStyle w:val="BodyText"/>
      </w:pPr>
      <w:r>
        <w:t xml:space="preserve">Almodóvar, P., &amp; Rugman, A. M. (2014). The M curve and the performance of Spanish international new ventures.</w:t>
      </w:r>
      <w:r>
        <w:t xml:space="preserve"> </w:t>
      </w:r>
      <w:r>
        <w:rPr>
          <w:iCs/>
          <w:i/>
        </w:rPr>
        <w:t xml:space="preserve">British Journal of Management, 25</w:t>
      </w:r>
      <w:r>
        <w:t xml:space="preserve">(S1), S6–S23. https://doi.org/10.1111/1467-8551.12048</w:t>
      </w:r>
    </w:p>
    <w:p>
      <w:pPr>
        <w:pStyle w:val="BodyText"/>
      </w:pPr>
      <w:r>
        <w:t xml:space="preserve">Altaf, M., &amp; Shah, S. A. A. (2016). Internationalization and performance relationship in Pakistan: Moderating role of innovation.</w:t>
      </w:r>
      <w:r>
        <w:t xml:space="preserve"> </w:t>
      </w:r>
      <w:r>
        <w:rPr>
          <w:iCs/>
          <w:i/>
        </w:rPr>
        <w:t xml:space="preserve">Pakistan Journal of Commerce and Social Sciences, 10</w:t>
      </w:r>
      <w:r>
        <w:t xml:space="preserve">(1), 76–90.</w:t>
      </w:r>
    </w:p>
    <w:p>
      <w:pPr>
        <w:pStyle w:val="BodyText"/>
      </w:pPr>
      <w:r>
        <w:t xml:space="preserve">Angrist, J. D., &amp; Pischke, J.-S. (2009).</w:t>
      </w:r>
      <w:r>
        <w:t xml:space="preserve"> </w:t>
      </w:r>
      <w:r>
        <w:rPr>
          <w:iCs/>
          <w:i/>
        </w:rPr>
        <w:t xml:space="preserve">Mostly harmless econometrics: An empiricist’s companion</w:t>
      </w:r>
      <w:r>
        <w:t xml:space="preserve">. Princeton University Press.</w:t>
      </w:r>
    </w:p>
    <w:p>
      <w:pPr>
        <w:pStyle w:val="BodyText"/>
      </w:pPr>
      <w:r>
        <w:t xml:space="preserve">Anil, K., &amp; Misra, A. (2022). Artificial intelligence in peer-to-peer lending in India: A cross-case analysis.</w:t>
      </w:r>
      <w:r>
        <w:t xml:space="preserve"> </w:t>
      </w:r>
      <w:r>
        <w:rPr>
          <w:iCs/>
          <w:i/>
        </w:rPr>
        <w:t xml:space="preserve">International Journal of Emerging Markets, 17</w:t>
      </w:r>
      <w:r>
        <w:t xml:space="preserve">(4), 1085–1106.</w:t>
      </w:r>
    </w:p>
    <w:p>
      <w:pPr>
        <w:pStyle w:val="BodyText"/>
      </w:pPr>
      <w:r>
        <w:t xml:space="preserve">Arbelo, A., Arbelo-Pérez, M., &amp; Pérez-Gómez, P. (2024). Internationalization and individual firm performance: A resource-based view.</w:t>
      </w:r>
      <w:r>
        <w:t xml:space="preserve"> </w:t>
      </w:r>
      <w:r>
        <w:rPr>
          <w:iCs/>
          <w:i/>
        </w:rPr>
        <w:t xml:space="preserve">Eurasian Business Review, 14</w:t>
      </w:r>
      <w:r>
        <w:t xml:space="preserve">(4), 881–915.</w:t>
      </w:r>
    </w:p>
    <w:p>
      <w:pPr>
        <w:pStyle w:val="BodyText"/>
      </w:pPr>
      <w:r>
        <w:t xml:space="preserve">Arte, L., &amp; Larimo, J. (2022). Moderating influence of psychic distance on the international diversification–performance relationship: Insights from a meta-analysis.</w:t>
      </w:r>
      <w:r>
        <w:t xml:space="preserve"> </w:t>
      </w:r>
      <w:r>
        <w:rPr>
          <w:iCs/>
          <w:i/>
        </w:rPr>
        <w:t xml:space="preserve">Journal of Business Research, 139</w:t>
      </w:r>
      <w:r>
        <w:t xml:space="preserve">, 230–245. https://doi.org/10.1016/j.jbusres.2021.09.060</w:t>
      </w:r>
    </w:p>
    <w:p>
      <w:pPr>
        <w:pStyle w:val="BodyText"/>
      </w:pPr>
      <w:r>
        <w:t xml:space="preserve">Assaf, A. G., Josiassen, A., Knezevic Cvelbar, L., &amp; Woo, L. (2012). The effects of internationalization on hotel financial performance.</w:t>
      </w:r>
      <w:r>
        <w:t xml:space="preserve"> </w:t>
      </w:r>
      <w:r>
        <w:rPr>
          <w:iCs/>
          <w:i/>
        </w:rPr>
        <w:t xml:space="preserve">International Journal of Hospitality Management, 31</w:t>
      </w:r>
      <w:r>
        <w:t xml:space="preserve">(1), 39–48. https://doi.org/10.1016/j.ijhm.2011.05.003</w:t>
      </w:r>
    </w:p>
    <w:p>
      <w:pPr>
        <w:pStyle w:val="BodyText"/>
      </w:pPr>
      <w:r>
        <w:t xml:space="preserve">Assaf, A. G., Josiassen, A., Knezevic Cvelbar, L., &amp; Woo, L. (2016). The role of internationalization in the performance of hotel firms.</w:t>
      </w:r>
      <w:r>
        <w:t xml:space="preserve"> </w:t>
      </w:r>
      <w:r>
        <w:rPr>
          <w:iCs/>
          <w:i/>
        </w:rPr>
        <w:t xml:space="preserve">Annals of Tourism Research, 57</w:t>
      </w:r>
      <w:r>
        <w:t xml:space="preserve">, 100–112. https://doi.org/10.1016/j.annals.2015.12.008</w:t>
      </w:r>
    </w:p>
    <w:p>
      <w:pPr>
        <w:pStyle w:val="BodyText"/>
      </w:pPr>
      <w:r>
        <w:t xml:space="preserve">Aterido, R., Hallward-Driemeier, M., &amp; Pagés, C. (2011). Big constraints to small firms’ growth? Business environment and employment growth across firms.</w:t>
      </w:r>
      <w:r>
        <w:t xml:space="preserve"> </w:t>
      </w:r>
      <w:r>
        <w:rPr>
          <w:iCs/>
          <w:i/>
        </w:rPr>
        <w:t xml:space="preserve">Economic Development and Cultural Change, 59</w:t>
      </w:r>
      <w:r>
        <w:t xml:space="preserve">(3), 609–647. https://doi.org/10.1086/658349</w:t>
      </w:r>
    </w:p>
    <w:p>
      <w:pPr>
        <w:pStyle w:val="BodyText"/>
      </w:pPr>
      <w:r>
        <w:t xml:space="preserve">Avenyo, E. K., Tregenna, F., &amp; Kraemer-Mbula, E. (2021). Do productive capabilities affect export performance? Evidence from African firms.</w:t>
      </w:r>
      <w:r>
        <w:t xml:space="preserve"> </w:t>
      </w:r>
      <w:r>
        <w:rPr>
          <w:iCs/>
          <w:i/>
        </w:rPr>
        <w:t xml:space="preserve">European Journal of Development Research, 33</w:t>
      </w:r>
      <w:r>
        <w:t xml:space="preserve">(2), 304–329. https://doi.org/10.1057/s41287-021-00364-6</w:t>
      </w:r>
    </w:p>
    <w:p>
      <w:pPr>
        <w:pStyle w:val="BodyText"/>
      </w:pPr>
      <w:r>
        <w:t xml:space="preserve">Aydemir, M., &amp; Alper, D. (2024). The internationalization-firm performance relationship: A meta-analysis.</w:t>
      </w:r>
      <w:r>
        <w:t xml:space="preserve"> </w:t>
      </w:r>
      <w:r>
        <w:rPr>
          <w:iCs/>
          <w:i/>
        </w:rPr>
        <w:t xml:space="preserve">International Journal of Management Economics and Business</w:t>
      </w:r>
      <w:r>
        <w:t xml:space="preserve">. https://doi.org/10.17130/ijmeb.1458989</w:t>
      </w:r>
    </w:p>
    <w:p>
      <w:pPr>
        <w:pStyle w:val="BodyText"/>
      </w:pPr>
      <w:r>
        <w:t xml:space="preserve">Ayyagari, M., Demirgüç-Kunt, A., &amp; Maksimovic, V. (2011). Firm innovation in emerging markets.</w:t>
      </w:r>
      <w:r>
        <w:t xml:space="preserve"> </w:t>
      </w:r>
      <w:r>
        <w:rPr>
          <w:iCs/>
          <w:i/>
        </w:rPr>
        <w:t xml:space="preserve">Journal of Financial and Quantitative Analysis, 46</w:t>
      </w:r>
      <w:r>
        <w:t xml:space="preserve">(6), 1545–1580.</w:t>
      </w:r>
    </w:p>
    <w:p>
      <w:pPr>
        <w:pStyle w:val="BodyText"/>
      </w:pPr>
      <w:r>
        <w:t xml:space="preserve">Azman, M. A. H., Hon, C. K. H., Xia, B., Lee, B. L., &amp; Skitmore, M. (2022). Internationalization and productivity of construction firms in a developing country: The effect of institutional environment and ownership on Malaysian construction firms.</w:t>
      </w:r>
      <w:r>
        <w:t xml:space="preserve"> </w:t>
      </w:r>
      <w:r>
        <w:rPr>
          <w:iCs/>
          <w:i/>
        </w:rPr>
        <w:t xml:space="preserve">Journal of Management in Engineering, 38</w:t>
      </w:r>
      <w:r>
        <w:t xml:space="preserve">(3). https://doi.org/10.1061/(asce)me.1943-5479.0000985</w:t>
      </w:r>
    </w:p>
    <w:p>
      <w:pPr>
        <w:pStyle w:val="BodyText"/>
      </w:pPr>
      <w:r>
        <w:t xml:space="preserve">Babina, T., Fedyk, A., He, A., &amp; Hodson, J. (2024). Artificial intelligence, firm growth, and product innovation.</w:t>
      </w:r>
      <w:r>
        <w:t xml:space="preserve"> </w:t>
      </w:r>
      <w:r>
        <w:rPr>
          <w:iCs/>
          <w:i/>
        </w:rPr>
        <w:t xml:space="preserve">Journal of Financial Economics, 151</w:t>
      </w:r>
      <w:r>
        <w:t xml:space="preserve">, 103745. https://doi.org/10.1016/j.jfineco.2023.103745</w:t>
      </w:r>
    </w:p>
    <w:p>
      <w:pPr>
        <w:pStyle w:val="BodyText"/>
      </w:pPr>
      <w:r>
        <w:t xml:space="preserve">Bae, S.-C., Park, B. J., &amp; Wang, X. (2008). Multinationality, R&amp;D intensity, and firm performance: Evidence from U.S. manufacturing firms.</w:t>
      </w:r>
      <w:r>
        <w:t xml:space="preserve"> </w:t>
      </w:r>
      <w:r>
        <w:rPr>
          <w:iCs/>
          <w:i/>
        </w:rPr>
        <w:t xml:space="preserve">Multinational Business Review, 16</w:t>
      </w:r>
      <w:r>
        <w:t xml:space="preserve">(1), 53–77. https://doi.org/10.1108/1525383X200800003</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Banerjee, A. V., &amp; Duflo, E. (2014). Do firms want to borrow more? Testing credit constraints using a directed lending program.</w:t>
      </w:r>
      <w:r>
        <w:t xml:space="preserve"> </w:t>
      </w:r>
      <w:r>
        <w:rPr>
          <w:iCs/>
          <w:i/>
        </w:rPr>
        <w:t xml:space="preserve">Review of Economic Studies, 81</w:t>
      </w:r>
      <w:r>
        <w:t xml:space="preserve">(2), 572–607. https://doi.org/10.1093/restud/rdt046</w:t>
      </w:r>
    </w:p>
    <w:p>
      <w:pPr>
        <w:pStyle w:val="BodyText"/>
      </w:pPr>
      <w:r>
        <w:t xml:space="preserve">Barattieri, A., Mattoo, A., &amp; Signoret, J. (2026, April).</w:t>
      </w:r>
      <w:r>
        <w:t xml:space="preserve"> </w:t>
      </w:r>
      <w:r>
        <w:rPr>
          <w:iCs/>
          <w:i/>
        </w:rPr>
        <w:t xml:space="preserve">Foreign tariffs as catalysts for reform? The potential development dividend</w:t>
      </w:r>
      <w:r>
        <w:t xml:space="preserve"> </w:t>
      </w:r>
      <w:r>
        <w:t xml:space="preserve">(Policy Research Working Paper No. 11354). World Bank Group.</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Barłożewski, K., &amp; Trąpczyński, P. (2021a). Internationalisation motives and the multinationality-performance relationship: The case of Polish firms.</w:t>
      </w:r>
      <w:r>
        <w:t xml:space="preserve"> </w:t>
      </w:r>
      <w:r>
        <w:rPr>
          <w:iCs/>
          <w:i/>
        </w:rPr>
        <w:t xml:space="preserve">Entrepreneurial Business and Economics Review, 9</w:t>
      </w:r>
      <w:r>
        <w:t xml:space="preserve">(2), 85–104. https://doi.org/10.15678/eber.2021.090206</w:t>
      </w:r>
    </w:p>
    <w:p>
      <w:pPr>
        <w:pStyle w:val="BodyText"/>
      </w:pPr>
      <w:r>
        <w:t xml:space="preserve">Barłożewski, K., &amp; Trąpczyński, P. (2021b). Is internationalisation beneficial for novice internationalisers? The performance effects of firm-specific advantages, internationalisation degree and firm size revisited.</w:t>
      </w:r>
      <w:r>
        <w:t xml:space="preserve"> </w:t>
      </w:r>
      <w:r>
        <w:rPr>
          <w:iCs/>
          <w:i/>
        </w:rPr>
        <w:t xml:space="preserve">Oeconomia Copernicana, 12</w:t>
      </w:r>
      <w:r>
        <w:t xml:space="preserve">(1), 53–75. https://doi.org/10.24136/oc.2021.003</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 https://doi.org/10.1007/s11575-007-0019-z</w:t>
      </w:r>
    </w:p>
    <w:p>
      <w:pPr>
        <w:pStyle w:val="BodyText"/>
      </w:pPr>
      <w:r>
        <w:t xml:space="preserve">Beblawi, H. (1987). The rentier state in the Arab world. In H. Beblawi &amp; G. Luciani (Eds.),</w:t>
      </w:r>
      <w:r>
        <w:t xml:space="preserve"> </w:t>
      </w:r>
      <w:r>
        <w:rPr>
          <w:iCs/>
          <w:i/>
        </w:rPr>
        <w:t xml:space="preserve">The rentier state</w:t>
      </w:r>
      <w:r>
        <w:t xml:space="preserve"> </w:t>
      </w:r>
      <w:r>
        <w:t xml:space="preserve">(pp. 49–62). Croom Helm.</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 https://doi.org/10.2307/2533446</w:t>
      </w:r>
    </w:p>
    <w:p>
      <w:pPr>
        <w:pStyle w:val="BodyText"/>
      </w:pPr>
      <w:r>
        <w:t xml:space="preserve">Bello, D. C., &amp; Kostova, T. (2012). From the editors: Conducting high impact international business research: The role of theory.</w:t>
      </w:r>
      <w:r>
        <w:t xml:space="preserve"> </w:t>
      </w:r>
      <w:r>
        <w:rPr>
          <w:iCs/>
          <w:i/>
        </w:rPr>
        <w:t xml:space="preserve">Journal of International Business Studies, 43</w:t>
      </w:r>
      <w:r>
        <w:t xml:space="preserve">(6), 537–543. https://doi.org/10.1057/jibs.2012.14</w:t>
      </w:r>
    </w:p>
    <w:p>
      <w:pPr>
        <w:pStyle w:val="BodyText"/>
      </w:pPr>
      <w:r>
        <w:t xml:space="preserve">Benito-Osorio, D., Guerras-Martín, L. Á., Zuñiga-Vicente, J. Á., &amp; Rivero-Meneses, A. (2015). Diversification and performance: The moderating effect of firm’s international activity.</w:t>
      </w:r>
      <w:r>
        <w:t xml:space="preserve"> </w:t>
      </w:r>
      <w:r>
        <w:rPr>
          <w:iCs/>
          <w:i/>
        </w:rPr>
        <w:t xml:space="preserve">International Business Review, 24</w:t>
      </w:r>
      <w:r>
        <w:t xml:space="preserve">(5), 893–907. https://doi.org/10.1016/j.ibusrev.2015.03.003</w:t>
      </w:r>
    </w:p>
    <w:p>
      <w:pPr>
        <w:pStyle w:val="BodyText"/>
      </w:pPr>
      <w:r>
        <w:t xml:space="preserve">Berry, H., &amp; Kaul, A. (2016). Replicating the multinationality-performance relationship: Is there an S-curve?</w:t>
      </w:r>
      <w:r>
        <w:t xml:space="preserve"> </w:t>
      </w:r>
      <w:r>
        <w:rPr>
          <w:iCs/>
          <w:i/>
        </w:rPr>
        <w:t xml:space="preserve">Strategic Management Journal, 37</w:t>
      </w:r>
      <w:r>
        <w:t xml:space="preserve">(11), 2275–2290. https://doi.org/10.1002/smj.2429</w:t>
      </w:r>
    </w:p>
    <w:p>
      <w:pPr>
        <w:pStyle w:val="BodyText"/>
      </w:pPr>
      <w:r>
        <w:t xml:space="preserve">Bertram, G. (2006). Introduction: The MIRAB model in the twenty-first century.</w:t>
      </w:r>
      <w:r>
        <w:t xml:space="preserve"> </w:t>
      </w:r>
      <w:r>
        <w:rPr>
          <w:iCs/>
          <w:i/>
        </w:rPr>
        <w:t xml:space="preserve">Asia Pacific Viewpoint, 47</w:t>
      </w:r>
      <w:r>
        <w:t xml:space="preserve">(1), 1–13. https://doi.org/10.1111/j.1467-8373.2006.00297.x</w:t>
      </w:r>
    </w:p>
    <w:p>
      <w:pPr>
        <w:pStyle w:val="BodyText"/>
      </w:pPr>
      <w:r>
        <w:t xml:space="preserve">Bhandari, K. R., Zámborský, P., Ranta, M., &amp; Salo, J. (2023). Digitalization, internationalization, and firm performance.</w:t>
      </w:r>
      <w:r>
        <w:t xml:space="preserve"> </w:t>
      </w:r>
      <w:r>
        <w:rPr>
          <w:iCs/>
          <w:i/>
        </w:rPr>
        <w:t xml:space="preserve">International Business Review, 32</w:t>
      </w:r>
      <w:r>
        <w:t xml:space="preserve">(4), 102027.</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 https://doi.org/10.25300/MISQ/2013/37:2.3</w:t>
      </w:r>
    </w:p>
    <w:p>
      <w:pPr>
        <w:pStyle w:val="BodyText"/>
      </w:pPr>
      <w:r>
        <w:t xml:space="preserve">Bloom, N., Genakos, C., Sadun, R., &amp; Van Reenen, J. (2012). Management practices across firms and countries.</w:t>
      </w:r>
      <w:r>
        <w:t xml:space="preserve"> </w:t>
      </w:r>
      <w:r>
        <w:rPr>
          <w:iCs/>
          <w:i/>
        </w:rPr>
        <w:t xml:space="preserve">Academy of Management Perspectives, 26</w:t>
      </w:r>
      <w:r>
        <w:t xml:space="preserve">(1), 12–33. https://doi.org/10.5465/amp.2011.0077</w:t>
      </w:r>
    </w:p>
    <w:p>
      <w:pPr>
        <w:pStyle w:val="BodyText"/>
      </w:pPr>
      <w:r>
        <w:t xml:space="preserve">Boeddu, G., Feyen, E., Martinez Jaramillo, S., Mesquita, S., Palta, Y., Sarkar, A., Sinha, S., &amp; Gutiérrez Traverso, A. (2025).</w:t>
      </w:r>
      <w:r>
        <w:t xml:space="preserve"> </w:t>
      </w:r>
      <w:r>
        <w:rPr>
          <w:iCs/>
          <w:i/>
        </w:rPr>
        <w:t xml:space="preserve">Artificial Intelligence for Financial Sector Supervision: An Emerging Market and Developing Economies Perspective</w:t>
      </w:r>
      <w:r>
        <w:t xml:space="preserve"> </w:t>
      </w:r>
      <w:r>
        <w:t xml:space="preserve">(Prosperity Insight Series). World Bank Group. https://doi.org/10.1596/978-1-4648-2132-7</w:t>
      </w:r>
    </w:p>
    <w:p>
      <w:pPr>
        <w:pStyle w:val="BodyText"/>
      </w:pPr>
      <w:r>
        <w:t xml:space="preserve">Booltink, L. W. A., &amp; Saka-Helmhout, A. (2018). The effects of R&amp;D intensity and internationalization on firm performance.</w:t>
      </w:r>
      <w:r>
        <w:t xml:space="preserve"> </w:t>
      </w:r>
      <w:r>
        <w:rPr>
          <w:iCs/>
          <w:i/>
        </w:rPr>
        <w:t xml:space="preserve">Journal of Small Business Management, 56</w:t>
      </w:r>
      <w:r>
        <w:t xml:space="preserve">(S1), 170–185. https://doi.org/10.1111/jsbm.12393</w:t>
      </w:r>
    </w:p>
    <w:p>
      <w:pPr>
        <w:pStyle w:val="BodyText"/>
      </w:pPr>
      <w:r>
        <w:t xml:space="preserve">Borda, A., Geleilate, J.-M. G., Newburry, W., &amp; Kundu, S. K. (2017). Firm internationalization, business group diversification and firm performance: The case of Latin American firms.</w:t>
      </w:r>
      <w:r>
        <w:t xml:space="preserve"> </w:t>
      </w:r>
      <w:r>
        <w:rPr>
          <w:iCs/>
          <w:i/>
        </w:rPr>
        <w:t xml:space="preserve">Journal of Business Research, 72</w:t>
      </w:r>
      <w:r>
        <w:t xml:space="preserve">, 104–113. https://doi.org/10.1016/j.jbusres.2016.11.021</w:t>
      </w:r>
    </w:p>
    <w:p>
      <w:pPr>
        <w:pStyle w:val="BodyText"/>
      </w:pPr>
      <w:r>
        <w:t xml:space="preserve">Borenstein, M., Hedges, L. V., Higgins, J. P. T., &amp; Rothstein, H. R. (2021).</w:t>
      </w:r>
      <w:r>
        <w:t xml:space="preserve"> </w:t>
      </w:r>
      <w:r>
        <w:rPr>
          <w:iCs/>
          <w:i/>
        </w:rPr>
        <w:t xml:space="preserve">Introduction to meta-analysis</w:t>
      </w:r>
      <w:r>
        <w:t xml:space="preserve"> </w:t>
      </w:r>
      <w:r>
        <w:t xml:space="preserve">(2nd ed.). Wiley.</w:t>
      </w:r>
    </w:p>
    <w:p>
      <w:pPr>
        <w:pStyle w:val="BodyText"/>
      </w:pPr>
      <w:r>
        <w:t xml:space="preserve">Breusch, T. S., &amp; Pagan, A. R. (1979). A simple test for heteroscedasticity and random coefficient variation.</w:t>
      </w:r>
      <w:r>
        <w:t xml:space="preserve"> </w:t>
      </w:r>
      <w:r>
        <w:rPr>
          <w:iCs/>
          <w:i/>
        </w:rPr>
        <w:t xml:space="preserve">Econometrica, 47</w:t>
      </w:r>
      <w:r>
        <w:t xml:space="preserve">(5), 1287–1294. https://doi.org/10.2307/1911963</w:t>
      </w:r>
    </w:p>
    <w:p>
      <w:pPr>
        <w:pStyle w:val="BodyText"/>
      </w:pPr>
      <w:r>
        <w:t xml:space="preserve">Brida, J. G., Driha, O. M., &amp; Scuderi, R. (2016). Internationalization of hotels: Effects on performance.</w:t>
      </w:r>
      <w:r>
        <w:t xml:space="preserve"> </w:t>
      </w:r>
      <w:r>
        <w:rPr>
          <w:iCs/>
          <w:i/>
        </w:rPr>
        <w:t xml:space="preserve">International Journal of Contemporary Hospitality Management, 28</w:t>
      </w:r>
      <w:r>
        <w:t xml:space="preserve">(1), 179–202. https://doi.org/10.1108/IJCHM-10-2014-0517</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 https://doi.org/10.1016/0305-750X(95)00065-K</w:t>
      </w:r>
    </w:p>
    <w:p>
      <w:pPr>
        <w:pStyle w:val="BodyText"/>
      </w:pPr>
      <w:r>
        <w:t xml:space="preserve">Brock, D. M., &amp; Yaffe, T. (2008). International diversification and performance: The mediating role of implementation.</w:t>
      </w:r>
      <w:r>
        <w:t xml:space="preserve"> </w:t>
      </w:r>
      <w:r>
        <w:rPr>
          <w:iCs/>
          <w:i/>
        </w:rPr>
        <w:t xml:space="preserve">International Business Review, 17</w:t>
      </w:r>
      <w:r>
        <w:t xml:space="preserve">(5), 600–615. https://doi.org/10.1016/j.ibusrev.2008.08.001</w:t>
      </w:r>
    </w:p>
    <w:p>
      <w:pPr>
        <w:pStyle w:val="BodyText"/>
      </w:pPr>
      <w:r>
        <w:t xml:space="preserve">Brynjolfsson, E., &amp; McAfee, A. (2014).</w:t>
      </w:r>
      <w:r>
        <w:t xml:space="preserve"> </w:t>
      </w:r>
      <w:r>
        <w:rPr>
          <w:iCs/>
          <w:i/>
        </w:rPr>
        <w:t xml:space="preserve">The second machine age: Work, progress, and prosperity in a time of brilliant technologies</w:t>
      </w:r>
      <w:r>
        <w:t xml:space="preserve">. W. W. Norton &amp; Company.</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 https://doi.org/10.1257/mac.20180386</w:t>
      </w:r>
    </w:p>
    <w:p>
      <w:pPr>
        <w:pStyle w:val="BodyText"/>
      </w:pPr>
      <w:r>
        <w:t xml:space="preserve">Buchhave, H., Nguyen, C. V., Vu, C., Nguyen, G. T., &amp; Zumbyte, I. (2026).</w:t>
      </w:r>
      <w:r>
        <w:t xml:space="preserve"> </w:t>
      </w:r>
      <w:r>
        <w:rPr>
          <w:iCs/>
          <w:i/>
        </w:rPr>
        <w:t xml:space="preserve">Care for growth: Making industrial jobs work for women in Viet Nam</w:t>
      </w:r>
      <w:r>
        <w:t xml:space="preserve"> </w:t>
      </w:r>
      <w:r>
        <w:t xml:space="preserve">(Policy Summary Note). World Bank Group &amp; Australian Aid.</w:t>
      </w:r>
    </w:p>
    <w:p>
      <w:pPr>
        <w:pStyle w:val="BodyText"/>
      </w:pPr>
      <w:r>
        <w:t xml:space="preserve">Buckley, P. J., &amp; Casson, M. C. (1976).</w:t>
      </w:r>
      <w:r>
        <w:t xml:space="preserve"> </w:t>
      </w:r>
      <w:r>
        <w:rPr>
          <w:iCs/>
          <w:i/>
        </w:rPr>
        <w:t xml:space="preserve">The future of the multinational enterprise</w:t>
      </w:r>
      <w:r>
        <w:t xml:space="preserve">. Macmillan.</w:t>
      </w:r>
    </w:p>
    <w:p>
      <w:pPr>
        <w:pStyle w:val="BodyText"/>
      </w:pPr>
      <w:r>
        <w:t xml:space="preserve">Buckley, P. J., Clegg, L. J., Cross, A. R., Liu, X., Voss, H., &amp; Zheng, P. (2007). The determinants of Chinese outward foreign direct investment.</w:t>
      </w:r>
      <w:r>
        <w:t xml:space="preserve"> </w:t>
      </w:r>
      <w:r>
        <w:rPr>
          <w:iCs/>
          <w:i/>
        </w:rPr>
        <w:t xml:space="preserve">Journal of International Business Studies, 38</w:t>
      </w:r>
      <w:r>
        <w:t xml:space="preserve">(4), 499–518. https://doi.org/10.1057/palgrave.jibs.8400277</w:t>
      </w:r>
    </w:p>
    <w:p>
      <w:pPr>
        <w:pStyle w:val="BodyText"/>
      </w:pPr>
      <w:r>
        <w:t xml:space="preserve">Calabrese, G., &amp; Manello, A. (2018). Firm internationalization and performance: Evidence for designing policies.</w:t>
      </w:r>
      <w:r>
        <w:t xml:space="preserve"> </w:t>
      </w:r>
      <w:r>
        <w:rPr>
          <w:iCs/>
          <w:i/>
        </w:rPr>
        <w:t xml:space="preserve">Journal of Policy Modeling, 40</w:t>
      </w:r>
      <w:r>
        <w:t xml:space="preserve">(5), 1022–1039. https://doi.org/10.1016/j.jpolmod.2018.01.008</w:t>
      </w:r>
    </w:p>
    <w:p>
      <w:pPr>
        <w:pStyle w:val="BodyText"/>
      </w:pPr>
      <w:r>
        <w:t xml:space="preserve">Cameron, A. C., &amp; Miller, D. L. (2015). A practitioner’s guide to cluster-robust inference.</w:t>
      </w:r>
      <w:r>
        <w:t xml:space="preserve"> </w:t>
      </w:r>
      <w:r>
        <w:rPr>
          <w:iCs/>
          <w:i/>
        </w:rPr>
        <w:t xml:space="preserve">Journal of Human Resources, 50</w:t>
      </w:r>
      <w:r>
        <w:t xml:space="preserve">(2), 317–372. https://doi.org/10.3368/jhr.50.2.317</w:t>
      </w:r>
    </w:p>
    <w:p>
      <w:pPr>
        <w:pStyle w:val="BodyText"/>
      </w:pPr>
      <w:r>
        <w:t xml:space="preserve">Cameron, A. C., &amp; Trivedi, P. K. (2005).</w:t>
      </w:r>
      <w:r>
        <w:t xml:space="preserve"> </w:t>
      </w:r>
      <w:r>
        <w:rPr>
          <w:iCs/>
          <w:i/>
        </w:rPr>
        <w:t xml:space="preserve">Microeconometrics: Methods and applications</w:t>
      </w:r>
      <w:r>
        <w:t xml:space="preserve">. Cambridge University Press.</w:t>
      </w:r>
    </w:p>
    <w:p>
      <w:pPr>
        <w:pStyle w:val="BodyText"/>
      </w:pPr>
      <w:r>
        <w:t xml:space="preserve">Cameron, A. C., Gelbach, J. B., &amp; Miller, D. L. (2008). Bootstrap-based improvements for inference with clustered errors.</w:t>
      </w:r>
      <w:r>
        <w:t xml:space="preserve"> </w:t>
      </w:r>
      <w:r>
        <w:rPr>
          <w:iCs/>
          <w:i/>
        </w:rPr>
        <w:t xml:space="preserve">Review of Economics and Statistics, 90</w:t>
      </w:r>
      <w:r>
        <w:t xml:space="preserve">(3), 414–427. https://doi.org/10.1162/rest.90.3.414</w:t>
      </w:r>
    </w:p>
    <w:p>
      <w:pPr>
        <w:pStyle w:val="BodyText"/>
      </w:pPr>
      <w:r>
        <w:t xml:space="preserve">Cantele, S., Vernizzi, S., &amp; Zardini, A. (2016). Does export affect the performance of Italian SMEs? An empirical analysis.</w:t>
      </w:r>
      <w:r>
        <w:t xml:space="preserve"> </w:t>
      </w:r>
      <w:r>
        <w:rPr>
          <w:iCs/>
          <w:i/>
        </w:rPr>
        <w:t xml:space="preserve">Economia e Diritto del Terziario, 28</w:t>
      </w:r>
      <w:r>
        <w:t xml:space="preserve">(1), 5–22.</w:t>
      </w:r>
    </w:p>
    <w:p>
      <w:pPr>
        <w:pStyle w:val="BodyText"/>
      </w:pPr>
      <w:r>
        <w:t xml:space="preserve">Cao, X., Li, P., Huang, X., &amp; Fan, L. (2022). The dual mechanism of social networks on the relationship between internationalization and firm performance: Empirical evidence from China.</w:t>
      </w:r>
      <w:r>
        <w:t xml:space="preserve"> </w:t>
      </w:r>
      <w:r>
        <w:rPr>
          <w:iCs/>
          <w:i/>
        </w:rPr>
        <w:t xml:space="preserve">PLOS ONE, 17</w:t>
      </w:r>
      <w:r>
        <w:t xml:space="preserve">(2), Article e0263674. https://doi.org/10.1371/journal.pone.0263674</w:t>
      </w:r>
    </w:p>
    <w:p>
      <w:pPr>
        <w:pStyle w:val="BodyText"/>
      </w:pPr>
      <w:r>
        <w:t xml:space="preserve">Capar, N., &amp; Kotabe, M. (2003). The relationship between international diversification and performance in service firms.</w:t>
      </w:r>
      <w:r>
        <w:t xml:space="preserve"> </w:t>
      </w:r>
      <w:r>
        <w:rPr>
          <w:iCs/>
          <w:i/>
        </w:rPr>
        <w:t xml:space="preserve">Journal of International Business Studies, 34</w:t>
      </w:r>
      <w:r>
        <w:t xml:space="preserve">(4), 345–355. https://doi.org/10.1057/palgrave.jibs.8400036</w:t>
      </w:r>
    </w:p>
    <w:p>
      <w:pPr>
        <w:pStyle w:val="BodyText"/>
      </w:pPr>
      <w:r>
        <w:t xml:space="preserve">Carpenter, M. A., &amp; Sanders, W. G. (2004). The effects of top management team pay and firm internationalization on MNC performance.</w:t>
      </w:r>
      <w:r>
        <w:t xml:space="preserve"> </w:t>
      </w:r>
      <w:r>
        <w:rPr>
          <w:iCs/>
          <w:i/>
        </w:rPr>
        <w:t xml:space="preserve">Journal of Management, 30</w:t>
      </w:r>
      <w:r>
        <w:t xml:space="preserve">(4), 509–528. https://doi.org/10.1016/j.jm.2004.02.001</w:t>
      </w:r>
    </w:p>
    <w:p>
      <w:pPr>
        <w:pStyle w:val="BodyText"/>
      </w:pPr>
      <w:r>
        <w:t xml:space="preserve">Carr, J. C., Haggard, K. S., Hmieleski, K. M., &amp; Zahra, S. A. (2010). A study of the moderating effects of firm age at internationalization on firm survival and short-term growth.</w:t>
      </w:r>
      <w:r>
        <w:t xml:space="preserve"> </w:t>
      </w:r>
      <w:r>
        <w:rPr>
          <w:iCs/>
          <w:i/>
        </w:rPr>
        <w:t xml:space="preserve">Strategic Entrepreneurship Journal, 4</w:t>
      </w:r>
      <w:r>
        <w:t xml:space="preserve">(2), 183–192. https://doi.org/10.1002/sej.90</w:t>
      </w:r>
    </w:p>
    <w:p>
      <w:pPr>
        <w:pStyle w:val="BodyText"/>
      </w:pPr>
      <w:r>
        <w:t xml:space="preserve">Caves, R. E. (1971). International corporations: The industrial economics of foreign investment.</w:t>
      </w:r>
      <w:r>
        <w:t xml:space="preserve"> </w:t>
      </w:r>
      <w:r>
        <w:rPr>
          <w:iCs/>
          <w:i/>
        </w:rPr>
        <w:t xml:space="preserve">Economica, 38</w:t>
      </w:r>
      <w:r>
        <w:t xml:space="preserve">(149), 1–27.</w:t>
      </w:r>
    </w:p>
    <w:p>
      <w:pPr>
        <w:pStyle w:val="BodyText"/>
      </w:pPr>
      <w:r>
        <w:t xml:space="preserve">Cazzaniga, M., Jaumotte, F., Li, L., Melina, G., Panton, A. J., Pizzinelli, C., Rockall, E., &amp; Tavares, M. M. (2024). Gen-AI: Artificial intelligence and the future of work.</w:t>
      </w:r>
      <w:r>
        <w:t xml:space="preserve"> </w:t>
      </w:r>
      <w:r>
        <w:rPr>
          <w:iCs/>
          <w:i/>
        </w:rPr>
        <w:t xml:space="preserve">IMF Staff Discussion Note</w:t>
      </w:r>
      <w:r>
        <w:t xml:space="preserve">, SDN/2024/001. International Monetary Fund.</w:t>
      </w:r>
    </w:p>
    <w:p>
      <w:pPr>
        <w:pStyle w:val="BodyText"/>
      </w:pPr>
      <w:r>
        <w:t xml:space="preserve">Chao, M. C.-H., &amp; Kumar, V. (2010). The impact of institutional distance on the international diversity-performance relationship.</w:t>
      </w:r>
      <w:r>
        <w:t xml:space="preserve"> </w:t>
      </w:r>
      <w:r>
        <w:rPr>
          <w:iCs/>
          <w:i/>
        </w:rPr>
        <w:t xml:space="preserve">Journal of World Business, 45</w:t>
      </w:r>
      <w:r>
        <w:t xml:space="preserve">(1), 93–103. https://doi.org/10.1016/j.jwb.2009.04.005</w:t>
      </w:r>
    </w:p>
    <w:p>
      <w:pPr>
        <w:pStyle w:val="BodyText"/>
      </w:pPr>
      <w:r>
        <w:t xml:space="preserve">Chari, M. D. R., Devaraj, S., &amp; David, P. (2007). International diversification and firm performance: Role of information technology investments.</w:t>
      </w:r>
      <w:r>
        <w:t xml:space="preserve"> </w:t>
      </w:r>
      <w:r>
        <w:rPr>
          <w:iCs/>
          <w:i/>
        </w:rPr>
        <w:t xml:space="preserve">Journal of World Business, 42</w:t>
      </w:r>
      <w:r>
        <w:t xml:space="preserve">(2), 184–197. https://doi.org/10.1016/j.jwb.2007.02.007</w:t>
      </w:r>
    </w:p>
    <w:p>
      <w:pPr>
        <w:pStyle w:val="BodyText"/>
      </w:pPr>
      <w:r>
        <w:t xml:space="preserve">Chen, H., &amp; Hsu, C. (2010). Internationalization, resource allocation and firm performance.</w:t>
      </w:r>
      <w:r>
        <w:t xml:space="preserve"> </w:t>
      </w:r>
      <w:r>
        <w:rPr>
          <w:iCs/>
          <w:i/>
        </w:rPr>
        <w:t xml:space="preserve">Industrial Marketing Management, 39</w:t>
      </w:r>
      <w:r>
        <w:t xml:space="preserve">(7), 1103–1110. https://doi.org/10.1016/j.indmarman.2009.10.001</w:t>
      </w:r>
    </w:p>
    <w:p>
      <w:pPr>
        <w:pStyle w:val="BodyText"/>
      </w:pPr>
      <w:r>
        <w:t xml:space="preserve">Chen, J., &amp; Meng, Q. (2022). Institutional constraints and exporting of emerging-market firms.</w:t>
      </w:r>
      <w:r>
        <w:t xml:space="preserve"> </w:t>
      </w:r>
      <w:r>
        <w:rPr>
          <w:iCs/>
          <w:i/>
        </w:rPr>
        <w:t xml:space="preserve">Managerial and Decision Economics, 43</w:t>
      </w:r>
      <w:r>
        <w:t xml:space="preserve">(5), 1706–1720.</w:t>
      </w:r>
    </w:p>
    <w:p>
      <w:pPr>
        <w:pStyle w:val="BodyText"/>
      </w:pPr>
      <w:r>
        <w:t xml:space="preserve">Chen, S., &amp; Tan, H. (2012). Region effects in the internationalization–performance relationship in Chinese firms.</w:t>
      </w:r>
      <w:r>
        <w:t xml:space="preserve"> </w:t>
      </w:r>
      <w:r>
        <w:rPr>
          <w:iCs/>
          <w:i/>
        </w:rPr>
        <w:t xml:space="preserve">Journal of World Business, 47</w:t>
      </w:r>
      <w:r>
        <w:t xml:space="preserve">(1), 73–80.</w:t>
      </w:r>
    </w:p>
    <w:p>
      <w:pPr>
        <w:pStyle w:val="BodyText"/>
      </w:pPr>
      <w:r>
        <w:t xml:space="preserve">Chiao, Y.-C., &amp; Yang, K.-P. (2011). Internationalization and performance of Taiwanese SMEs: Moderating effects of firm age and managerial characteristics.</w:t>
      </w:r>
      <w:r>
        <w:t xml:space="preserve"> </w:t>
      </w:r>
      <w:r>
        <w:rPr>
          <w:iCs/>
          <w:i/>
        </w:rPr>
        <w:t xml:space="preserve">International Journal of Entrepreneurship and Small Business, 14</w:t>
      </w:r>
      <w:r>
        <w:t xml:space="preserve">(4), 496–518. https://doi.org/10.1504/IJESB.2011.043273</w:t>
      </w:r>
    </w:p>
    <w:p>
      <w:pPr>
        <w:pStyle w:val="BodyText"/>
      </w:pPr>
      <w:r>
        <w:t xml:space="preserve">Chiao, Y.-C., Yang, K.-P., &amp; Yu, C.-M. J. (2006). Performance, internationalization, and firm-specific advantages of SMEs in a newly-industrialized economy.</w:t>
      </w:r>
      <w:r>
        <w:t xml:space="preserve"> </w:t>
      </w:r>
      <w:r>
        <w:rPr>
          <w:iCs/>
          <w:i/>
        </w:rPr>
        <w:t xml:space="preserve">Small Business Economics, 26</w:t>
      </w:r>
      <w:r>
        <w:t xml:space="preserve">(5), 475–492. https://doi.org/10.1007/s11187-005-5604-6</w:t>
      </w:r>
    </w:p>
    <w:p>
      <w:pPr>
        <w:pStyle w:val="BodyText"/>
      </w:pPr>
      <w:r>
        <w:t xml:space="preserve">Cho, H.-J., &amp; Lee, J. (2018). Firm performance and internationalization: The moderation of family ownership.</w:t>
      </w:r>
      <w:r>
        <w:t xml:space="preserve"> </w:t>
      </w:r>
      <w:r>
        <w:rPr>
          <w:iCs/>
          <w:i/>
        </w:rPr>
        <w:t xml:space="preserve">Management Research Review, 41</w:t>
      </w:r>
      <w:r>
        <w:t xml:space="preserve">(9), 1053–1071. https://doi.org/10.1108/MRR-06-2017-0175</w:t>
      </w:r>
    </w:p>
    <w:p>
      <w:pPr>
        <w:pStyle w:val="BodyText"/>
      </w:pPr>
      <w:r>
        <w:t xml:space="preserve">Chodorow-Reich, G., Gopinath, G., Mishra, P., &amp; Narayanan, A. (2020). Cash and the economy: Evidence from India’s demonetization.</w:t>
      </w:r>
      <w:r>
        <w:t xml:space="preserve"> </w:t>
      </w:r>
      <w:r>
        <w:rPr>
          <w:iCs/>
          <w:i/>
        </w:rPr>
        <w:t xml:space="preserve">Quarterly Journal of Economics, 135</w:t>
      </w:r>
      <w:r>
        <w:t xml:space="preserve">(1), 57–103. https://doi.org/10.1093/qje/qjz027</w:t>
      </w:r>
    </w:p>
    <w:p>
      <w:pPr>
        <w:pStyle w:val="BodyText"/>
      </w:pPr>
      <w:r>
        <w:t xml:space="preserve">CIEM. (2023).</w:t>
      </w:r>
      <w:r>
        <w:t xml:space="preserve"> </w:t>
      </w:r>
      <w:r>
        <w:rPr>
          <w:iCs/>
          <w:i/>
        </w:rPr>
        <w:t xml:space="preserve">Báo cáo Năng lực cạnh tranh và hiệu quả hoạt động kinh doanh của doanh nghiệp Việt Nam 2023</w:t>
      </w:r>
      <w:r>
        <w:t xml:space="preserve"> </w:t>
      </w:r>
      <w:r>
        <w:t xml:space="preserve">[Central Institute for Economic Management]. Nhà xuất bản Khoa học và Kỹ thuật.</w:t>
      </w:r>
    </w:p>
    <w:p>
      <w:pPr>
        <w:pStyle w:val="BodyText"/>
      </w:pPr>
      <w:r>
        <w:t xml:space="preserve">Ciszewska-Mlinarič, M., &amp; Mlinarič, F. (2010). Internationalization and performance of small and medium-sized enterprises.</w:t>
      </w:r>
      <w:r>
        <w:t xml:space="preserve"> </w:t>
      </w:r>
      <w:r>
        <w:rPr>
          <w:iCs/>
          <w:i/>
        </w:rPr>
        <w:t xml:space="preserve">Organizacija, 43</w:t>
      </w:r>
      <w:r>
        <w:t xml:space="preserve">(5), 175–185. https://doi.org/10.2478/v10051-010-0017-y</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 https://doi.org/10.1016/S1479-8387(05)02011-4</w:t>
      </w:r>
    </w:p>
    <w:p>
      <w:pPr>
        <w:pStyle w:val="BodyText"/>
      </w:pPr>
      <w:r>
        <w:t xml:space="preserve">Combs, J. G., Ketchen, D. J., Crook, T. R., &amp; Roth, P. L. (2011). Assessing cumulative evidence within</w:t>
      </w:r>
      <w:r>
        <w:t xml:space="preserve"> </w:t>
      </w:r>
      <w:r>
        <w:t xml:space="preserve">“</w:t>
      </w:r>
      <w:r>
        <w:t xml:space="preserve">macro</w:t>
      </w:r>
      <w:r>
        <w:t xml:space="preserve">”</w:t>
      </w:r>
      <w:r>
        <w:t xml:space="preserve"> </w:t>
      </w:r>
      <w:r>
        <w:t xml:space="preserve">research: Why meta-analysis should be preferred over vote counting.</w:t>
      </w:r>
      <w:r>
        <w:t xml:space="preserve"> </w:t>
      </w:r>
      <w:r>
        <w:rPr>
          <w:iCs/>
          <w:i/>
        </w:rPr>
        <w:t xml:space="preserve">Journal of Management Studies, 48</w:t>
      </w:r>
      <w:r>
        <w:t xml:space="preserve">(1), 178–197. https://doi.org/10.1111/j.1467-6486.2009.00899.x</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 https://doi.org/10.1057/palgrave.jibs.8400003</w:t>
      </w:r>
    </w:p>
    <w:p>
      <w:pPr>
        <w:pStyle w:val="BodyText"/>
      </w:pPr>
      <w:r>
        <w:t xml:space="preserve">Contractor, F. J. (2012). Why do multinational firms exist? A theory note about the effect of multinational expansion on performance and recent methodological critiques.</w:t>
      </w:r>
      <w:r>
        <w:t xml:space="preserve"> </w:t>
      </w:r>
      <w:r>
        <w:rPr>
          <w:iCs/>
          <w:i/>
        </w:rPr>
        <w:t xml:space="preserve">Global Strategy Journal, 2</w:t>
      </w:r>
      <w:r>
        <w:t xml:space="preserve">(4), 318–331. https://doi.org/10.1111/j.2042-5805.2012.01043.x</w:t>
      </w:r>
    </w:p>
    <w:p>
      <w:pPr>
        <w:pStyle w:val="BodyText"/>
      </w:pPr>
      <w:r>
        <w:t xml:space="preserve">Corley, K. G., &amp; Gioia, D. A. (2011). Building theory about theory building: What constitutes a theoretical contribution?</w:t>
      </w:r>
      <w:r>
        <w:t xml:space="preserve"> </w:t>
      </w:r>
      <w:r>
        <w:rPr>
          <w:iCs/>
          <w:i/>
        </w:rPr>
        <w:t xml:space="preserve">Academy of Management Review, 36</w:t>
      </w:r>
      <w:r>
        <w:t xml:space="preserve">(1), 12–32. https://doi.org/10.5465/amr.2009.0486</w:t>
      </w:r>
    </w:p>
    <w:p>
      <w:pPr>
        <w:pStyle w:val="BodyText"/>
      </w:pPr>
      <w:r>
        <w:t xml:space="preserve">Cooper, H. (2010).</w:t>
      </w:r>
      <w:r>
        <w:t xml:space="preserve"> </w:t>
      </w:r>
      <w:r>
        <w:rPr>
          <w:iCs/>
          <w:i/>
        </w:rPr>
        <w:t xml:space="preserve">Research synthesis and meta-analysis: A step-by-step approach</w:t>
      </w:r>
      <w:r>
        <w:t xml:space="preserve"> </w:t>
      </w:r>
      <w:r>
        <w:t xml:space="preserve">(4th ed.). Sage.</w:t>
      </w:r>
    </w:p>
    <w:p>
      <w:pPr>
        <w:pStyle w:val="BodyText"/>
      </w:pPr>
      <w:r>
        <w:t xml:space="preserve">Cuervo-Cazurra, A., Ciravegna, L., Melgarejo, M., &amp; Lopez, L. (2018). Home country uncertainty and the internationalization–performance relationship.</w:t>
      </w:r>
      <w:r>
        <w:t xml:space="preserve"> </w:t>
      </w:r>
      <w:r>
        <w:rPr>
          <w:iCs/>
          <w:i/>
        </w:rPr>
        <w:t xml:space="preserve">Journal of World Business, 53</w:t>
      </w:r>
      <w:r>
        <w:t xml:space="preserve">(2), 209–221.</w:t>
      </w:r>
    </w:p>
    <w:p>
      <w:pPr>
        <w:pStyle w:val="BodyText"/>
      </w:pPr>
      <w:r>
        <w:t xml:space="preserve">Cusolito, A. P., &amp; Maloney, W. F. (2018).</w:t>
      </w:r>
      <w:r>
        <w:t xml:space="preserve"> </w:t>
      </w:r>
      <w:r>
        <w:rPr>
          <w:iCs/>
          <w:i/>
        </w:rPr>
        <w:t xml:space="preserve">Productivity revisited: Shifting paradigms in analysis and policy</w:t>
      </w:r>
      <w:r>
        <w:t xml:space="preserve">. World Bank. https://doi.org/10.1596/978-1-4648-1219-6</w:t>
      </w:r>
    </w:p>
    <w:p>
      <w:pPr>
        <w:pStyle w:val="BodyText"/>
      </w:pPr>
      <w:r>
        <w:t xml:space="preserve">Da Cunha, H. M., Amal, M., Floriani, D. E., &amp; Fleury, M. T. L. (2023). Firm internationalization approaches and performance: The moderating role of the home country’s formal institutions.</w:t>
      </w:r>
      <w:r>
        <w:t xml:space="preserve"> </w:t>
      </w:r>
      <w:r>
        <w:rPr>
          <w:iCs/>
          <w:i/>
        </w:rPr>
        <w:t xml:space="preserve">International Journal of Emerging Markets</w:t>
      </w:r>
      <w:r>
        <w:t xml:space="preserve">. https://doi.org/10.1108/ijoem-08-2021-1299</w:t>
      </w:r>
    </w:p>
    <w:p>
      <w:pPr>
        <w:pStyle w:val="BodyText"/>
      </w:pPr>
      <w:r>
        <w:t xml:space="preserve">Dawson, J. F. (2014). Moderation in management research: What, why, when, and how.</w:t>
      </w:r>
      <w:r>
        <w:t xml:space="preserve"> </w:t>
      </w:r>
      <w:r>
        <w:rPr>
          <w:iCs/>
          <w:i/>
        </w:rPr>
        <w:t xml:space="preserve">Journal of Business and Psychology, 29</w:t>
      </w:r>
      <w:r>
        <w:t xml:space="preserve">(1), 1–19. https://doi.org/10.1007/s10869-013-9308-7</w:t>
      </w:r>
    </w:p>
    <w:p>
      <w:pPr>
        <w:pStyle w:val="BodyText"/>
      </w:pPr>
      <w:r>
        <w:t xml:space="preserve">Deaton, A. (1985). Panel data from a time series of cross-sections.</w:t>
      </w:r>
      <w:r>
        <w:t xml:space="preserve"> </w:t>
      </w:r>
      <w:r>
        <w:rPr>
          <w:iCs/>
          <w:i/>
        </w:rPr>
        <w:t xml:space="preserve">Journal of Econometrics, 30</w:t>
      </w:r>
      <w:r>
        <w:t xml:space="preserve">(1–2), 109–126. https://doi.org/10.1016/0304-4076(85)90134-4</w:t>
      </w:r>
      <w:r>
        <w:t xml:space="preserve"> </w:t>
      </w:r>
      <w:r>
        <w:rPr>
          <w:iCs/>
          <w:i/>
        </w:rPr>
        <w:t xml:space="preserve">(Cơ sở repeated cross-sections — Phụ lục A.1, A.6.)</w:t>
      </w:r>
    </w:p>
    <w:p>
      <w:pPr>
        <w:pStyle w:val="BodyText"/>
      </w:pPr>
      <w:r>
        <w:t xml:space="preserve">Debicki, B. J., Miao, C., &amp; Qian, S. (2020). Internationalization and family firm performance.</w:t>
      </w:r>
      <w:r>
        <w:t xml:space="preserve"> </w:t>
      </w:r>
      <w:r>
        <w:rPr>
          <w:iCs/>
          <w:i/>
        </w:rPr>
        <w:t xml:space="preserve">Cross Cultural &amp; Strategic Management, 27</w:t>
      </w:r>
      <w:r>
        <w:t xml:space="preserve">(1), 1–25. https://doi.org/10.1108/ccsm-04-2019-0075</w:t>
      </w:r>
    </w:p>
    <w:p>
      <w:pPr>
        <w:pStyle w:val="BodyText"/>
      </w:pPr>
      <w:r>
        <w:t xml:space="preserve">Demir, B., &amp; Javorcik, B. (2018). Don’t throw in the towel, throw in trade credit!</w:t>
      </w:r>
      <w:r>
        <w:t xml:space="preserve"> </w:t>
      </w:r>
      <w:r>
        <w:rPr>
          <w:iCs/>
          <w:i/>
        </w:rPr>
        <w:t xml:space="preserve">Journal of International Economics, 111</w:t>
      </w:r>
      <w:r>
        <w:t xml:space="preserve">, 177–189. https://doi.org/10.1016/j.jinteco.2018.01.008</w:t>
      </w:r>
    </w:p>
    <w:p>
      <w:pPr>
        <w:pStyle w:val="BodyText"/>
      </w:pPr>
      <w:r>
        <w:t xml:space="preserve">Dikova, D., &amp; Veselova, A. (2020). Performance effects of internationalization: Contingency theory analysis of Russian internationalized firms.</w:t>
      </w:r>
      <w:r>
        <w:t xml:space="preserve"> </w:t>
      </w:r>
      <w:r>
        <w:rPr>
          <w:iCs/>
          <w:i/>
        </w:rPr>
        <w:t xml:space="preserve">Management and Organization Review, 17</w:t>
      </w:r>
      <w:r>
        <w:t xml:space="preserve">(1), 173–197. https://doi.org/10.1017/mor.2020.39</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p>
    <w:p>
      <w:pPr>
        <w:pStyle w:val="BodyText"/>
      </w:pPr>
      <w:r>
        <w:t xml:space="preserve">Drori, N., Alessandri, T., Bart, Y., &amp; Herstein, R. (2024). The impact of digitalization on internationalization from an internalization theory lens.</w:t>
      </w:r>
      <w:r>
        <w:t xml:space="preserve"> </w:t>
      </w:r>
      <w:r>
        <w:rPr>
          <w:iCs/>
          <w:i/>
        </w:rPr>
        <w:t xml:space="preserve">Long Range Planning, 57</w:t>
      </w:r>
      <w:r>
        <w:t xml:space="preserve">(1), 102395. https://doi.org/10.1016/j.lrp.2023.102395</w:t>
      </w:r>
    </w:p>
    <w:p>
      <w:pPr>
        <w:pStyle w:val="BodyText"/>
      </w:pPr>
      <w:r>
        <w:t xml:space="preserve">Dunning, J. H. (1988). The eclectic paradigm of international production: A restatement and some possible extensions.</w:t>
      </w:r>
      <w:r>
        <w:t xml:space="preserve"> </w:t>
      </w:r>
      <w:r>
        <w:rPr>
          <w:iCs/>
          <w:i/>
        </w:rPr>
        <w:t xml:space="preserve">Journal of International Business Studies, 19</w:t>
      </w:r>
      <w:r>
        <w:t xml:space="preserve">(1), 1–31. https://doi.org/10.1057/palgrave.jibs.8490372</w:t>
      </w:r>
    </w:p>
    <w:p>
      <w:pPr>
        <w:pStyle w:val="BodyText"/>
      </w:pPr>
      <w:r>
        <w:t xml:space="preserve">Duval, S., &amp; Tweedie, R. (2000). Trim and fill: A simple funnel-plot–based method of testing and adjusting for publication bias in meta-analysis.</w:t>
      </w:r>
      <w:r>
        <w:t xml:space="preserve"> </w:t>
      </w:r>
      <w:r>
        <w:rPr>
          <w:iCs/>
          <w:i/>
        </w:rPr>
        <w:t xml:space="preserve">Biometrics, 56</w:t>
      </w:r>
      <w:r>
        <w:t xml:space="preserve">(2), 455–463. https://doi.org/10.1111/j.0006-341X.2000.00455.x</w:t>
      </w:r>
    </w:p>
    <w:p>
      <w:pPr>
        <w:pStyle w:val="BodyText"/>
      </w:pPr>
      <w:r>
        <w:t xml:space="preserve">Eden, L., &amp; Nielsen, B. B. (2020). Research methods in international business: The challenge of complexity.</w:t>
      </w:r>
      <w:r>
        <w:t xml:space="preserve"> </w:t>
      </w:r>
      <w:r>
        <w:rPr>
          <w:iCs/>
          <w:i/>
        </w:rPr>
        <w:t xml:space="preserve">Journal of International Business Studies, 51</w:t>
      </w:r>
      <w:r>
        <w:t xml:space="preserve">(9), 1609–1620. https://doi.org/10.1057/s41267-020-00374-2</w:t>
      </w:r>
    </w:p>
    <w:p>
      <w:pPr>
        <w:pStyle w:val="BodyText"/>
      </w:pPr>
      <w:r>
        <w:t xml:space="preserve">Egger, M., Davey Smith, G., Schneider, M., &amp; Minder, C. (1997). Bias in meta-analysis detected by a simple, graphical test.</w:t>
      </w:r>
      <w:r>
        <w:t xml:space="preserve"> </w:t>
      </w:r>
      <w:r>
        <w:rPr>
          <w:iCs/>
          <w:i/>
        </w:rPr>
        <w:t xml:space="preserve">British Medical Journal, 315</w:t>
      </w:r>
      <w:r>
        <w:t xml:space="preserve">(7109), 629–634. https://doi.org/10.1136/bmj.315.7109.629</w:t>
      </w:r>
    </w:p>
    <w:p>
      <w:pPr>
        <w:pStyle w:val="BodyText"/>
      </w:pPr>
      <w:r>
        <w:t xml:space="preserve">Eisenhardt, K. M., &amp; Martin, J. A. (2000). Dynamic capabilities: What are they?</w:t>
      </w:r>
      <w:r>
        <w:t xml:space="preserve"> </w:t>
      </w:r>
      <w:r>
        <w:rPr>
          <w:iCs/>
          <w:i/>
        </w:rPr>
        <w:t xml:space="preserve">Strategic Management Journal, 21</w:t>
      </w:r>
      <w:r>
        <w:t xml:space="preserve">(10–11), 1105–1121. https://doi.org/10.1002/smj.118</w:t>
      </w:r>
    </w:p>
    <w:p>
      <w:pPr>
        <w:pStyle w:val="BodyText"/>
      </w:pPr>
      <w:r>
        <w:t xml:space="preserve">Elango, B. (2006). An empirical analysis of the relationship between international activity and firm performance.</w:t>
      </w:r>
      <w:r>
        <w:t xml:space="preserve"> </w:t>
      </w:r>
      <w:r>
        <w:rPr>
          <w:iCs/>
          <w:i/>
        </w:rPr>
        <w:t xml:space="preserve">Multinational Business Review, 14</w:t>
      </w:r>
      <w:r>
        <w:t xml:space="preserve">(3), 21–45. https://doi.org/10.1108/1525383X200600015</w:t>
      </w:r>
    </w:p>
    <w:p>
      <w:pPr>
        <w:pStyle w:val="BodyText"/>
      </w:pPr>
      <w:r>
        <w:t xml:space="preserve">Elango, B. (2012). How industry dynamics influence the internationalization–performance relationship: Evidence from technology-intensive firms.</w:t>
      </w:r>
      <w:r>
        <w:t xml:space="preserve"> </w:t>
      </w:r>
      <w:r>
        <w:rPr>
          <w:iCs/>
          <w:i/>
        </w:rPr>
        <w:t xml:space="preserve">Thunderbird International Business Review, 54</w:t>
      </w:r>
      <w:r>
        <w:t xml:space="preserve">(5), 653–665. https://doi.org/10.1002/tie.21491</w:t>
      </w:r>
    </w:p>
    <w:p>
      <w:pPr>
        <w:pStyle w:val="BodyText"/>
      </w:pPr>
      <w:r>
        <w:t xml:space="preserve">Endo, N., &amp; Ozaki, T. (2011). International expansion and performance: Evidence from Japanese manufacturing firms.</w:t>
      </w:r>
      <w:r>
        <w:t xml:space="preserve"> </w:t>
      </w:r>
      <w:r>
        <w:rPr>
          <w:iCs/>
          <w:i/>
        </w:rPr>
        <w:t xml:space="preserve">Asian Business &amp; Management, 10</w:t>
      </w:r>
      <w:r>
        <w:t xml:space="preserve">(4), 515–535. https://doi.org/10.1057/abm.2011.27</w:t>
      </w:r>
    </w:p>
    <w:p>
      <w:pPr>
        <w:pStyle w:val="BodyText"/>
      </w:pPr>
      <w:r>
        <w:t xml:space="preserve">Enterprise Singapore. (2025, November).</w:t>
      </w:r>
      <w:r>
        <w:t xml:space="preserve"> </w:t>
      </w:r>
      <w:r>
        <w:rPr>
          <w:iCs/>
          <w:i/>
        </w:rPr>
        <w:t xml:space="preserve">SWITCH 2025 concludes 10th anniversary milestone with record 25,000 attendees</w:t>
      </w:r>
      <w:r>
        <w:t xml:space="preserve"> </w:t>
      </w:r>
      <w:r>
        <w:t xml:space="preserve">[Press release]. Enterprise Singapore. https://www.enterprisesg.gov.sg/resources/media-centre/media-releases/2025/november/mr05225_switch-2025-concludes-10th-anniversary-milestone-with-record-25000-attendees-strengthens-position-as-premiere-platform-for-deep-tech-innovation</w:t>
      </w:r>
    </w:p>
    <w:p>
      <w:pPr>
        <w:pStyle w:val="BodyText"/>
      </w:pPr>
      <w:r>
        <w:t xml:space="preserve">Espinosa-Méndez, C., &amp; Jara, M. (2021). International diversification and performance in family firm: Exploring nonlinear relationships with the governance structure in an emerging economy.</w:t>
      </w:r>
      <w:r>
        <w:t xml:space="preserve"> </w:t>
      </w:r>
      <w:r>
        <w:rPr>
          <w:iCs/>
          <w:i/>
        </w:rPr>
        <w:t xml:space="preserve">Spanish Journal of Finance and Accounting, 50</w:t>
      </w:r>
      <w:r>
        <w:t xml:space="preserve">(4), 441–468. https://doi.org/10.1080/02102412.2021.1886453</w:t>
      </w:r>
    </w:p>
    <w:p>
      <w:pPr>
        <w:pStyle w:val="BodyText"/>
      </w:pPr>
      <w:r>
        <w:t xml:space="preserve">Falahat, M., Ramayah, T., Soto-Acosta, P., &amp; Lee, Y.-Y. (2020). SMEs internationalization: The role of product innovation, market intelligence, pricing and marketing communication capabilities as drivers of SMEs’ international performance.</w:t>
      </w:r>
      <w:r>
        <w:t xml:space="preserve"> </w:t>
      </w:r>
      <w:r>
        <w:rPr>
          <w:iCs/>
          <w:i/>
        </w:rPr>
        <w:t xml:space="preserve">Technological Forecasting and Social Change, 152</w:t>
      </w:r>
      <w:r>
        <w:t xml:space="preserve">, Article 119908. https://doi.org/10.1016/j.techfore.2020.119908</w:t>
      </w:r>
    </w:p>
    <w:p>
      <w:pPr>
        <w:pStyle w:val="BodyText"/>
      </w:pPr>
      <w:r>
        <w:t xml:space="preserve">Fariborzi, H., Verbeke, A., &amp; Steel, P. (2025). Early internationalization: A meta-analysis of antecedents, dimensions, and performance.</w:t>
      </w:r>
      <w:r>
        <w:t xml:space="preserve"> </w:t>
      </w:r>
      <w:r>
        <w:rPr>
          <w:iCs/>
          <w:i/>
        </w:rPr>
        <w:t xml:space="preserve">Journal of Management Studies</w:t>
      </w:r>
      <w:r>
        <w:t xml:space="preserve">. https://doi.org/10.1111/joms.70008</w:t>
      </w:r>
    </w:p>
    <w:p>
      <w:pPr>
        <w:pStyle w:val="BodyText"/>
      </w:pPr>
      <w:r>
        <w:t xml:space="preserve">Feenstra, R. C., Inklaar, R., &amp; Timmer, M. P. (2015). The next generation of the Penn World Table.</w:t>
      </w:r>
      <w:r>
        <w:t xml:space="preserve"> </w:t>
      </w:r>
      <w:r>
        <w:rPr>
          <w:iCs/>
          <w:i/>
        </w:rPr>
        <w:t xml:space="preserve">American Economic Review, 105</w:t>
      </w:r>
      <w:r>
        <w:t xml:space="preserve">(10), 3150–3182. https://doi.org/10.1257/aer.20130954</w:t>
      </w:r>
      <w:r>
        <w:t xml:space="preserve"> </w:t>
      </w:r>
      <w:r>
        <w:rPr>
          <w:iCs/>
          <w:i/>
        </w:rPr>
        <w:t xml:space="preserve">(Điều chỉnh PPP cho so sánh mức xuyên quốc gia — Phụ lục A.5.)</w:t>
      </w:r>
    </w:p>
    <w:p>
      <w:pPr>
        <w:pStyle w:val="BodyText"/>
      </w:pPr>
      <w:r>
        <w:t xml:space="preserve">Feng, D., Chen, Q., Song, M., &amp; Cui, L. (2019). Relationship between the degree of internationalization and performance in manufacturing enterprises of the Yangtze River Delta region.</w:t>
      </w:r>
      <w:r>
        <w:t xml:space="preserve"> </w:t>
      </w:r>
      <w:r>
        <w:rPr>
          <w:iCs/>
          <w:i/>
        </w:rPr>
        <w:t xml:space="preserve">Emerging Markets Finance and Trade, 55</w:t>
      </w:r>
      <w:r>
        <w:t xml:space="preserve">(7), 1455–1471.</w:t>
      </w:r>
    </w:p>
    <w:p>
      <w:pPr>
        <w:pStyle w:val="BodyText"/>
      </w:pPr>
      <w:r>
        <w:t xml:space="preserve">Fernhaber, S. A., &amp; Li, D. (2013). International exposure through network relationships: Implications for new venture internationalization.</w:t>
      </w:r>
      <w:r>
        <w:t xml:space="preserve"> </w:t>
      </w:r>
      <w:r>
        <w:rPr>
          <w:iCs/>
          <w:i/>
        </w:rPr>
        <w:t xml:space="preserve">Journal of Business Venturing, 28</w:t>
      </w:r>
      <w:r>
        <w:t xml:space="preserve">(2), 316–334. https://doi.org/10.1016/j.jbusvent.2012.05.002</w:t>
      </w:r>
    </w:p>
    <w:p>
      <w:pPr>
        <w:pStyle w:val="BodyText"/>
      </w:pPr>
      <w:r>
        <w:t xml:space="preserve">Filatotchev, I., Wei, L. Q., Sarala, R. M., Dick, P., &amp; Prescott, J. E. (2020). Connecting eastern and western perspectives on management: Translation of practices across organizations, institution and geographies.</w:t>
      </w:r>
      <w:r>
        <w:t xml:space="preserve"> </w:t>
      </w:r>
      <w:r>
        <w:rPr>
          <w:iCs/>
          <w:i/>
        </w:rPr>
        <w:t xml:space="preserve">Journal of Management Studies, 57</w:t>
      </w:r>
      <w:r>
        <w:t xml:space="preserve">(1), 1–24. https://doi.org/10.1111/joms.12526</w:t>
      </w:r>
    </w:p>
    <w:p>
      <w:pPr>
        <w:pStyle w:val="BodyText"/>
      </w:pPr>
      <w:r>
        <w:t xml:space="preserve">Fortanier, F., Muller, A., &amp; Van Tulder, R. (2007). Internationalization and performance: Accounting for (host) country effects.</w:t>
      </w:r>
      <w:r>
        <w:t xml:space="preserve"> </w:t>
      </w:r>
      <w:r>
        <w:rPr>
          <w:iCs/>
          <w:i/>
        </w:rPr>
        <w:t xml:space="preserve">Academy of Management Proceedings, 2007</w:t>
      </w:r>
      <w:r>
        <w:t xml:space="preserve">(1), 1–6. https://doi.org/10.5465/ambpp.2007.26508474</w:t>
      </w:r>
    </w:p>
    <w:p>
      <w:pPr>
        <w:pStyle w:val="BodyText"/>
      </w:pPr>
      <w:r>
        <w:t xml:space="preserve">Freixanet, J., &amp; Rialp, J. (2021). Disentangling the relationship between internationalization, incremental and radical innovation, and firm performance.</w:t>
      </w:r>
      <w:r>
        <w:t xml:space="preserve"> </w:t>
      </w:r>
      <w:r>
        <w:rPr>
          <w:iCs/>
          <w:i/>
        </w:rPr>
        <w:t xml:space="preserve">Global Strategy Journal</w:t>
      </w:r>
      <w:r>
        <w:t xml:space="preserve">. https://doi.org/10.1002/gsj.1412</w:t>
      </w:r>
    </w:p>
    <w:p>
      <w:pPr>
        <w:pStyle w:val="BodyText"/>
      </w:pPr>
      <w:r>
        <w:t xml:space="preserve">Fu, Y. (2024). Enterprises’ internationalization, R&amp;D investment and enterprise performance.</w:t>
      </w:r>
      <w:r>
        <w:t xml:space="preserve"> </w:t>
      </w:r>
      <w:r>
        <w:rPr>
          <w:iCs/>
          <w:i/>
        </w:rPr>
        <w:t xml:space="preserve">Finance Research Letters, 68</w:t>
      </w:r>
      <w:r>
        <w:t xml:space="preserve">. https://doi.org/10.1016/j.frl.2024.105721</w:t>
      </w:r>
    </w:p>
    <w:p>
      <w:pPr>
        <w:pStyle w:val="BodyText"/>
      </w:pPr>
      <w:r>
        <w:t xml:space="preserve">Gallegos Mardones, J., &amp; Ibáñez, M. J. (2025). Women’s participation in top management business positions and the internationalization process: Evidence for Chilean companies.</w:t>
      </w:r>
      <w:r>
        <w:t xml:space="preserve"> </w:t>
      </w:r>
      <w:r>
        <w:rPr>
          <w:iCs/>
          <w:i/>
        </w:rPr>
        <w:t xml:space="preserve">SAGE Open, 15</w:t>
      </w:r>
      <w:r>
        <w:t xml:space="preserve">(2), 1–17. https://doi.org/10.1177/21582440251335079</w:t>
      </w:r>
    </w:p>
    <w:p>
      <w:pPr>
        <w:pStyle w:val="BodyText"/>
      </w:pPr>
      <w:r>
        <w:t xml:space="preserve">Ganvir, V., &amp; Dwivedi, M. (2017). International diversification and performance of Indian firms: An empirical analysis.</w:t>
      </w:r>
      <w:r>
        <w:t xml:space="preserve"> </w:t>
      </w:r>
      <w:r>
        <w:rPr>
          <w:iCs/>
          <w:i/>
        </w:rPr>
        <w:t xml:space="preserve">South Asian Journal of Business Studies, 6</w:t>
      </w:r>
      <w:r>
        <w:t xml:space="preserve">(3), 259–282. https://doi.org/10.1108/SAJBS-03-2016-0020</w:t>
      </w:r>
    </w:p>
    <w:p>
      <w:pPr>
        <w:pStyle w:val="BodyText"/>
      </w:pPr>
      <w:r>
        <w:t xml:space="preserve">Garbe, J. N., &amp; Richter, N. F. (2009). Causal analysis of the internationalization and firm performance relationship based on neural networks — advocating the transnational structure.</w:t>
      </w:r>
      <w:r>
        <w:t xml:space="preserve"> </w:t>
      </w:r>
      <w:r>
        <w:rPr>
          <w:iCs/>
          <w:i/>
        </w:rPr>
        <w:t xml:space="preserve">Journal of International Management, 15</w:t>
      </w:r>
      <w:r>
        <w:t xml:space="preserve">(4), 413–431. https://doi.org/10.1016/j.intman.2009.01.003</w:t>
      </w:r>
    </w:p>
    <w:p>
      <w:pPr>
        <w:pStyle w:val="BodyText"/>
      </w:pPr>
      <w:r>
        <w:t xml:space="preserve">Gaur, A. S., &amp; Kumar, V. (2009). International diversification, business group affiliation and firm performance: Empirical evidence from India.</w:t>
      </w:r>
      <w:r>
        <w:t xml:space="preserve"> </w:t>
      </w:r>
      <w:r>
        <w:rPr>
          <w:iCs/>
          <w:i/>
        </w:rPr>
        <w:t xml:space="preserve">British Journal of Management, 20</w:t>
      </w:r>
      <w:r>
        <w:t xml:space="preserve">(2), 172–186. https://doi.org/10.1111/j.1467-8551.2008.00558.x</w:t>
      </w:r>
    </w:p>
    <w:p>
      <w:pPr>
        <w:pStyle w:val="BodyText"/>
      </w:pPr>
      <w:r>
        <w:t xml:space="preserve">Geginat, C., &amp; Ramalho, R. (2015).</w:t>
      </w:r>
      <w:r>
        <w:t xml:space="preserve"> </w:t>
      </w:r>
      <w:r>
        <w:rPr>
          <w:iCs/>
          <w:i/>
        </w:rPr>
        <w:t xml:space="preserve">Electricity connections and firm performance in 183 countries</w:t>
      </w:r>
      <w:r>
        <w:t xml:space="preserve"> </w:t>
      </w:r>
      <w:r>
        <w:t xml:space="preserve">(Policy Research Working Paper No. 7460). World Bank Group.</w:t>
      </w:r>
    </w:p>
    <w:p>
      <w:pPr>
        <w:pStyle w:val="BodyText"/>
      </w:pPr>
      <w:r>
        <w:t xml:space="preserve">Glaum, M., &amp; Oesterle, M. (2007). 40 years of research on internationalization and firm performance: More questions than answers?</w:t>
      </w:r>
      <w:r>
        <w:t xml:space="preserve"> </w:t>
      </w:r>
      <w:r>
        <w:rPr>
          <w:iCs/>
          <w:i/>
        </w:rPr>
        <w:t xml:space="preserve">Management International Review, 47</w:t>
      </w:r>
      <w:r>
        <w:t xml:space="preserve">(3), 307–317. https://doi.org/10.1007/s11575-007-0018-0</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 https://doi.org/10.1057/palgrave.jibs.8490065</w:t>
      </w:r>
    </w:p>
    <w:p>
      <w:pPr>
        <w:pStyle w:val="BodyText"/>
      </w:pPr>
      <w:r>
        <w:t xml:space="preserve">GovTech Singapore. (2024).</w:t>
      </w:r>
      <w:r>
        <w:t xml:space="preserve"> </w:t>
      </w:r>
      <w:r>
        <w:rPr>
          <w:iCs/>
          <w:i/>
        </w:rPr>
        <w:t xml:space="preserve">Our digital government rankings</w:t>
      </w:r>
      <w:r>
        <w:t xml:space="preserve">. Government Technology Agency of Singapore. https://www.tech.gov.sg/about-us/our-achievements/our-digital-government-rankings/</w:t>
      </w:r>
    </w:p>
    <w:p>
      <w:pPr>
        <w:pStyle w:val="BodyText"/>
      </w:pPr>
      <w:r>
        <w:t xml:space="preserve">Grant, R. M. (1987). Multinationality and performance among British manufacturing companies.</w:t>
      </w:r>
      <w:r>
        <w:t xml:space="preserve"> </w:t>
      </w:r>
      <w:r>
        <w:rPr>
          <w:iCs/>
          <w:i/>
        </w:rPr>
        <w:t xml:space="preserve">Journal of International Business Studies, 18</w:t>
      </w:r>
      <w:r>
        <w:t xml:space="preserve">(3), 79–89. https://doi.org/10.1057/palgrave.jibs.8490413</w:t>
      </w:r>
    </w:p>
    <w:p>
      <w:pPr>
        <w:pStyle w:val="BodyText"/>
      </w:pPr>
      <w:r>
        <w:t xml:space="preserve">Graves, C., &amp; Shan, Y. G. (2014). An empirical analysis of the effect of internationalization on the performance of unlisted family and nonfamily firms in Australia.</w:t>
      </w:r>
      <w:r>
        <w:t xml:space="preserve"> </w:t>
      </w:r>
      <w:r>
        <w:rPr>
          <w:iCs/>
          <w:i/>
        </w:rPr>
        <w:t xml:space="preserve">Family Business Review, 27</w:t>
      </w:r>
      <w:r>
        <w:t xml:space="preserve">(2), 142–160. https://doi.org/10.1177/0894486513510534</w:t>
      </w:r>
    </w:p>
    <w:p>
      <w:pPr>
        <w:pStyle w:val="BodyText"/>
      </w:pPr>
      <w:r>
        <w:t xml:space="preserve">Grego, M., Buckley, P. J., Munjal, S., Voss, H., &amp; Wang, E. Y. (2025). Managers and internationalization decisions: An affect-enacted model.</w:t>
      </w:r>
      <w:r>
        <w:t xml:space="preserve"> </w:t>
      </w:r>
      <w:r>
        <w:rPr>
          <w:iCs/>
          <w:i/>
        </w:rPr>
        <w:t xml:space="preserve">Global Strategy Journal, 15</w:t>
      </w:r>
      <w:r>
        <w:t xml:space="preserve">(3), 317–345. https://doi.org/10.1002/gsj.1516</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Hair, J. F., Black, W. C., Babin, B. J., &amp; Anderson, R. E. (2019).</w:t>
      </w:r>
      <w:r>
        <w:t xml:space="preserve"> </w:t>
      </w:r>
      <w:r>
        <w:rPr>
          <w:iCs/>
          <w:i/>
        </w:rPr>
        <w:t xml:space="preserve">Multivariate data analysis</w:t>
      </w:r>
      <w:r>
        <w:t xml:space="preserve"> </w:t>
      </w:r>
      <w:r>
        <w:t xml:space="preserve">(8th ed.). Cengage.</w:t>
      </w:r>
    </w:p>
    <w:p>
      <w:pPr>
        <w:pStyle w:val="BodyText"/>
      </w:pPr>
      <w:r>
        <w:t xml:space="preserve">Hall, P. A., &amp; Soskice, D. (2001).</w:t>
      </w:r>
      <w:r>
        <w:t xml:space="preserve"> </w:t>
      </w:r>
      <w:r>
        <w:rPr>
          <w:iCs/>
          <w:i/>
        </w:rPr>
        <w:t xml:space="preserve">Varieties of capitalism: The institutional foundations of comparative advantage</w:t>
      </w:r>
      <w:r>
        <w:t xml:space="preserve">. Oxford University Press. https://doi.org/10.1093/0199247757.001.0001</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Hedges, L. V., &amp; Olkin, I. (1985).</w:t>
      </w:r>
      <w:r>
        <w:t xml:space="preserve"> </w:t>
      </w:r>
      <w:r>
        <w:rPr>
          <w:iCs/>
          <w:i/>
        </w:rPr>
        <w:t xml:space="preserve">Statistical methods for meta-analysis</w:t>
      </w:r>
      <w:r>
        <w:t xml:space="preserve">. Academic Press.</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 https://doi.org/10.1257/000282804322970814</w:t>
      </w:r>
    </w:p>
    <w:p>
      <w:pPr>
        <w:pStyle w:val="BodyText"/>
      </w:pPr>
      <w:r>
        <w:t xml:space="preserve">Hemmert, M., &amp; Jackson, K. (2016). Is there an East Asian model of MNC internationalization? A comparative analysis of Japanese and Korean firms.</w:t>
      </w:r>
      <w:r>
        <w:t xml:space="preserve"> </w:t>
      </w:r>
      <w:r>
        <w:rPr>
          <w:iCs/>
          <w:i/>
        </w:rPr>
        <w:t xml:space="preserve">Asia Pacific Business Review, 22</w:t>
      </w:r>
      <w:r>
        <w:t xml:space="preserve">(4), 567–594. https://doi.org/10.1080/13602381.2016.1168617</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 https://doi.org/10.1007/s11575-007-0022-4</w:t>
      </w:r>
    </w:p>
    <w:p>
      <w:pPr>
        <w:pStyle w:val="BodyText"/>
      </w:pPr>
      <w:r>
        <w:t xml:space="preserve">Hessels, J., &amp; Terjesen, S. (2010). Resource dependency and institutional theory perspectives on direct and indirect export choices.</w:t>
      </w:r>
      <w:r>
        <w:t xml:space="preserve"> </w:t>
      </w:r>
      <w:r>
        <w:rPr>
          <w:iCs/>
          <w:i/>
        </w:rPr>
        <w:t xml:space="preserve">Small Business Economics, 34</w:t>
      </w:r>
      <w:r>
        <w:t xml:space="preserve">(2), 203–220. https://doi.org/10.1007/s11187-008-9156-4</w:t>
      </w:r>
    </w:p>
    <w:p>
      <w:pPr>
        <w:pStyle w:val="BodyText"/>
      </w:pPr>
      <w:r>
        <w:t xml:space="preserve">Higgins, J. P. T., Thompson, S. G., Deeks, J. J., &amp; Altman, D. G. (2003). Measuring inconsistency in meta-analyses.</w:t>
      </w:r>
      <w:r>
        <w:t xml:space="preserve"> </w:t>
      </w:r>
      <w:r>
        <w:rPr>
          <w:iCs/>
          <w:i/>
        </w:rPr>
        <w:t xml:space="preserve">BMJ, 327</w:t>
      </w:r>
      <w:r>
        <w:t xml:space="preserve">(7414), 557–560. https://doi.org/10.1136/bmj.327.7414.557</w:t>
      </w:r>
    </w:p>
    <w:p>
      <w:pPr>
        <w:pStyle w:val="BodyText"/>
      </w:pPr>
      <w:r>
        <w:t xml:space="preserve">Hilmersson, M. (2014). Small and medium-sized enterprise internationalisation strategy and performance in times of market turbulence.</w:t>
      </w:r>
      <w:r>
        <w:t xml:space="preserve"> </w:t>
      </w:r>
      <w:r>
        <w:rPr>
          <w:iCs/>
          <w:i/>
        </w:rPr>
        <w:t xml:space="preserve">International Small Business Journal, 32</w:t>
      </w:r>
      <w:r>
        <w:t xml:space="preserve">(4), 386–400. https://doi.org/10.1177/0266242613485778</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https://doi.org/10.2307/256948</w:t>
      </w:r>
    </w:p>
    <w:p>
      <w:pPr>
        <w:pStyle w:val="BodyText"/>
      </w:pPr>
      <w:r>
        <w:t xml:space="preserve">Hitt, M. A., Tihanyi, L., Miller, T., &amp; Connelly, B. (2006). International diversification: Antecedents, outcomes, and moderators.</w:t>
      </w:r>
      <w:r>
        <w:t xml:space="preserve"> </w:t>
      </w:r>
      <w:r>
        <w:rPr>
          <w:iCs/>
          <w:i/>
        </w:rPr>
        <w:t xml:space="preserve">Journal of Management, 32</w:t>
      </w:r>
      <w:r>
        <w:t xml:space="preserve">(6), 831–867. https://doi.org/10.1177/0149206306293575</w:t>
      </w:r>
    </w:p>
    <w:p>
      <w:pPr>
        <w:pStyle w:val="BodyText"/>
      </w:pPr>
      <w:r>
        <w:t xml:space="preserve">Hojnik, J., Ruzzier, M., &amp; Konecnik Ruzzier, M. (2018). Internationalisation and economic performance: The mediating role of innovation.</w:t>
      </w:r>
      <w:r>
        <w:t xml:space="preserve"> </w:t>
      </w:r>
      <w:r>
        <w:rPr>
          <w:iCs/>
          <w:i/>
        </w:rPr>
        <w:t xml:space="preserve">Economics Research-Ekonomska Istraživanja, 31</w:t>
      </w:r>
      <w:r>
        <w:t xml:space="preserve">(1), 1770–1789. https://doi.org/10.1080/1331677X.2018.1504673</w:t>
      </w:r>
    </w:p>
    <w:p>
      <w:pPr>
        <w:pStyle w:val="BodyText"/>
      </w:pPr>
      <w:r>
        <w:t xml:space="preserve">Hosseini, M., Brege, S., &amp; Nord, T. (2018). A combined focused industry and company size investigation of the internationalization-performance relationship: The case of small and medium-sized enterprises (SMEs) within the Swedish wood manufacturing industry.</w:t>
      </w:r>
      <w:r>
        <w:t xml:space="preserve"> </w:t>
      </w:r>
      <w:r>
        <w:rPr>
          <w:iCs/>
          <w:i/>
        </w:rPr>
        <w:t xml:space="preserve">Forest Policy and Economics</w:t>
      </w:r>
      <w:r>
        <w:t xml:space="preserve">. https://doi.org/10.1016/j.forpol.2018.09.013</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 https://doi.org/10.1162/qjec.2009.124.4.1403</w:t>
      </w:r>
    </w:p>
    <w:p>
      <w:pPr>
        <w:pStyle w:val="BodyText"/>
      </w:pPr>
      <w:r>
        <w:t xml:space="preserve">Hsu, M.-L., &amp; Boggs, D. J. (2003). Internationalization and performance: Traditional measures and their decomposition.</w:t>
      </w:r>
      <w:r>
        <w:t xml:space="preserve"> </w:t>
      </w:r>
      <w:r>
        <w:rPr>
          <w:iCs/>
          <w:i/>
        </w:rPr>
        <w:t xml:space="preserve">Multinational Business Review, 11</w:t>
      </w:r>
      <w:r>
        <w:t xml:space="preserve">(3), 23–49. https://doi.org/10.1108/1525383X200300015</w:t>
      </w:r>
    </w:p>
    <w:p>
      <w:pPr>
        <w:pStyle w:val="BodyText"/>
      </w:pPr>
      <w:r>
        <w:t xml:space="preserve">Hsu, W. T., Chen, H. L., &amp; Cheng, C. Y. (2013). Internationalization and firm performance of SMEs: The moderating effects of CEO attributes.</w:t>
      </w:r>
      <w:r>
        <w:t xml:space="preserve"> </w:t>
      </w:r>
      <w:r>
        <w:rPr>
          <w:iCs/>
          <w:i/>
        </w:rPr>
        <w:t xml:space="preserve">Journal of World Business, 48</w:t>
      </w:r>
      <w:r>
        <w:t xml:space="preserve">(1), 1–12. https://doi.org/10.1016/j.jwb.2012.06.001</w:t>
      </w:r>
    </w:p>
    <w:p>
      <w:pPr>
        <w:pStyle w:val="BodyText"/>
      </w:pPr>
      <w:r>
        <w:t xml:space="preserve">Huang, L., &amp; Marciano, D. (2020). Interdependence relationship of internationalization-performance in manufacturing firms listed in Indonesia Stock Exchange and Chinese Stock Exchanges. In</w:t>
      </w:r>
      <w:r>
        <w:t xml:space="preserve"> </w:t>
      </w:r>
      <w:r>
        <w:rPr>
          <w:iCs/>
          <w:i/>
        </w:rPr>
        <w:t xml:space="preserve">Proceedings of the 17th International Symposium on Management (INSYMA 2020)</w:t>
      </w:r>
      <w:r>
        <w:t xml:space="preserve">. https://doi.org/10.2991/aebmr.k.200127.085</w:t>
      </w:r>
    </w:p>
    <w:p>
      <w:pPr>
        <w:pStyle w:val="BodyText"/>
      </w:pPr>
      <w:r>
        <w:t xml:space="preserve">Hunter, J. E., &amp; Schmidt, F. L. (2004).</w:t>
      </w:r>
      <w:r>
        <w:t xml:space="preserve"> </w:t>
      </w:r>
      <w:r>
        <w:rPr>
          <w:iCs/>
          <w:i/>
        </w:rPr>
        <w:t xml:space="preserve">Methods of meta-analysis: Correcting error and bias in research findings</w:t>
      </w:r>
      <w:r>
        <w:t xml:space="preserve"> </w:t>
      </w:r>
      <w:r>
        <w:t xml:space="preserve">(2nd ed.). Sage.</w:t>
      </w:r>
    </w:p>
    <w:p>
      <w:pPr>
        <w:pStyle w:val="BodyText"/>
      </w:pPr>
      <w:r>
        <w:t xml:space="preserve">Hymer, S. H. (1976).</w:t>
      </w:r>
      <w:r>
        <w:t xml:space="preserve"> </w:t>
      </w:r>
      <w:r>
        <w:rPr>
          <w:iCs/>
          <w:i/>
        </w:rPr>
        <w:t xml:space="preserve">The international operations of national firms: A study of direct foreign investment</w:t>
      </w:r>
      <w:r>
        <w:t xml:space="preserve">. MIT Press.</w:t>
      </w:r>
    </w:p>
    <w:p>
      <w:pPr>
        <w:pStyle w:val="BodyText"/>
      </w:pPr>
      <w:r>
        <w:t xml:space="preserve">IMDA. (2025).</w:t>
      </w:r>
      <w:r>
        <w:t xml:space="preserve"> </w:t>
      </w:r>
      <w:r>
        <w:rPr>
          <w:iCs/>
          <w:i/>
        </w:rPr>
        <w:t xml:space="preserve">Asia Tech x Singapore turns five</w:t>
      </w:r>
      <w:r>
        <w:t xml:space="preserve"> </w:t>
      </w:r>
      <w:r>
        <w:t xml:space="preserve">[Press release]. Infocomm Media Development Authority. https://www.imda.gov.sg/resources/press-releases-factsheets-and-speeches/press-releases/2025/asia-tech-x-singapore-turns-five</w:t>
      </w:r>
    </w:p>
    <w:p>
      <w:pPr>
        <w:pStyle w:val="BodyText"/>
      </w:pPr>
      <w:r>
        <w:t xml:space="preserve">IMF. (2026, April).</w:t>
      </w:r>
      <w:r>
        <w:t xml:space="preserve"> </w:t>
      </w:r>
      <w:r>
        <w:rPr>
          <w:iCs/>
          <w:i/>
        </w:rPr>
        <w:t xml:space="preserve">World Economic Outlook April 2026: Global Economy in the Shadow of War</w:t>
      </w:r>
      <w:r>
        <w:t xml:space="preserve">. International Monetary Fund.</w:t>
      </w:r>
    </w:p>
    <w:p>
      <w:pPr>
        <w:pStyle w:val="BodyText"/>
      </w:pPr>
      <w:r>
        <w:t xml:space="preserve">International Finance Corporation. (2022, December).</w:t>
      </w:r>
      <w:r>
        <w:t xml:space="preserve"> </w:t>
      </w:r>
      <w:r>
        <w:rPr>
          <w:iCs/>
          <w:i/>
        </w:rPr>
        <w:t xml:space="preserve">Mind the gaps: Women in leadership in Viet Nam’s banking sector</w:t>
      </w:r>
      <w:r>
        <w:t xml:space="preserve">. IFC, World Bank Group.</w:t>
      </w:r>
    </w:p>
    <w:p>
      <w:pPr>
        <w:pStyle w:val="BodyText"/>
      </w:pPr>
      <w:r>
        <w:t xml:space="preserve">International Finance Corporation. (n.d.).</w:t>
      </w:r>
      <w:r>
        <w:t xml:space="preserve"> </w:t>
      </w:r>
      <w:r>
        <w:rPr>
          <w:iCs/>
          <w:i/>
        </w:rPr>
        <w:t xml:space="preserve">Private Sector Development Blueprint: Decoding the World Bank Enterprise Surveys</w:t>
      </w:r>
      <w:r>
        <w:t xml:space="preserve">. World Bank Group.</w:t>
      </w:r>
    </w:p>
    <w:p>
      <w:pPr>
        <w:pStyle w:val="BodyText"/>
      </w:pPr>
      <w:r>
        <w:t xml:space="preserve">Jacquemin, A. P., &amp; Berry, C. H. (1979). Entropy measure of diversification and corporate growth.</w:t>
      </w:r>
      <w:r>
        <w:t xml:space="preserve"> </w:t>
      </w:r>
      <w:r>
        <w:rPr>
          <w:iCs/>
          <w:i/>
        </w:rPr>
        <w:t xml:space="preserve">Journal of Industrial Economics, 27</w:t>
      </w:r>
      <w:r>
        <w:t xml:space="preserve">(4), 359–369. https://doi.org/10.2307/2097958</w:t>
      </w:r>
    </w:p>
    <w:p>
      <w:pPr>
        <w:pStyle w:val="BodyText"/>
      </w:pPr>
      <w:r>
        <w:t xml:space="preserve">Johanson, J., &amp; Vahlne, J.-E. (1977). The internationalization process of the firm — 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Juniati, S., &amp; Wahyuni, S. (2019). Internationalization and performance: Evidence from Indonesian firms.</w:t>
      </w:r>
      <w:r>
        <w:t xml:space="preserve"> </w:t>
      </w:r>
      <w:r>
        <w:rPr>
          <w:iCs/>
          <w:i/>
        </w:rPr>
        <w:t xml:space="preserve">International Journal of Business and Society, 20</w:t>
      </w:r>
      <w:r>
        <w:t xml:space="preserve">(3), 1134–1152.</w:t>
      </w:r>
    </w:p>
    <w:p>
      <w:pPr>
        <w:pStyle w:val="BodyText"/>
      </w:pPr>
      <w:r>
        <w:t xml:space="preserve">Kafouros, M., Aliyev, M., Piperopoulos, P., Au, A. K. M., Ho, J. W. Y., &amp; Wong, S. Y. N. (2023). The role of institutional quality and industry dynamism in explaining firm performance in emerging economies.</w:t>
      </w:r>
      <w:r>
        <w:t xml:space="preserve"> </w:t>
      </w:r>
      <w:r>
        <w:rPr>
          <w:iCs/>
          <w:i/>
        </w:rPr>
        <w:t xml:space="preserve">Global Strategy Journal, 14</w:t>
      </w:r>
      <w:r>
        <w:t xml:space="preserve">(1), 56–83. https://doi.org/10.1002/gsj.1479</w:t>
      </w:r>
    </w:p>
    <w:p>
      <w:pPr>
        <w:pStyle w:val="BodyText"/>
      </w:pPr>
      <w:r>
        <w:t xml:space="preserve">Kalubandi, S. C., Sharma, D., Edacherian, S., &amp; Karna, A. (2025). Role of foreign market knowledge and home country institutions in international entrepreneurship-performance relationship: A meta-analysis.</w:t>
      </w:r>
      <w:r>
        <w:t xml:space="preserve"> </w:t>
      </w:r>
      <w:r>
        <w:rPr>
          <w:iCs/>
          <w:i/>
        </w:rPr>
        <w:t xml:space="preserve">Asia Pacific Journal of Management</w:t>
      </w:r>
      <w:r>
        <w:t xml:space="preserve">. https://doi.org/10.1007/s10490-025-10076-8</w:t>
      </w:r>
    </w:p>
    <w:p>
      <w:pPr>
        <w:pStyle w:val="BodyText"/>
      </w:pPr>
      <w:r>
        <w:t xml:space="preserve">Kano, L., Tsang, E. W. K., &amp; Yeung, H. W.-C. (2020). Global value chains: A review of the multi-disciplinary literature.</w:t>
      </w:r>
      <w:r>
        <w:t xml:space="preserve"> </w:t>
      </w:r>
      <w:r>
        <w:rPr>
          <w:iCs/>
          <w:i/>
        </w:rPr>
        <w:t xml:space="preserve">Journal of International Business Studies, 51</w:t>
      </w:r>
      <w:r>
        <w:t xml:space="preserve">(4), 577–622. https://doi.org/10.1057/s41267-020-00304-2</w:t>
      </w:r>
    </w:p>
    <w:p>
      <w:pPr>
        <w:pStyle w:val="BodyText"/>
      </w:pPr>
      <w:r>
        <w:t xml:space="preserve">Karna, A., Richter, A., &amp; Riesenkampff, E. (2016). Revisiting the role of the environment in the capabilities–financial performance relationship: A meta-analysis.</w:t>
      </w:r>
      <w:r>
        <w:t xml:space="preserve"> </w:t>
      </w:r>
      <w:r>
        <w:rPr>
          <w:iCs/>
          <w:i/>
        </w:rPr>
        <w:t xml:space="preserve">Strategic Management Journal, 37</w:t>
      </w:r>
      <w:r>
        <w:t xml:space="preserve">(6), 1154–1173. https://doi.org/10.1002/smj.2379</w:t>
      </w:r>
    </w:p>
    <w:p>
      <w:pPr>
        <w:pStyle w:val="BodyText"/>
      </w:pPr>
      <w:r>
        <w:t xml:space="preserve">Katz, R., &amp; Callorda, F. (2018).</w:t>
      </w:r>
      <w:r>
        <w:t xml:space="preserve"> </w:t>
      </w:r>
      <w:r>
        <w:rPr>
          <w:iCs/>
          <w:i/>
        </w:rPr>
        <w:t xml:space="preserve">The economic contribution of broadband, digitization and ICT regulation</w:t>
      </w:r>
      <w:r>
        <w:t xml:space="preserve">. ITU Telecommunication Development Sector.</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 https://doi.org/10.1017/S1876404511200046</w:t>
      </w:r>
    </w:p>
    <w:p>
      <w:pPr>
        <w:pStyle w:val="BodyText"/>
      </w:pPr>
      <w:r>
        <w:t xml:space="preserve">Kayaci, A. (2022). The relationship between internationalization level and financial performance: A study with BİST companies.</w:t>
      </w:r>
      <w:r>
        <w:t xml:space="preserve"> </w:t>
      </w:r>
      <w:r>
        <w:rPr>
          <w:iCs/>
          <w:i/>
        </w:rPr>
        <w:t xml:space="preserve">Cumhuriyet Üniversitesi İktisadi ve İdari Bilimler Dergisi</w:t>
      </w:r>
      <w:r>
        <w:t xml:space="preserve">. https://doi.org/10.37880/cumuiibf.1077104</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Khatua, A., Mondal, A., &amp; Dhanda, S. (2024). The internationalization and performance of INVs: Liability or learning advantages of newness?</w:t>
      </w:r>
      <w:r>
        <w:t xml:space="preserve"> </w:t>
      </w:r>
      <w:r>
        <w:rPr>
          <w:iCs/>
          <w:i/>
        </w:rPr>
        <w:t xml:space="preserve">Journal of International Entrepreneurship</w:t>
      </w:r>
      <w:r>
        <w:t xml:space="preserve">. Advance online publication. https://doi.org/10.1007/s10843-023-00345-2</w:t>
      </w:r>
    </w:p>
    <w:p>
      <w:pPr>
        <w:pStyle w:val="BodyText"/>
      </w:pPr>
      <w:r>
        <w:t xml:space="preserve">Kim, G., Kumar, T., Ramalho, R., &amp; Russell, S. (2026, January).</w:t>
      </w:r>
      <w:r>
        <w:t xml:space="preserve"> </w:t>
      </w:r>
      <w:r>
        <w:rPr>
          <w:iCs/>
          <w:i/>
        </w:rPr>
        <w:t xml:space="preserve">Institutional capacity for policy implementation: An analytical framework</w:t>
      </w:r>
      <w:r>
        <w:t xml:space="preserve"> </w:t>
      </w:r>
      <w:r>
        <w:t xml:space="preserve">(Policy Research Working Paper No. 11279). World Bank Group.</w:t>
      </w:r>
    </w:p>
    <w:p>
      <w:pPr>
        <w:pStyle w:val="BodyText"/>
      </w:pPr>
      <w:r>
        <w:t xml:space="preserve">Kim, W. C., Hwang, P., &amp; Burgers, W. P. (1989). Global diversification strategy and corporate profit performance.</w:t>
      </w:r>
      <w:r>
        <w:t xml:space="preserve"> </w:t>
      </w:r>
      <w:r>
        <w:rPr>
          <w:iCs/>
          <w:i/>
        </w:rPr>
        <w:t xml:space="preserve">Strategic Management Journal, 10</w:t>
      </w:r>
      <w:r>
        <w:t xml:space="preserve">(1), 45–57. https://doi.org/10.1002/smj.4250100105</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 https://doi.org/10.1111/j.2042-5805.2012.01028.x</w:t>
      </w:r>
    </w:p>
    <w:p>
      <w:pPr>
        <w:pStyle w:val="BodyText"/>
      </w:pPr>
      <w:r>
        <w:t xml:space="preserve">Knight, G. A., &amp; Cavusgil, S. T. (2004). Innovation, organizational capabilities, and the born-global firm.</w:t>
      </w:r>
      <w:r>
        <w:t xml:space="preserve"> </w:t>
      </w:r>
      <w:r>
        <w:rPr>
          <w:iCs/>
          <w:i/>
        </w:rPr>
        <w:t xml:space="preserve">Journal of International Business Studies, 35</w:t>
      </w:r>
      <w:r>
        <w:t xml:space="preserve">(2), 124–141. https://doi.org/10.1057/palgrave.jibs.8400071</w:t>
      </w:r>
    </w:p>
    <w:p>
      <w:pPr>
        <w:pStyle w:val="BodyText"/>
      </w:pPr>
      <w:r>
        <w:t xml:space="preserve">Kongkaew, W., Kraiwanit, T., &amp; Limna, P. (2021). Internationalization and business performance of Thai SMEs.</w:t>
      </w:r>
      <w:r>
        <w:t xml:space="preserve"> </w:t>
      </w:r>
      <w:r>
        <w:rPr>
          <w:iCs/>
          <w:i/>
        </w:rPr>
        <w:t xml:space="preserve">Journal of International Business and Economy, 22</w:t>
      </w:r>
      <w:r>
        <w:t xml:space="preserve">(2), 1–22.</w:t>
      </w:r>
    </w:p>
    <w:p>
      <w:pPr>
        <w:pStyle w:val="BodyText"/>
      </w:pPr>
      <w:r>
        <w:t xml:space="preserve">Kraus, S., Breier, M., Lim, W. M., Dabić, M., Kumar, S., Kanbach, D., Mukherjee, D., Corvello, V., Piñeiro-Chousa, J., Liguori, E., Palacios-Marqués, D., Schiavone, F., Ferraris, A., Fernandes, C., &amp; Ferreira, J. J. (2022). Literature reviews as independent studies: Guidelines for academic practice.</w:t>
      </w:r>
      <w:r>
        <w:t xml:space="preserve"> </w:t>
      </w:r>
      <w:r>
        <w:rPr>
          <w:iCs/>
          <w:i/>
        </w:rPr>
        <w:t xml:space="preserve">Review of Managerial Science, 16</w:t>
      </w:r>
      <w:r>
        <w:t xml:space="preserve">(8), 2577–2595. https://doi.org/10.1007/s11846-022-00588-8</w:t>
      </w:r>
    </w:p>
    <w:p>
      <w:pPr>
        <w:pStyle w:val="BodyText"/>
      </w:pPr>
      <w:r>
        <w:t xml:space="preserve">Kumar, N., &amp; Singh, N. (2008). Internationalization and performance of Indian pharmaceutical firms.</w:t>
      </w:r>
      <w:r>
        <w:t xml:space="preserve"> </w:t>
      </w:r>
      <w:r>
        <w:rPr>
          <w:iCs/>
          <w:i/>
        </w:rPr>
        <w:t xml:space="preserve">Vikalpa: The Journal for Decision Makers, 33</w:t>
      </w:r>
      <w:r>
        <w:t xml:space="preserve">(4), 13–24.</w:t>
      </w:r>
    </w:p>
    <w:p>
      <w:pPr>
        <w:pStyle w:val="BodyText"/>
      </w:pPr>
      <w:r>
        <w:t xml:space="preserve">Kumar, V., &amp; Gaur, A. S. (2007). Internationalization and performance of Indian firms.</w:t>
      </w:r>
      <w:r>
        <w:t xml:space="preserve"> </w:t>
      </w:r>
      <w:r>
        <w:rPr>
          <w:iCs/>
          <w:i/>
        </w:rPr>
        <w:t xml:space="preserve">International Business: Research, Teaching, and Practice, 1</w:t>
      </w:r>
      <w:r>
        <w:t xml:space="preserve">(1), 1–20.</w:t>
      </w:r>
    </w:p>
    <w:p>
      <w:pPr>
        <w:pStyle w:val="BodyText"/>
      </w:pPr>
      <w:r>
        <w:t xml:space="preserve">La Porta, R., &amp; Shleifer, A. (2014). Informality and development.</w:t>
      </w:r>
      <w:r>
        <w:t xml:space="preserve"> </w:t>
      </w:r>
      <w:r>
        <w:rPr>
          <w:iCs/>
          <w:i/>
        </w:rPr>
        <w:t xml:space="preserve">Journal of Economic Perspectives, 28</w:t>
      </w:r>
      <w:r>
        <w:t xml:space="preserve">(3), 109–126. https://doi.org/10.1257/jep.28.3.109</w:t>
      </w:r>
    </w:p>
    <w:p>
      <w:pPr>
        <w:pStyle w:val="BodyText"/>
      </w:pPr>
      <w:r>
        <w:t xml:space="preserve">Lakens, D., Scheel, A. M., &amp; Isager, P. M. (2018). Equivalence testing for psychological research: A tutorial.</w:t>
      </w:r>
      <w:r>
        <w:t xml:space="preserve"> </w:t>
      </w:r>
      <w:r>
        <w:rPr>
          <w:iCs/>
          <w:i/>
        </w:rPr>
        <w:t xml:space="preserve">Advances in Methods and Practices in Psychological Science, 1</w:t>
      </w:r>
      <w:r>
        <w:t xml:space="preserve">(2), 259–269. https://doi.org/10.1177/2515245918770963</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Landis, J. R., &amp; Koch, G. G. (1977). The measurement of observer agreement for categorical data.</w:t>
      </w:r>
      <w:r>
        <w:t xml:space="preserve"> </w:t>
      </w:r>
      <w:r>
        <w:rPr>
          <w:iCs/>
          <w:i/>
        </w:rPr>
        <w:t xml:space="preserve">Biometrics, 33</w:t>
      </w:r>
      <w:r>
        <w:t xml:space="preserve">(1), 159–174. https://doi.org/10.2307/2529310</w:t>
      </w:r>
    </w:p>
    <w:p>
      <w:pPr>
        <w:pStyle w:val="BodyText"/>
      </w:pPr>
      <w:r>
        <w:t xml:space="preserve">Lee, C. Y. (2013). The effect of internationalization on business performance: The case of Korean firms.</w:t>
      </w:r>
      <w:r>
        <w:t xml:space="preserve"> </w:t>
      </w:r>
      <w:r>
        <w:rPr>
          <w:iCs/>
          <w:i/>
        </w:rPr>
        <w:t xml:space="preserve">Asian Review of Accounting, 21</w:t>
      </w:r>
      <w:r>
        <w:t xml:space="preserve">(2), 115–133. https://doi.org/10.1108/ARA-09-2012-0061</w:t>
      </w:r>
    </w:p>
    <w:p>
      <w:pPr>
        <w:pStyle w:val="BodyText"/>
      </w:pPr>
      <w:r>
        <w:t xml:space="preserve">Lee, J.-Y., Woo, C.-W., &amp; Shim, W.-S. (2019). The effect of internationalization on performance of Korean firms: Moderating effect of technological capability.</w:t>
      </w:r>
      <w:r>
        <w:t xml:space="preserve"> </w:t>
      </w:r>
      <w:r>
        <w:rPr>
          <w:iCs/>
          <w:i/>
        </w:rPr>
        <w:t xml:space="preserve">International Journal of Trade, Economics and Finance, 10</w:t>
      </w:r>
      <w:r>
        <w:t xml:space="preserve">(3), 84–89. https://doi.org/10.18178/ijtef.2019.10.3.645</w:t>
      </w:r>
    </w:p>
    <w:p>
      <w:pPr>
        <w:pStyle w:val="BodyText"/>
      </w:pPr>
      <w:r>
        <w:t xml:space="preserve">Lee, S. M., Lim, S.-B., &amp; Pathak, R. D. (2014). Culture and entrepreneurial orientation: A multi-country study.</w:t>
      </w:r>
      <w:r>
        <w:t xml:space="preserve"> </w:t>
      </w:r>
      <w:r>
        <w:rPr>
          <w:iCs/>
          <w:i/>
        </w:rPr>
        <w:t xml:space="preserve">International Entrepreneurship and Management Journal, 10</w:t>
      </w:r>
      <w:r>
        <w:t xml:space="preserve">(1), 1–15. https://doi.org/10.1007/s11365-011-0218-8</w:t>
      </w:r>
    </w:p>
    <w:p>
      <w:pPr>
        <w:pStyle w:val="BodyText"/>
      </w:pPr>
      <w:r>
        <w:t xml:space="preserve">Leung, T., &amp; Sharma, P. (2021). Differences in the impact of R&amp;D intensity and R&amp;D internationalization on firm performance: Mediating role of innovation performance.</w:t>
      </w:r>
      <w:r>
        <w:t xml:space="preserve"> </w:t>
      </w:r>
      <w:r>
        <w:rPr>
          <w:iCs/>
          <w:i/>
        </w:rPr>
        <w:t xml:space="preserve">Journal of Business Research, 131</w:t>
      </w:r>
      <w:r>
        <w:t xml:space="preserve">, 81–91. https://doi.org/10.1016/j.jbusres.2021.03.060</w:t>
      </w:r>
    </w:p>
    <w:p>
      <w:pPr>
        <w:pStyle w:val="BodyText"/>
      </w:pPr>
      <w:r>
        <w:t xml:space="preserve">Li, W., Li, C., &amp; Wei, G. (2022). The dual mechanism of social networks on the relationship between internationalization and firm performance.</w:t>
      </w:r>
      <w:r>
        <w:t xml:space="preserve"> </w:t>
      </w:r>
      <w:r>
        <w:rPr>
          <w:iCs/>
          <w:i/>
        </w:rPr>
        <w:t xml:space="preserve">PLOS ONE, 17</w:t>
      </w:r>
      <w:r>
        <w:t xml:space="preserve">(11), e0277421.</w:t>
      </w:r>
    </w:p>
    <w:p>
      <w:pPr>
        <w:pStyle w:val="BodyText"/>
      </w:pPr>
      <w:r>
        <w:t xml:space="preserve">Li, Y., Liu, Y., &amp; Qian, C. (2022). Digitalization, internationalization, and firm performance: Evidence from Chinese manufacturing firms.</w:t>
      </w:r>
      <w:r>
        <w:t xml:space="preserve"> </w:t>
      </w:r>
      <w:r>
        <w:rPr>
          <w:iCs/>
          <w:i/>
        </w:rPr>
        <w:t xml:space="preserve">International Business Review, 31</w:t>
      </w:r>
      <w:r>
        <w:t xml:space="preserve">(3), 101953. https://doi.org/10.1016/j.ibusrev.2021.101953</w:t>
      </w:r>
    </w:p>
    <w:p>
      <w:pPr>
        <w:pStyle w:val="BodyText"/>
      </w:pPr>
      <w:r>
        <w:t xml:space="preserve">Likitwongkajon, N., &amp; Vithessonthi, C. (2020). Do foreign investments increase firm value and firm performance? Evidence from Japan.</w:t>
      </w:r>
      <w:r>
        <w:t xml:space="preserve"> </w:t>
      </w:r>
      <w:r>
        <w:rPr>
          <w:iCs/>
          <w:i/>
        </w:rPr>
        <w:t xml:space="preserve">Research in International Business and Finance, 51</w:t>
      </w:r>
      <w:r>
        <w:t xml:space="preserve">, 101099.</w:t>
      </w:r>
    </w:p>
    <w:p>
      <w:pPr>
        <w:pStyle w:val="BodyText"/>
      </w:pPr>
      <w:r>
        <w:t xml:space="preserve">Lin, W. T., Liu, Y., &amp; Cheng, K. (2011). The internationalization and performance of a firm: Moderating effect of a firm’s behavior.</w:t>
      </w:r>
      <w:r>
        <w:t xml:space="preserve"> </w:t>
      </w:r>
      <w:r>
        <w:rPr>
          <w:iCs/>
          <w:i/>
        </w:rPr>
        <w:t xml:space="preserve">Journal of International Management, 17</w:t>
      </w:r>
      <w:r>
        <w:t xml:space="preserve">(1), 83–95. https://doi.org/10.1016/j.intman.2010.12.004</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Little, R. J. A., &amp; Rubin, D. B. (2019).</w:t>
      </w:r>
      <w:r>
        <w:t xml:space="preserve"> </w:t>
      </w:r>
      <w:r>
        <w:rPr>
          <w:iCs/>
          <w:i/>
        </w:rPr>
        <w:t xml:space="preserve">Statistical analysis with missing data</w:t>
      </w:r>
      <w:r>
        <w:t xml:space="preserve"> </w:t>
      </w:r>
      <w:r>
        <w:t xml:space="preserve">(3rd ed.). John Wiley &amp; Sons. https://doi.org/10.1002/9781119482260</w:t>
      </w:r>
      <w:r>
        <w:t xml:space="preserve"> </w:t>
      </w:r>
      <w:r>
        <w:rPr>
          <w:iCs/>
          <w:i/>
        </w:rPr>
        <w:t xml:space="preserve">(Xử lý dữ liệu thiếu, listwise/MAR — Phụ lục A.9.)</w:t>
      </w:r>
    </w:p>
    <w:p>
      <w:pPr>
        <w:pStyle w:val="BodyText"/>
      </w:pPr>
      <w:r>
        <w:t xml:space="preserve">Liu, X., &amp; Zhang, H. (2024). How geopolitical risk affects firms’ internationalization performance: Evidence from China.</w:t>
      </w:r>
      <w:r>
        <w:t xml:space="preserve"> </w:t>
      </w:r>
      <w:r>
        <w:rPr>
          <w:iCs/>
          <w:i/>
        </w:rPr>
        <w:t xml:space="preserve">Heliyon, 10</w:t>
      </w:r>
      <w:r>
        <w:t xml:space="preserve">(6), e27512.</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Luo, Y., &amp; Tung, R. L. (2007). International expansion of emerging market enterprises: A springboard perspective.</w:t>
      </w:r>
      <w:r>
        <w:t xml:space="preserve"> </w:t>
      </w:r>
      <w:r>
        <w:rPr>
          <w:iCs/>
          <w:i/>
        </w:rPr>
        <w:t xml:space="preserve">Journal of International Business Studies, 38</w:t>
      </w:r>
      <w:r>
        <w:t xml:space="preserve">(4), 481–498. https://doi.org/10.1057/palgrave.jibs.8400275</w:t>
      </w:r>
    </w:p>
    <w:p>
      <w:pPr>
        <w:pStyle w:val="BodyText"/>
      </w:pPr>
      <w:r>
        <w:t xml:space="preserve">MacKinnon, J. G., &amp; Webb, M. D. (2017). Wild bootstrap inference for wildly different cluster sizes.</w:t>
      </w:r>
      <w:r>
        <w:t xml:space="preserve"> </w:t>
      </w:r>
      <w:r>
        <w:rPr>
          <w:iCs/>
          <w:i/>
        </w:rPr>
        <w:t xml:space="preserve">Journal of Applied Econometrics, 32</w:t>
      </w:r>
      <w:r>
        <w:t xml:space="preserve">(2), 233–254. https://doi.org/10.1002/jae.2508</w:t>
      </w:r>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 https://doi.org/10.1016/0304-4076(85)90158-7</w:t>
      </w:r>
    </w:p>
    <w:p>
      <w:pPr>
        <w:pStyle w:val="BodyText"/>
      </w:pPr>
      <w:r>
        <w:t xml:space="preserve">Mahler, D. G., Serajuddin, U., Wadhwa, D., &amp; Yonzan, N. (2026, April).</w:t>
      </w:r>
      <w:r>
        <w:t xml:space="preserve"> </w:t>
      </w:r>
      <w:r>
        <w:rPr>
          <w:iCs/>
          <w:i/>
        </w:rPr>
        <w:t xml:space="preserve">The world is developing at its slowest pace in 75 years</w:t>
      </w:r>
      <w:r>
        <w:t xml:space="preserve"> </w:t>
      </w:r>
      <w:r>
        <w:t xml:space="preserve">(Policy Research Working Paper No. 11350). World Bank Group.</w:t>
      </w:r>
    </w:p>
    <w:p>
      <w:pPr>
        <w:pStyle w:val="BodyText"/>
      </w:pPr>
      <w:r>
        <w:t xml:space="preserve">Mahler, D., Wang, H., &amp; Weber, M. (2026, May). Inequalities in use of and exposure to artificial intelligence. In</w:t>
      </w:r>
      <w:r>
        <w:t xml:space="preserve"> </w:t>
      </w:r>
      <w:r>
        <w:rPr>
          <w:iCs/>
          <w:i/>
        </w:rPr>
        <w:t xml:space="preserve">Atlas of Global Development 2026</w:t>
      </w:r>
      <w:r>
        <w:t xml:space="preserve">. World Bank Data360. World Bank Group. https://data360.worldbank.org/en/int/atlas/artificial-intelligence</w:t>
      </w:r>
    </w:p>
    <w:p>
      <w:pPr>
        <w:pStyle w:val="BodyText"/>
      </w:pPr>
      <w:r>
        <w:t xml:space="preserve">Majocchi, A., &amp; Zucchella, A. (2003). Internationalization and performance: Findings from a set of Italian SMEs.</w:t>
      </w:r>
      <w:r>
        <w:t xml:space="preserve"> </w:t>
      </w:r>
      <w:r>
        <w:rPr>
          <w:iCs/>
          <w:i/>
        </w:rPr>
        <w:t xml:space="preserve">International Small Business Journal, 21</w:t>
      </w:r>
      <w:r>
        <w:t xml:space="preserve">(3), 249–268. https://doi.org/10.1177/0266242603021003001</w:t>
      </w:r>
    </w:p>
    <w:p>
      <w:pPr>
        <w:pStyle w:val="BodyText"/>
      </w:pPr>
      <w:r>
        <w:t xml:space="preserve">Malerba, F., &amp; Orsenigo, L. (1995). Schumpeterian patterns of innovation.</w:t>
      </w:r>
      <w:r>
        <w:t xml:space="preserve"> </w:t>
      </w:r>
      <w:r>
        <w:rPr>
          <w:iCs/>
          <w:i/>
        </w:rPr>
        <w:t xml:space="preserve">Cambridge Journal of Economics, 19</w:t>
      </w:r>
      <w:r>
        <w:t xml:space="preserve">(1), 47–65. https://doi.org/10.1093/oxfordjournals.cje.a035301</w:t>
      </w:r>
    </w:p>
    <w:p>
      <w:pPr>
        <w:pStyle w:val="BodyText"/>
      </w:pPr>
      <w:r>
        <w:t xml:space="preserve">Manotas, E. C., &amp; Gonzalez-Perez, M. A. (2020). Internationalization and performance of small and medium-sized enterprises from emerging economies.</w:t>
      </w:r>
      <w:r>
        <w:t xml:space="preserve"> </w:t>
      </w:r>
      <w:r>
        <w:rPr>
          <w:iCs/>
          <w:i/>
        </w:rPr>
        <w:t xml:space="preserve">Competitiveness Review: An International Business Journal, 31</w:t>
      </w:r>
      <w:r>
        <w:t xml:space="preserve">(4), 642–662. https://doi.org/10.1108/cr-03-2019-0028</w:t>
      </w:r>
    </w:p>
    <w:p>
      <w:pPr>
        <w:pStyle w:val="BodyText"/>
      </w:pPr>
      <w:r>
        <w:t xml:space="preserve">Manova, K. (2013). Credit constraints, heterogeneous firms, and international trade.</w:t>
      </w:r>
      <w:r>
        <w:t xml:space="preserve"> </w:t>
      </w:r>
      <w:r>
        <w:rPr>
          <w:iCs/>
          <w:i/>
        </w:rPr>
        <w:t xml:space="preserve">Review of Economic Studies, 80</w:t>
      </w:r>
      <w:r>
        <w:t xml:space="preserve">(2), 711–744. https://doi.org/10.1093/restud/rds036</w:t>
      </w:r>
    </w:p>
    <w:p>
      <w:pPr>
        <w:pStyle w:val="BodyText"/>
      </w:pPr>
      <w:r>
        <w:t xml:space="preserve">Mar, T. T., Do, T. H., &amp; Phan, A. T. (2026).</w:t>
      </w:r>
      <w:r>
        <w:t xml:space="preserve"> </w:t>
      </w:r>
      <w:r>
        <w:rPr>
          <w:iCs/>
          <w:i/>
        </w:rPr>
        <w:t xml:space="preserve">Digital adoption and the internationalization–performance curve: Evidence from Singapore firms</w:t>
      </w:r>
      <w:r>
        <w:t xml:space="preserve"> </w:t>
      </w:r>
      <w:r>
        <w:t xml:space="preserve">[Manuscript under review].</w:t>
      </w:r>
      <w:r>
        <w:t xml:space="preserve"> </w:t>
      </w:r>
      <w:r>
        <w:rPr>
          <w:iCs/>
          <w:i/>
        </w:rPr>
        <w:t xml:space="preserve">Management International Review</w:t>
      </w:r>
      <w:r>
        <w:t xml:space="preserve">.</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p>
    <w:p>
      <w:pPr>
        <w:pStyle w:val="BodyText"/>
      </w:pPr>
      <w:r>
        <w:t xml:space="preserve">McDougall, P. P., &amp; Oviatt, B. M. (1996). New venture internationalization, strategic change, and performance: A follow-up study.</w:t>
      </w:r>
      <w:r>
        <w:t xml:space="preserve"> </w:t>
      </w:r>
      <w:r>
        <w:rPr>
          <w:iCs/>
          <w:i/>
        </w:rPr>
        <w:t xml:space="preserve">Journal of Business Venturing, 11</w:t>
      </w:r>
      <w:r>
        <w:t xml:space="preserve">(1), 23–40. https://doi.org/10.1016/0883-9026(95)00081-X</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 https://doi.org/10.1111/1468-0262.00467</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 https://doi.org/10.1111/1468-0262.00467</w:t>
      </w:r>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 https://doi.org/10.1057/s41267-017-0078-8</w:t>
      </w:r>
    </w:p>
    <w:p>
      <w:pPr>
        <w:pStyle w:val="BodyText"/>
      </w:pPr>
      <w:r>
        <w:t xml:space="preserve">Miller, S. R., Lavie, D., &amp; Delios, A. (2016). International intensity, diversity, and distance: Unpacking the internationalization-performance relationship.</w:t>
      </w:r>
      <w:r>
        <w:t xml:space="preserve"> </w:t>
      </w:r>
      <w:r>
        <w:rPr>
          <w:iCs/>
          <w:i/>
        </w:rPr>
        <w:t xml:space="preserve">International Business Review, 25</w:t>
      </w:r>
      <w:r>
        <w:t xml:space="preserve">(4), 907–920. https://doi.org/10.1016/j.ibusrev.2015.12.001</w:t>
      </w:r>
    </w:p>
    <w:p>
      <w:pPr>
        <w:pStyle w:val="BodyText"/>
      </w:pPr>
      <w:r>
        <w:t xml:space="preserve">Mizik, N., &amp; Jacobson, R. (2003). Trading off between value creation and value appropriation: The financial implications of shifts in strategic emphasis.</w:t>
      </w:r>
      <w:r>
        <w:t xml:space="preserve"> </w:t>
      </w:r>
      <w:r>
        <w:rPr>
          <w:iCs/>
          <w:i/>
        </w:rPr>
        <w:t xml:space="preserve">Journal of Marketing, 67</w:t>
      </w:r>
      <w:r>
        <w:t xml:space="preserve">(1), 63–76. https://doi.org/10.1509/jmkg.67.1.63.18595</w:t>
      </w:r>
    </w:p>
    <w:p>
      <w:pPr>
        <w:pStyle w:val="BodyText"/>
      </w:pPr>
      <w:r>
        <w:t xml:space="preserve">Mohr, A., &amp; Batsakis, G. (2016). Internationalization speed and firm performance: A study of the market-seeking expansion of retail MNEs.</w:t>
      </w:r>
      <w:r>
        <w:t xml:space="preserve"> </w:t>
      </w:r>
      <w:r>
        <w:rPr>
          <w:iCs/>
          <w:i/>
        </w:rPr>
        <w:t xml:space="preserve">Management International Review, 57</w:t>
      </w:r>
      <w:r>
        <w:t xml:space="preserve">(2), 153–177. https://doi.org/10.1007/s11575-016-0284-7</w:t>
      </w:r>
    </w:p>
    <w:p>
      <w:pPr>
        <w:pStyle w:val="BodyText"/>
      </w:pPr>
      <w:r>
        <w:t xml:space="preserve">Mondal, A., Ray, S., &amp; Lahiri, S. (2022). Family ownership, family management, and multinationality: Evidence from India.</w:t>
      </w:r>
      <w:r>
        <w:t xml:space="preserve"> </w:t>
      </w:r>
      <w:r>
        <w:rPr>
          <w:iCs/>
          <w:i/>
        </w:rPr>
        <w:t xml:space="preserve">Journal of Business Research, 138</w:t>
      </w:r>
      <w:r>
        <w:t xml:space="preserve">, 347–359. https://doi.org/10.1016/j.jbusres.2021.09.017</w:t>
      </w:r>
    </w:p>
    <w:p>
      <w:pPr>
        <w:pStyle w:val="BodyText"/>
      </w:pPr>
      <w:r>
        <w:t xml:space="preserve">Murhadi, W. R., Setiawan, S. S., &amp; Ernawati, E. (2025). Governance and internationalisation on firm performance: A case study in Indonesia and Malaysia.</w:t>
      </w:r>
      <w:r>
        <w:t xml:space="preserve"> </w:t>
      </w:r>
      <w:r>
        <w:rPr>
          <w:iCs/>
          <w:i/>
        </w:rPr>
        <w:t xml:space="preserve">Revista de Métodos Cuantitativos para la Economía y la Empresa, 40</w:t>
      </w:r>
      <w:r>
        <w:t xml:space="preserve">, 1–15. https://doi.org/10.46661/rev.metodoscuant.econ.empresa.10865</w:t>
      </w:r>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 https://doi.org/10.1016/j.respol.2019.03.018</w:t>
      </w:r>
    </w:p>
    <w:p>
      <w:pPr>
        <w:pStyle w:val="BodyText"/>
      </w:pPr>
      <w:r>
        <w:t xml:space="preserve">Nath, P., Kirca, A. H., &amp; Kim, S. (2021). A study of the internationalization–performance relationship in global retailing.</w:t>
      </w:r>
      <w:r>
        <w:t xml:space="preserve"> </w:t>
      </w:r>
      <w:r>
        <w:rPr>
          <w:iCs/>
          <w:i/>
        </w:rPr>
        <w:t xml:space="preserve">Journal of International Marketing, 29</w:t>
      </w:r>
      <w:r>
        <w:t xml:space="preserve">(1), 57–76.</w:t>
      </w:r>
    </w:p>
    <w:p>
      <w:pPr>
        <w:pStyle w:val="BodyText"/>
      </w:pPr>
      <w:r>
        <w:t xml:space="preserve">Nguyen, Q., &amp; Kim, S. (2020). The multinationality and performance relationship: Revisiting the literature and exploring the implications.</w:t>
      </w:r>
      <w:r>
        <w:t xml:space="preserve"> </w:t>
      </w:r>
      <w:r>
        <w:rPr>
          <w:iCs/>
          <w:i/>
        </w:rPr>
        <w:t xml:space="preserve">International Business Review, 29</w:t>
      </w:r>
      <w:r>
        <w:t xml:space="preserve">(6), Article 101670. https://doi.org/10.1016/j.ibusrev.2020.101670</w:t>
      </w:r>
    </w:p>
    <w:p>
      <w:pPr>
        <w:pStyle w:val="BodyText"/>
      </w:pPr>
      <w:r>
        <w:t xml:space="preserve">Nielsen, S. (2010). Top management team internationalization and firm performance: The mediating role of foreign market entry.</w:t>
      </w:r>
      <w:r>
        <w:t xml:space="preserve"> </w:t>
      </w:r>
      <w:r>
        <w:rPr>
          <w:iCs/>
          <w:i/>
        </w:rPr>
        <w:t xml:space="preserve">Management International Review, 50</w:t>
      </w:r>
      <w:r>
        <w:t xml:space="preserve">(2), 185–206. https://doi.org/10.1007/s11575-010-0029-0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Nosi, C., Pucci, T., Silvestri, L., &amp; Zanni, L. (2017). Firm performance and legitimacy in internationalization processes of Italian SMEs.</w:t>
      </w:r>
      <w:r>
        <w:t xml:space="preserve"> </w:t>
      </w:r>
      <w:r>
        <w:rPr>
          <w:iCs/>
          <w:i/>
        </w:rPr>
        <w:t xml:space="preserve">Sinergie Italian Journal of Management, 35</w:t>
      </w:r>
      <w:r>
        <w:t xml:space="preserve">(102), 49–70. https://doi.org/10.7433/s102.2017.04</w:t>
      </w:r>
    </w:p>
    <w:p>
      <w:pPr>
        <w:pStyle w:val="BodyText"/>
      </w:pPr>
      <w:r>
        <w:t xml:space="preserve">OECD. (2026, April).</w:t>
      </w:r>
      <w:r>
        <w:t xml:space="preserve"> </w:t>
      </w:r>
      <w:r>
        <w:rPr>
          <w:iCs/>
          <w:i/>
        </w:rPr>
        <w:t xml:space="preserve">FDI in Figures, April 2026</w:t>
      </w:r>
      <w:r>
        <w:t xml:space="preserve">. Organisation for Economic Co-operation and Development.</w:t>
      </w:r>
    </w:p>
    <w:p>
      <w:pPr>
        <w:pStyle w:val="BodyText"/>
      </w:pPr>
      <w:r>
        <w:t xml:space="preserve">OECD. (2026, March).</w:t>
      </w:r>
      <w:r>
        <w:t xml:space="preserve"> </w:t>
      </w:r>
      <w:r>
        <w:rPr>
          <w:iCs/>
          <w:i/>
        </w:rPr>
        <w:t xml:space="preserve">OECD Economic Outlook, Volume 2026 Issue 1</w:t>
      </w:r>
      <w:r>
        <w:t xml:space="preserve">. Organisation for Economic Co-operation and Development.</w:t>
      </w:r>
    </w:p>
    <w:p>
      <w:pPr>
        <w:pStyle w:val="BodyText"/>
      </w:pPr>
      <w:r>
        <w:t xml:space="preserve">Olmos, M. F., &amp; Díez-Vial, I. (2015). Internationalization pathways and the performance of SMEs.</w:t>
      </w:r>
      <w:r>
        <w:t xml:space="preserve"> </w:t>
      </w:r>
      <w:r>
        <w:rPr>
          <w:iCs/>
          <w:i/>
        </w:rPr>
        <w:t xml:space="preserve">European Journal of Marketing, 49</w:t>
      </w:r>
      <w:r>
        <w:t xml:space="preserve">(3/4), 420–443. https://doi.org/10.1108/ejm-06-2012-0365</w:t>
      </w:r>
    </w:p>
    <w:p>
      <w:pPr>
        <w:pStyle w:val="BodyText"/>
      </w:pPr>
      <w:r>
        <w:t xml:space="preserve">Oster, E. (2019). Unobservable selection and coefficient stability: Theory and evidence.</w:t>
      </w:r>
      <w:r>
        <w:t xml:space="preserve"> </w:t>
      </w:r>
      <w:r>
        <w:rPr>
          <w:iCs/>
          <w:i/>
        </w:rPr>
        <w:t xml:space="preserve">Journal of Business &amp; Economic Statistics, 37</w:t>
      </w:r>
      <w:r>
        <w:t xml:space="preserve">(2), 187–204. https://doi.org/10.1080/07350015.2016.1227711</w:t>
      </w:r>
    </w:p>
    <w:p>
      <w:pPr>
        <w:pStyle w:val="BodyText"/>
      </w:pPr>
      <w:r>
        <w:t xml:space="preserve">Page, M. J., McKenzie, J. E., Bossuyt, P. M., Boutron, I., Hoffmann, T. C., Mulrow, C. D., Shamseer, L., Tetzlaff, J. M., Akl, E. A., Brennan, S. E., Chou, R., Glanville, J., Grimshaw, J. M., Hróbjartsson, A., Lalu, M. M., Li, T., Loder, E. W., Mayo-Wilson, E., McDonald, S., &amp; Moher, D. (2021). The PRISMA 2020 statement: An updated guideline for reporting systematic reviews.</w:t>
      </w:r>
      <w:r>
        <w:t xml:space="preserve"> </w:t>
      </w:r>
      <w:r>
        <w:rPr>
          <w:iCs/>
          <w:i/>
        </w:rPr>
        <w:t xml:space="preserve">BMJ, 372</w:t>
      </w:r>
      <w:r>
        <w:t xml:space="preserve">, n71. https://doi.org/10.1136/bmj.n71</w:t>
      </w:r>
    </w:p>
    <w:p>
      <w:pPr>
        <w:pStyle w:val="BodyText"/>
      </w:pPr>
      <w:r>
        <w:t xml:space="preserve">Pan, Y., Verbeke, A., &amp; Yuan, W. (2021). CEO transformational leadership and corporate entrepreneurship in China.</w:t>
      </w:r>
      <w:r>
        <w:t xml:space="preserve"> </w:t>
      </w:r>
      <w:r>
        <w:rPr>
          <w:iCs/>
          <w:i/>
        </w:rPr>
        <w:t xml:space="preserve">Management and Organization Review, 17</w:t>
      </w:r>
      <w:r>
        <w:t xml:space="preserve">(1), 45–76. https://doi.org/10.1017/mor.2020.59</w:t>
      </w:r>
    </w:p>
    <w:p>
      <w:pPr>
        <w:pStyle w:val="BodyText"/>
      </w:pPr>
      <w:r>
        <w:t xml:space="preserve">Pangarkar, N. (2008). Internationalization and performance of small- and medium-sized enterprises.</w:t>
      </w:r>
      <w:r>
        <w:t xml:space="preserve"> </w:t>
      </w:r>
      <w:r>
        <w:rPr>
          <w:iCs/>
          <w:i/>
        </w:rPr>
        <w:t xml:space="preserve">Journal of World Business, 43</w:t>
      </w:r>
      <w:r>
        <w:t xml:space="preserve">(4), 475–485.</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p>
      <w:pPr>
        <w:pStyle w:val="BodyText"/>
      </w:pPr>
      <w:r>
        <w:t xml:space="preserve">Pattnaik, C., &amp; Elango, B. (2009). The impact of firm resources on the internationalization and performance relationship: A study of Indian manufacturing firms.</w:t>
      </w:r>
      <w:r>
        <w:t xml:space="preserve"> </w:t>
      </w:r>
      <w:r>
        <w:rPr>
          <w:iCs/>
          <w:i/>
        </w:rPr>
        <w:t xml:space="preserve">Multinational Business Review, 17</w:t>
      </w:r>
      <w:r>
        <w:t xml:space="preserve">(2), 69–90. https://doi.org/10.1108/1525383X200900012</w:t>
      </w:r>
    </w:p>
    <w:p>
      <w:pPr>
        <w:pStyle w:val="BodyText"/>
      </w:pPr>
      <w:r>
        <w:t xml:space="preserve">Peng, M. W. (2001). The resource-based view and international business.</w:t>
      </w:r>
      <w:r>
        <w:t xml:space="preserve"> </w:t>
      </w:r>
      <w:r>
        <w:rPr>
          <w:iCs/>
          <w:i/>
        </w:rPr>
        <w:t xml:space="preserve">Journal of Management, 27</w:t>
      </w:r>
      <w:r>
        <w:t xml:space="preserve">(6), 803–829. https://doi.org/10.1177/014920630102700604</w:t>
      </w:r>
    </w:p>
    <w:p>
      <w:pPr>
        <w:pStyle w:val="BodyText"/>
      </w:pPr>
      <w:r>
        <w:t xml:space="preserve">Peng, M. W. (2003). Institutional transitions and strategic choices.</w:t>
      </w:r>
      <w:r>
        <w:t xml:space="preserve"> </w:t>
      </w:r>
      <w:r>
        <w:rPr>
          <w:iCs/>
          <w:i/>
        </w:rPr>
        <w:t xml:space="preserve">Academy of Management Review, 28</w:t>
      </w:r>
      <w:r>
        <w:t xml:space="preserve">(2), 275–296. https://doi.org/10.5465/amr.2003.9416341</w:t>
      </w:r>
    </w:p>
    <w:p>
      <w:pPr>
        <w:pStyle w:val="BodyText"/>
      </w:pPr>
      <w:r>
        <w:t xml:space="preserve">Peng, M. W., &amp; Ilinitch, A. Y. (1998). Export intermediary firms: A note on export development research.</w:t>
      </w:r>
      <w:r>
        <w:t xml:space="preserve"> </w:t>
      </w:r>
      <w:r>
        <w:rPr>
          <w:iCs/>
          <w:i/>
        </w:rPr>
        <w:t xml:space="preserve">Journal of International Business Studies, 29</w:t>
      </w:r>
      <w:r>
        <w:t xml:space="preserve">(3), 609–620. https://doi.org/10.1057/palgrave.jibs.8490011</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 https://doi.org/10.1057/palgrave.jibs.8400377</w:t>
      </w:r>
    </w:p>
    <w:p>
      <w:pPr>
        <w:pStyle w:val="BodyText"/>
      </w:pPr>
      <w:r>
        <w:t xml:space="preserve">Peterson, R. A., &amp; Brown, S. P. (2005). On the use of beta coefficients in meta-analysis.</w:t>
      </w:r>
      <w:r>
        <w:t xml:space="preserve"> </w:t>
      </w:r>
      <w:r>
        <w:rPr>
          <w:iCs/>
          <w:i/>
        </w:rPr>
        <w:t xml:space="preserve">Journal of Applied Psychology, 90</w:t>
      </w:r>
      <w:r>
        <w:t xml:space="preserve">(1), 175–181. https://doi.org/10.1037/0021-9010.90.1.175</w:t>
      </w:r>
    </w:p>
    <w:p>
      <w:pPr>
        <w:pStyle w:val="BodyText"/>
      </w:pPr>
      <w:r>
        <w:t xml:space="preserve">Phan, A. T., Do, T. H., &amp; Phan, M. T. (2020b). The moderating effects of managers’ experience and gender on internationalization and firm performance of manufacturing enterprises in Turkey.</w:t>
      </w:r>
      <w:r>
        <w:t xml:space="preserve"> </w:t>
      </w:r>
      <w:r>
        <w:rPr>
          <w:iCs/>
          <w:i/>
        </w:rPr>
        <w:t xml:space="preserve">Accounting, 6</w:t>
      </w:r>
      <w:r>
        <w:t xml:space="preserve">(7), 1209–1216. https://doi.org/10.5267/j.ac.2020.9.006</w:t>
      </w:r>
    </w:p>
    <w:p>
      <w:pPr>
        <w:pStyle w:val="BodyText"/>
      </w:pPr>
      <w:r>
        <w:t xml:space="preserve">Phan, A. T., Nguyen, V. S., Dinh, V. T., Thai, V. H., Nguyen, C. T., Dao, Q. T., Nguyen, V. L., &amp; Do, T. H. (2021). The moderating effects of the manager’s characteristics and financial obstacles on internationalization and firm performance in Poland.</w:t>
      </w:r>
      <w:r>
        <w:t xml:space="preserve"> </w:t>
      </w:r>
      <w:r>
        <w:rPr>
          <w:iCs/>
          <w:i/>
        </w:rPr>
        <w:t xml:space="preserve">PalArch’s Journal of Archaeology of Egypt/Egyptology, 18</w:t>
      </w:r>
      <w:r>
        <w:t xml:space="preserve">(4), 4063–4081.</w:t>
      </w:r>
    </w:p>
    <w:p>
      <w:pPr>
        <w:pStyle w:val="BodyText"/>
      </w:pPr>
      <w:r>
        <w:t xml:space="preserve">Phan, A. T., Tran, T. M., &amp; Lu, T. M. (2020a). The existence of W-shaped relationship between internationalization and firm performance: An empirical study of enterprises in Cameroon.</w:t>
      </w:r>
      <w:r>
        <w:t xml:space="preserve"> </w:t>
      </w:r>
      <w:r>
        <w:rPr>
          <w:iCs/>
          <w:i/>
        </w:rPr>
        <w:t xml:space="preserve">Decision Science Letters, 9</w:t>
      </w:r>
      <w:r>
        <w:t xml:space="preserve">(4), 573–580. https://doi.org/10.5267/j.dsl.2020.7.001</w:t>
      </w:r>
    </w:p>
    <w:p>
      <w:pPr>
        <w:pStyle w:val="BodyText"/>
      </w:pPr>
      <w:r>
        <w:t xml:space="preserve">Pierce, J. R., &amp; Aguinis, H. (2013). The too-much-of-a-good-thing effect in management.</w:t>
      </w:r>
      <w:r>
        <w:t xml:space="preserve"> </w:t>
      </w:r>
      <w:r>
        <w:rPr>
          <w:iCs/>
          <w:i/>
        </w:rPr>
        <w:t xml:space="preserve">Journal of Management, 39</w:t>
      </w:r>
      <w:r>
        <w:t xml:space="preserve">(2), 313–338. https://doi.org/10.1177/0149206311410060</w:t>
      </w:r>
    </w:p>
    <w:p>
      <w:pPr>
        <w:pStyle w:val="BodyText"/>
      </w:pPr>
      <w:r>
        <w:t xml:space="preserve">Pirlea, A. F., &amp; Corso, L. (2026, May). The unfinished digital revolution: Expanding internet access. In</w:t>
      </w:r>
      <w:r>
        <w:t xml:space="preserve"> </w:t>
      </w:r>
      <w:r>
        <w:rPr>
          <w:iCs/>
          <w:i/>
        </w:rPr>
        <w:t xml:space="preserve">Atlas of Global Development 2026</w:t>
      </w:r>
      <w:r>
        <w:t xml:space="preserve">. World Bank Data360. World Bank Group. https://data360.worldbank.org/en/int/atlas/internet-access</w:t>
      </w:r>
    </w:p>
    <w:p>
      <w:pPr>
        <w:pStyle w:val="BodyText"/>
      </w:pPr>
      <w:r>
        <w:t xml:space="preserve">Pirlea, A. F., Wadhwa, D., Mahler, D., Serajuddin, U., Welch, M., Thudt, A., &amp; Lambrechts, M. (2026, May). Global progress. In</w:t>
      </w:r>
      <w:r>
        <w:t xml:space="preserve"> </w:t>
      </w:r>
      <w:r>
        <w:rPr>
          <w:iCs/>
          <w:i/>
        </w:rPr>
        <w:t xml:space="preserve">Atlas of Global Development 2026</w:t>
      </w:r>
      <w:r>
        <w:t xml:space="preserve">. World Bank Data360. World Bank Group. https://data360.worldbank.org/en/int/atlas/global-progress</w:t>
      </w:r>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 https://doi.org/10.1002/smj.3087</w:t>
      </w:r>
    </w:p>
    <w:p>
      <w:pPr>
        <w:pStyle w:val="BodyText"/>
      </w:pPr>
      <w:r>
        <w:t xml:space="preserve">Polat, G., &amp; Mutlu, H. M. (2012). Internationalization performance of construction companies: Evidence from Turkey.</w:t>
      </w:r>
      <w:r>
        <w:t xml:space="preserve"> </w:t>
      </w:r>
      <w:r>
        <w:rPr>
          <w:iCs/>
          <w:i/>
        </w:rPr>
        <w:t xml:space="preserve">Engineering, Construction and Architectural Management, 19</w:t>
      </w:r>
      <w:r>
        <w:t xml:space="preserve">(2), 202–220. https://doi.org/10.1108/09699981211205849</w:t>
      </w:r>
    </w:p>
    <w:p>
      <w:pPr>
        <w:pStyle w:val="BodyText"/>
      </w:pPr>
      <w:r>
        <w:t xml:space="preserve">Post, C., &amp; Byron, K. (2015). Women on boards and firm financial performance: A meta-analysis.</w:t>
      </w:r>
      <w:r>
        <w:t xml:space="preserve"> </w:t>
      </w:r>
      <w:r>
        <w:rPr>
          <w:iCs/>
          <w:i/>
        </w:rPr>
        <w:t xml:space="preserve">Academy of Management Journal, 58</w:t>
      </w:r>
      <w:r>
        <w:t xml:space="preserve">(5), 1546–1571. https://doi.org/10.5465/amj.2013.0319</w:t>
      </w:r>
    </w:p>
    <w:p>
      <w:pPr>
        <w:pStyle w:val="BodyText"/>
      </w:pPr>
      <w:r>
        <w:t xml:space="preserve">Pouresmaeili, M., Salamzadeh, A., Salamzadeh, Y., &amp; Braga, V. (2018). Internationalization of Iranian SMEs and its impact on firm performance.</w:t>
      </w:r>
      <w:r>
        <w:t xml:space="preserve"> </w:t>
      </w:r>
      <w:r>
        <w:rPr>
          <w:iCs/>
          <w:i/>
        </w:rPr>
        <w:t xml:space="preserve">International Journal of Business and Globalisation, 21</w:t>
      </w:r>
      <w:r>
        <w:t xml:space="preserve">(3), 388–404. https://doi.org/10.1504/IJBG.2018.095267</w:t>
      </w:r>
    </w:p>
    <w:p>
      <w:pPr>
        <w:pStyle w:val="BodyText"/>
      </w:pPr>
      <w:r>
        <w:t xml:space="preserve">Purkayastha, A., Karna, A., Sharma, S., &amp; Bhadra, D. (2024). Role of resource investment management and strategic resource deployment capabilities in internationalization-performance relationship.</w:t>
      </w:r>
      <w:r>
        <w:t xml:space="preserve"> </w:t>
      </w:r>
      <w:r>
        <w:rPr>
          <w:iCs/>
          <w:i/>
        </w:rPr>
        <w:t xml:space="preserve">Journal of International Management, 30</w:t>
      </w:r>
      <w:r>
        <w:t xml:space="preserve">(3), Article 101122. https://doi.org/10.1016/j.intman.2024.101122</w:t>
      </w:r>
    </w:p>
    <w:p>
      <w:pPr>
        <w:pStyle w:val="BodyText"/>
      </w:pPr>
      <w:r>
        <w:t xml:space="preserve">Purkayastha, A., Kumar, V., &amp; Gupta, V. (2021). Emerging market internationalizing firms: Learning through internationalization to achieve entrepreneurial orientation.</w:t>
      </w:r>
      <w:r>
        <w:t xml:space="preserve"> </w:t>
      </w:r>
      <w:r>
        <w:rPr>
          <w:iCs/>
          <w:i/>
        </w:rPr>
        <w:t xml:space="preserve">Journal of World Business, 56</w:t>
      </w:r>
      <w:r>
        <w:t xml:space="preserve">(4), Article 101207. https://doi.org/10.1016/j.jwb.2021.101207</w:t>
      </w:r>
    </w:p>
    <w:p>
      <w:pPr>
        <w:pStyle w:val="BodyText"/>
      </w:pPr>
      <w:r>
        <w:t xml:space="preserve">Purkayastha, S., &amp; Gupta, V. K. (2022). Business group affiliation and internationalization-performance relationship: The moderating role of product diversification.</w:t>
      </w:r>
      <w:r>
        <w:t xml:space="preserve"> </w:t>
      </w:r>
      <w:r>
        <w:rPr>
          <w:iCs/>
          <w:i/>
        </w:rPr>
        <w:t xml:space="preserve">International Business Review, 31</w:t>
      </w:r>
      <w:r>
        <w:t xml:space="preserve">(3), Article 101968. https://doi.org/10.1016/j.ibusrev.2021.101968</w:t>
      </w:r>
    </w:p>
    <w:p>
      <w:pPr>
        <w:pStyle w:val="BodyText"/>
      </w:pPr>
      <w:r>
        <w:t xml:space="preserve">Purkayastha, S., Manolova, T. S., &amp; Edelman, L. F. (2018). Business group effects on the R&amp;D intensity-internationalization relationship: Empirical evidence from India.</w:t>
      </w:r>
      <w:r>
        <w:t xml:space="preserve"> </w:t>
      </w:r>
      <w:r>
        <w:rPr>
          <w:iCs/>
          <w:i/>
        </w:rPr>
        <w:t xml:space="preserve">Journal of World Business, 53</w:t>
      </w:r>
      <w:r>
        <w:t xml:space="preserve">(5), 645–657. https://doi.org/10.1016/j.jwb.2018.03.006</w:t>
      </w:r>
    </w:p>
    <w:p>
      <w:pPr>
        <w:pStyle w:val="BodyText"/>
      </w:pPr>
      <w:r>
        <w:t xml:space="preserve">Putri, W. H., &amp; Pan, L. (2022). The relationship between internationalization and performance: Evidence from Indonesian manufacturing firms.</w:t>
      </w:r>
      <w:r>
        <w:t xml:space="preserve"> </w:t>
      </w:r>
      <w:r>
        <w:rPr>
          <w:iCs/>
          <w:i/>
        </w:rPr>
        <w:t xml:space="preserve">Cogent Business &amp; Management, 9</w:t>
      </w:r>
      <w:r>
        <w:t xml:space="preserve">(1), Article 2079802. https://doi.org/10.1080/23311975.2022.2079802</w:t>
      </w:r>
    </w:p>
    <w:p>
      <w:pPr>
        <w:pStyle w:val="BodyText"/>
      </w:pPr>
      <w:r>
        <w:t xml:space="preserve">Qian, G. (2002). Multinationality, product diversification, and profitability of emerging US small- and medium-sized enterprises.</w:t>
      </w:r>
      <w:r>
        <w:t xml:space="preserve"> </w:t>
      </w:r>
      <w:r>
        <w:rPr>
          <w:iCs/>
          <w:i/>
        </w:rPr>
        <w:t xml:space="preserve">Journal of Business Venturing, 17</w:t>
      </w:r>
      <w:r>
        <w:t xml:space="preserve">(6), 611–633. https://doi.org/10.1016/S0883-9026(01)00079-5</w:t>
      </w:r>
    </w:p>
    <w:p>
      <w:pPr>
        <w:pStyle w:val="BodyText"/>
      </w:pPr>
      <w:r>
        <w:t xml:space="preserve">Raudenbush, S. W., &amp; Bryk, A. S. (2002).</w:t>
      </w:r>
      <w:r>
        <w:t xml:space="preserve"> </w:t>
      </w:r>
      <w:r>
        <w:rPr>
          <w:iCs/>
          <w:i/>
        </w:rPr>
        <w:t xml:space="preserve">Hierarchical linear models: Applications and data analysis methods</w:t>
      </w:r>
      <w:r>
        <w:t xml:space="preserve"> </w:t>
      </w:r>
      <w:r>
        <w:t xml:space="preserve">(2nd ed.). Sage.</w:t>
      </w:r>
    </w:p>
    <w:p>
      <w:pPr>
        <w:pStyle w:val="BodyText"/>
      </w:pPr>
      <w:r>
        <w:t xml:space="preserve">Riahi-Belkaoui, A. (1998). The effects of the degree of internationalization on firm performance.</w:t>
      </w:r>
      <w:r>
        <w:t xml:space="preserve"> </w:t>
      </w:r>
      <w:r>
        <w:rPr>
          <w:iCs/>
          <w:i/>
        </w:rPr>
        <w:t xml:space="preserve">International Business Review, 7</w:t>
      </w:r>
      <w:r>
        <w:t xml:space="preserve">(3), 315–321. https://doi.org/10.1016/S0969-5931(98)00013-4</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Rienda, L., &amp; Andreu, R. (2021). The role of family firms heterogeneity on the internationalisation and performance relationship.</w:t>
      </w:r>
      <w:r>
        <w:t xml:space="preserve"> </w:t>
      </w:r>
      <w:r>
        <w:rPr>
          <w:iCs/>
          <w:i/>
        </w:rPr>
        <w:t xml:space="preserve">European Journal of Family Business, 11</w:t>
      </w:r>
      <w:r>
        <w:t xml:space="preserve">(2). https://doi.org/10.24310/ejfbejfb.v11i2.10591</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 L. V. Hedges (Eds.),</w:t>
      </w:r>
      <w:r>
        <w:t xml:space="preserve"> </w:t>
      </w:r>
      <w:r>
        <w:rPr>
          <w:iCs/>
          <w:i/>
        </w:rPr>
        <w:t xml:space="preserve">The handbook of research synthesis</w:t>
      </w:r>
      <w:r>
        <w:t xml:space="preserve"> </w:t>
      </w:r>
      <w:r>
        <w:t xml:space="preserve">(pp. 231–244). Sage.</w:t>
      </w:r>
    </w:p>
    <w:p>
      <w:pPr>
        <w:pStyle w:val="BodyText"/>
      </w:pPr>
      <w:r>
        <w:t xml:space="preserve">Ruigrok, W., &amp; Wagner, H. (2003). Internationalization and performance: An organizational learning perspective.</w:t>
      </w:r>
      <w:r>
        <w:t xml:space="preserve"> </w:t>
      </w:r>
      <w:r>
        <w:rPr>
          <w:iCs/>
          <w:i/>
        </w:rPr>
        <w:t xml:space="preserve">Management International Review, 43</w:t>
      </w:r>
      <w:r>
        <w:t xml:space="preserve">(1), 63–83.</w:t>
      </w:r>
    </w:p>
    <w:p>
      <w:pPr>
        <w:pStyle w:val="BodyText"/>
      </w:pPr>
      <w:r>
        <w:t xml:space="preserve">Ruigrok, W., Amann, W., &amp; Wagner, H. (2007). The internationalization-performance relationship at Swiss firms: A test of the S-shape and extreme degrees of internationalization.</w:t>
      </w:r>
      <w:r>
        <w:t xml:space="preserve"> </w:t>
      </w:r>
      <w:r>
        <w:rPr>
          <w:iCs/>
          <w:i/>
        </w:rPr>
        <w:t xml:space="preserve">Management International Review, 47</w:t>
      </w:r>
      <w:r>
        <w:t xml:space="preserve">(3), 349–368. https://doi.org/10.1007/s11575-007-0015-4</w:t>
      </w:r>
    </w:p>
    <w:p>
      <w:pPr>
        <w:pStyle w:val="BodyText"/>
      </w:pPr>
      <w:r>
        <w:t xml:space="preserve">Ruzzier, M., &amp; Ruzzier, M. K. (2014). On the relationship between firm size, resources, age at entry and internationalization: The case of Slovenian SMEs.</w:t>
      </w:r>
      <w:r>
        <w:t xml:space="preserve"> </w:t>
      </w:r>
      <w:r>
        <w:rPr>
          <w:iCs/>
          <w:i/>
        </w:rPr>
        <w:t xml:space="preserve">Journal of Business Economics and Management, 16</w:t>
      </w:r>
      <w:r>
        <w:t xml:space="preserve">(1), 52–73. https://doi.org/10.3846/16111699.2012.745812</w:t>
      </w:r>
    </w:p>
    <w:p>
      <w:pPr>
        <w:pStyle w:val="BodyText"/>
      </w:pPr>
      <w:r>
        <w:t xml:space="preserve">Sachs, J. D., &amp; Warner, A. M. (2001). The curse of natural resources.</w:t>
      </w:r>
      <w:r>
        <w:t xml:space="preserve"> </w:t>
      </w:r>
      <w:r>
        <w:rPr>
          <w:iCs/>
          <w:i/>
        </w:rPr>
        <w:t xml:space="preserve">European Economic Review, 45</w:t>
      </w:r>
      <w:r>
        <w:t xml:space="preserve">(4–6), 827–838. https://doi.org/10.1016/S0014-2921(01)00125-8</w:t>
      </w:r>
    </w:p>
    <w:p>
      <w:pPr>
        <w:pStyle w:val="BodyText"/>
      </w:pPr>
      <w:r>
        <w:t xml:space="preserve">Sahay, R., von Allmen, U. E., Lahreche, A., Khera, P., Ogawa, S., Bazarbash, M., &amp; Beaton, K. (2020).</w:t>
      </w:r>
      <w:r>
        <w:t xml:space="preserve"> </w:t>
      </w:r>
      <w:r>
        <w:rPr>
          <w:iCs/>
          <w:i/>
        </w:rPr>
        <w:t xml:space="preserve">The promise of fintech: Financial inclusion in the post COVID-19 era</w:t>
      </w:r>
      <w:r>
        <w:t xml:space="preserve"> </w:t>
      </w:r>
      <w:r>
        <w:t xml:space="preserve">(IMF Departmental Paper No. DP/2020/09). International Monetary Fund.</w:t>
      </w:r>
    </w:p>
    <w:p>
      <w:pPr>
        <w:pStyle w:val="BodyText"/>
      </w:pPr>
      <w:r>
        <w:t xml:space="preserve">Sambharya, R. B. (1996). Foreign experience of top management teams and international diversification strategies of U.S. multinational corporations.</w:t>
      </w:r>
      <w:r>
        <w:t xml:space="preserve"> </w:t>
      </w:r>
      <w:r>
        <w:rPr>
          <w:iCs/>
          <w:i/>
        </w:rPr>
        <w:t xml:space="preserve">Strategic Management Journal, 17</w:t>
      </w:r>
      <w:r>
        <w:t xml:space="preserve">(9), 739–746. https://doi.org/10.1002/(SICI)1097-0266(199611)17:9&lt;739::AID-SMJ846&gt;3.0.CO;2-K</w:t>
      </w:r>
    </w:p>
    <w:p>
      <w:pPr>
        <w:pStyle w:val="BodyText"/>
      </w:pPr>
      <w:r>
        <w:t xml:space="preserve">Santangelo, G. D., &amp; Verbeke, A. (2022). Actionable guidelines to improve</w:t>
      </w:r>
      <w:r>
        <w:t xml:space="preserve"> </w:t>
      </w:r>
      <w:r>
        <w:t xml:space="preserve">‘</w:t>
      </w:r>
      <w:r>
        <w:t xml:space="preserve">theory-related</w:t>
      </w:r>
      <w:r>
        <w:t xml:space="preserve">’</w:t>
      </w:r>
      <w:r>
        <w:t xml:space="preserve"> </w:t>
      </w:r>
      <w:r>
        <w:t xml:space="preserve">contributions to international business research.</w:t>
      </w:r>
      <w:r>
        <w:t xml:space="preserve"> </w:t>
      </w:r>
      <w:r>
        <w:rPr>
          <w:iCs/>
          <w:i/>
        </w:rPr>
        <w:t xml:space="preserve">Journal of International Business Studies, 53</w:t>
      </w:r>
      <w:r>
        <w:t xml:space="preserve">(9), 1843–1855. https://doi.org/10.1057/s41267-022-00567-x</w:t>
      </w:r>
    </w:p>
    <w:p>
      <w:pPr>
        <w:pStyle w:val="BodyText"/>
      </w:pPr>
      <w:r>
        <w:t xml:space="preserve">Sasabuchi, S. (1980). A test of a multivariate normal mean with composite hypotheses determined by linear inequalities.</w:t>
      </w:r>
      <w:r>
        <w:t xml:space="preserve"> </w:t>
      </w:r>
      <w:r>
        <w:rPr>
          <w:iCs/>
          <w:i/>
        </w:rPr>
        <w:t xml:space="preserve">Biometrika, 67</w:t>
      </w:r>
      <w:r>
        <w:t xml:space="preserve">(2), 429–439. https://doi.org/10.1093/biomet/67.2.429</w:t>
      </w:r>
    </w:p>
    <w:p>
      <w:pPr>
        <w:pStyle w:val="BodyText"/>
      </w:pPr>
      <w:r>
        <w:t xml:space="preserve">Schmuck, A., Lagerström, K., &amp; Sallis, J. F. (2022). Turning the tables: The relationship between performance and multinationality.</w:t>
      </w:r>
      <w:r>
        <w:t xml:space="preserve"> </w:t>
      </w:r>
      <w:r>
        <w:rPr>
          <w:iCs/>
          <w:i/>
        </w:rPr>
        <w:t xml:space="preserve">Management International Review, 62</w:t>
      </w:r>
      <w:r>
        <w:t xml:space="preserve">(1), 3–26. https://doi.org/10.1007/s11575-022-00464-3</w:t>
      </w:r>
    </w:p>
    <w:p>
      <w:pPr>
        <w:pStyle w:val="BodyText"/>
      </w:pPr>
      <w:r>
        <w:t xml:space="preserve">Scott, W. R. (1995).</w:t>
      </w:r>
      <w:r>
        <w:t xml:space="preserve"> </w:t>
      </w:r>
      <w:r>
        <w:rPr>
          <w:iCs/>
          <w:i/>
        </w:rPr>
        <w:t xml:space="preserve">Institutions and organizations</w:t>
      </w:r>
      <w:r>
        <w:t xml:space="preserve">. Sage.</w:t>
      </w:r>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 https://doi.org/10.1177/0149206319846272</w:t>
      </w:r>
    </w:p>
    <w:p>
      <w:pPr>
        <w:pStyle w:val="BodyText"/>
      </w:pPr>
      <w:r>
        <w:t xml:space="preserve">Siddharthan, N. S., &amp; Lall, S. (1982). The recent growth of the largest US multinationals.</w:t>
      </w:r>
      <w:r>
        <w:t xml:space="preserve"> </w:t>
      </w:r>
      <w:r>
        <w:rPr>
          <w:iCs/>
          <w:i/>
        </w:rPr>
        <w:t xml:space="preserve">Oxford Bulletin of Economics and Statistics, 44</w:t>
      </w:r>
      <w:r>
        <w:t xml:space="preserve">(1), 1–13. https://doi.org/10.1111/j.1468-0084.1982.mp44001001.x</w:t>
      </w:r>
    </w:p>
    <w:p>
      <w:pPr>
        <w:pStyle w:val="BodyText"/>
      </w:pPr>
      <w:r>
        <w:t xml:space="preserve">Sikdar, S., &amp; Mukhopadhyay, A. (2026). Productivity gains in Indian manufacturing: Insights from formal and informal sectors.</w:t>
      </w:r>
      <w:r>
        <w:t xml:space="preserve"> </w:t>
      </w:r>
      <w:r>
        <w:rPr>
          <w:iCs/>
          <w:i/>
        </w:rPr>
        <w:t xml:space="preserve">Asian Development Review, 43</w:t>
      </w:r>
      <w:r>
        <w:t xml:space="preserve">(1), Article 12. Asian Development Bank.</w:t>
      </w:r>
    </w:p>
    <w:p>
      <w:pPr>
        <w:pStyle w:val="BodyText"/>
      </w:pPr>
      <w:r>
        <w:t xml:space="preserve">Singla, C., &amp; George, R. (2013). Internationalization and performance: A contextual analysis of Indian firms.</w:t>
      </w:r>
      <w:r>
        <w:t xml:space="preserve"> </w:t>
      </w:r>
      <w:r>
        <w:rPr>
          <w:iCs/>
          <w:i/>
        </w:rPr>
        <w:t xml:space="preserve">Journal of Business Research, 66</w:t>
      </w:r>
      <w:r>
        <w:t xml:space="preserve">(12), 2500–2506. https://doi.org/10.1016/j.jbusres.2013.05.041</w:t>
      </w:r>
    </w:p>
    <w:p>
      <w:pPr>
        <w:pStyle w:val="BodyText"/>
      </w:pPr>
      <w:r>
        <w:t xml:space="preserve">Solon, G., Haider, S. J., &amp; Wooldridge, J. M. (2015). What are we weighting for?</w:t>
      </w:r>
      <w:r>
        <w:t xml:space="preserve"> </w:t>
      </w:r>
      <w:r>
        <w:rPr>
          <w:iCs/>
          <w:i/>
        </w:rPr>
        <w:t xml:space="preserve">Journal of Human Resources, 50</w:t>
      </w:r>
      <w:r>
        <w:t xml:space="preserve">(2), 301–316. https://doi.org/10.3368/jhr.50.2.301</w:t>
      </w:r>
    </w:p>
    <w:p>
      <w:pPr>
        <w:pStyle w:val="BodyText"/>
      </w:pPr>
      <w:r>
        <w:t xml:space="preserve">Stallkamp, M., &amp; Schotter, A. P. J. (2021). Platforms without borders?</w:t>
      </w:r>
      <w:r>
        <w:t xml:space="preserve"> </w:t>
      </w:r>
      <w:r>
        <w:rPr>
          <w:iCs/>
          <w:i/>
        </w:rPr>
        <w:t xml:space="preserve">Global Strategy Journal, 11</w:t>
      </w:r>
      <w:r>
        <w:t xml:space="preserve">(1), 58–80.</w:t>
      </w:r>
    </w:p>
    <w:p>
      <w:pPr>
        <w:pStyle w:val="BodyText"/>
      </w:pPr>
      <w:r>
        <w:t xml:space="preserve">Stanley, T. D., &amp; Doucouliagos, H. (2014). Meta-regression approximations to reduce publication selection bias.</w:t>
      </w:r>
      <w:r>
        <w:t xml:space="preserve"> </w:t>
      </w:r>
      <w:r>
        <w:rPr>
          <w:iCs/>
          <w:i/>
        </w:rPr>
        <w:t xml:space="preserve">Research Synthesis Methods, 5</w:t>
      </w:r>
      <w:r>
        <w:t xml:space="preserve">(1), 60–78. https://doi.org/10.1002/jrsm.1095</w:t>
      </w:r>
    </w:p>
    <w:p>
      <w:pPr>
        <w:pStyle w:val="BodyText"/>
      </w:pPr>
      <w:r>
        <w:t xml:space="preserve">StartupBlink. (2025).</w:t>
      </w:r>
      <w:r>
        <w:t xml:space="preserve"> </w:t>
      </w:r>
      <w:r>
        <w:rPr>
          <w:iCs/>
          <w:i/>
        </w:rPr>
        <w:t xml:space="preserve">Global Startup Ecosystem Index 2025: Singapore profile</w:t>
      </w:r>
      <w:r>
        <w:t xml:space="preserve">. StartupBlink Research. https://www.startupblink.com/startup-ecosystem/singapore</w:t>
      </w:r>
    </w:p>
    <w:p>
      <w:pPr>
        <w:pStyle w:val="BodyText"/>
      </w:pPr>
      <w:r>
        <w:t xml:space="preserve">StartupBlink. (2026).</w:t>
      </w:r>
      <w:r>
        <w:t xml:space="preserve"> </w:t>
      </w:r>
      <w:r>
        <w:rPr>
          <w:iCs/>
          <w:i/>
        </w:rPr>
        <w:t xml:space="preserve">Innovators Business Environment Index 2026</w:t>
      </w:r>
      <w:r>
        <w:t xml:space="preserve">. StartupBlink Research. https://www.startupblink.com/blog/innovators-business-environment-index/</w:t>
      </w:r>
    </w:p>
    <w:p>
      <w:pPr>
        <w:pStyle w:val="BodyText"/>
      </w:pPr>
      <w:r>
        <w:t xml:space="preserve">Sullivan, D. (1994). Measuring the degree of internationalization of a firm.</w:t>
      </w:r>
      <w:r>
        <w:t xml:space="preserve"> </w:t>
      </w:r>
      <w:r>
        <w:rPr>
          <w:iCs/>
          <w:i/>
        </w:rPr>
        <w:t xml:space="preserve">Journal of International Business Studies, 25</w:t>
      </w:r>
      <w:r>
        <w:t xml:space="preserve">(2), 325–342. https://doi.org/10.1057/palgrave.jibs.8490203</w:t>
      </w:r>
    </w:p>
    <w:p>
      <w:pPr>
        <w:pStyle w:val="BodyText"/>
      </w:pPr>
      <w:r>
        <w:t xml:space="preserve">Sun, W., Price, J. M., &amp; Ding, Y. (2019). The longitudinal effects of internationalization on firm performance: The moderating role of marketing capability.</w:t>
      </w:r>
      <w:r>
        <w:t xml:space="preserve"> </w:t>
      </w:r>
      <w:r>
        <w:rPr>
          <w:iCs/>
          <w:i/>
        </w:rPr>
        <w:t xml:space="preserve">Journal of Business Research, 95</w:t>
      </w:r>
      <w:r>
        <w:t xml:space="preserve">, 326–337. https://doi.org/10.1016/j.jbusres.2018.08.014</w:t>
      </w:r>
    </w:p>
    <w:p>
      <w:pPr>
        <w:pStyle w:val="BodyText"/>
      </w:pPr>
      <w:r>
        <w:t xml:space="preserve">Sutton, A. J., &amp; Higgins, J. P. T. (2008). Recent developments in meta-analysis.</w:t>
      </w:r>
      <w:r>
        <w:t xml:space="preserve"> </w:t>
      </w:r>
      <w:r>
        <w:rPr>
          <w:iCs/>
          <w:i/>
        </w:rPr>
        <w:t xml:space="preserve">Statistics in Medicine, 27</w:t>
      </w:r>
      <w:r>
        <w:t xml:space="preserve">(5), 625–650. https://doi.org/10.1002/sim.2982</w:t>
      </w:r>
    </w:p>
    <w:p>
      <w:pPr>
        <w:pStyle w:val="BodyText"/>
      </w:pPr>
      <w:r>
        <w:t xml:space="preserve">Suurmond, R., van Rhee, H., &amp; Hak, T. (2017). Introduction, comparison, and validation of Meta-Essentials: A free and simple tool for meta-analysis.</w:t>
      </w:r>
      <w:r>
        <w:t xml:space="preserve"> </w:t>
      </w:r>
      <w:r>
        <w:rPr>
          <w:iCs/>
          <w:i/>
        </w:rPr>
        <w:t xml:space="preserve">Research Synthesis Methods, 8</w:t>
      </w:r>
      <w:r>
        <w:t xml:space="preserve">(4), 537–553. https://doi.org/10.1002/jrsm.1260</w:t>
      </w:r>
    </w:p>
    <w:p>
      <w:pPr>
        <w:pStyle w:val="BodyText"/>
      </w:pPr>
      <w:r>
        <w:t xml:space="preserve">Tallman, S., &amp; Li, J. (1996). Effects of international diversity and product diversity on the performance of multinational firms.</w:t>
      </w:r>
      <w:r>
        <w:t xml:space="preserve"> </w:t>
      </w:r>
      <w:r>
        <w:rPr>
          <w:iCs/>
          <w:i/>
        </w:rPr>
        <w:t xml:space="preserve">Academy of Management Journal, 39</w:t>
      </w:r>
      <w:r>
        <w:t xml:space="preserve">(1), 179–196. https://doi.org/10.2307/256635</w:t>
      </w:r>
    </w:p>
    <w:p>
      <w:pPr>
        <w:pStyle w:val="BodyText"/>
      </w:pPr>
      <w:r>
        <w:t xml:space="preserve">Tashman, P., Marano, V., &amp; Kostova, T. (2019). Walking the walk or talking the talk? Corporate social responsibility and internationalization intensity in the Fortune Global 500.</w:t>
      </w:r>
      <w:r>
        <w:t xml:space="preserve"> </w:t>
      </w:r>
      <w:r>
        <w:rPr>
          <w:iCs/>
          <w:i/>
        </w:rPr>
        <w:t xml:space="preserve">Journal of International Business Studies, 50</w:t>
      </w:r>
      <w:r>
        <w:t xml:space="preserve">(2), 253–261. https://doi.org/10.1057/s41267-018-0197-4</w:t>
      </w:r>
    </w:p>
    <w:p>
      <w:pPr>
        <w:pStyle w:val="BodyText"/>
      </w:pPr>
      <w:r>
        <w:t xml:space="preserve">Teece, D. J. (1986). Profiting from technological innovation: Implications for integration, collaboration, licensing and public policy.</w:t>
      </w:r>
      <w:r>
        <w:t xml:space="preserve"> </w:t>
      </w:r>
      <w:r>
        <w:rPr>
          <w:iCs/>
          <w:i/>
        </w:rPr>
        <w:t xml:space="preserve">Research Policy, 15</w:t>
      </w:r>
      <w:r>
        <w:t xml:space="preserve">(6), 285–305. https://doi.org/10.1016/0048-7333(86)90027-2</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 https://doi.org/10.1002/smj.640</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 https://doi.org/10.1002/smj.4250180702</w:t>
      </w:r>
    </w:p>
    <w:p>
      <w:pPr>
        <w:pStyle w:val="BodyText"/>
      </w:pPr>
      <w:r>
        <w:t xml:space="preserve">Thomas, D. E. (2006). International diversification and firm performance in Mexican firms: A curvilinear relationship.</w:t>
      </w:r>
      <w:r>
        <w:t xml:space="preserve"> </w:t>
      </w:r>
      <w:r>
        <w:rPr>
          <w:iCs/>
          <w:i/>
        </w:rPr>
        <w:t xml:space="preserve">Journal of Business Research, 59</w:t>
      </w:r>
      <w:r>
        <w:t xml:space="preserve">(4), 501–507. https://doi.org/10.1016/j.jbusres.2005.09.008</w:t>
      </w:r>
    </w:p>
    <w:p>
      <w:pPr>
        <w:pStyle w:val="BodyText"/>
      </w:pPr>
      <w:r>
        <w:t xml:space="preserve">Thomas, D. E., &amp; Eden, L. (2004). What is the shape of the multinationality-performance relationship?</w:t>
      </w:r>
      <w:r>
        <w:t xml:space="preserve"> </w:t>
      </w:r>
      <w:r>
        <w:rPr>
          <w:iCs/>
          <w:i/>
        </w:rPr>
        <w:t xml:space="preserve">Multinational Business Review, 12</w:t>
      </w:r>
      <w:r>
        <w:t xml:space="preserve">(1), 89–110. https://doi.org/10.1108/1525383X200400005</w:t>
      </w:r>
    </w:p>
    <w:p>
      <w:pPr>
        <w:pStyle w:val="BodyText"/>
      </w:pPr>
      <w:r>
        <w:t xml:space="preserve">Tongurai, J., &amp; Vithessonthi, C. (2022). Learning, foreign operations and operating performance.</w:t>
      </w:r>
      <w:r>
        <w:t xml:space="preserve"> </w:t>
      </w:r>
      <w:r>
        <w:rPr>
          <w:iCs/>
          <w:i/>
        </w:rPr>
        <w:t xml:space="preserve">Global Finance Journal, 54</w:t>
      </w:r>
      <w:r>
        <w:t xml:space="preserve">, Article 100721. https://doi.org/10.1016/j.gfj.2022.100721</w:t>
      </w:r>
    </w:p>
    <w:p>
      <w:pPr>
        <w:pStyle w:val="BodyText"/>
      </w:pPr>
      <w:r>
        <w:t xml:space="preserve">Torraco, R. J. (2005). Writing integrative literature reviews: Guidelines and examples.</w:t>
      </w:r>
      <w:r>
        <w:t xml:space="preserve"> </w:t>
      </w:r>
      <w:r>
        <w:rPr>
          <w:iCs/>
          <w:i/>
        </w:rPr>
        <w:t xml:space="preserve">Human Resource Development Review, 4</w:t>
      </w:r>
      <w:r>
        <w:t xml:space="preserve">(3), 356–367. https://doi.org/10.1177/1534484305278283</w:t>
      </w:r>
    </w:p>
    <w:p>
      <w:pPr>
        <w:pStyle w:val="BodyText"/>
      </w:pPr>
      <w:r>
        <w:t xml:space="preserve">Tran, T. B., &amp; Pham, T. H. (2024). Tác động của FDI đến năng suất doanh nghiệp Việt Nam: Phân tích đa thế hệ điều tra.</w:t>
      </w:r>
      <w:r>
        <w:t xml:space="preserve"> </w:t>
      </w:r>
      <w:r>
        <w:rPr>
          <w:iCs/>
          <w:i/>
        </w:rPr>
        <w:t xml:space="preserve">Tạp chí Kinh tế và Phát triển, 311</w:t>
      </w:r>
      <w:r>
        <w:t xml:space="preserve">, 24–38.</w:t>
      </w:r>
    </w:p>
    <w:p>
      <w:pPr>
        <w:pStyle w:val="BodyText"/>
      </w:pPr>
      <w:r>
        <w:t xml:space="preserve">Tsao, S.-M., &amp; Chen, G.-Z. (2012). The impact of internationalization on performance and innovation: The moderating effects of ownership concentration.</w:t>
      </w:r>
      <w:r>
        <w:t xml:space="preserve"> </w:t>
      </w:r>
      <w:r>
        <w:rPr>
          <w:iCs/>
          <w:i/>
        </w:rPr>
        <w:t xml:space="preserve">Asia Pacific Journal of Management, 29</w:t>
      </w:r>
      <w:r>
        <w:t xml:space="preserve">(3), 617–642. https://doi.org/10.1007/s10490-010-9240-5</w:t>
      </w:r>
    </w:p>
    <w:p>
      <w:pPr>
        <w:pStyle w:val="BodyText"/>
      </w:pPr>
      <w:r>
        <w:t xml:space="preserve">Tsao, S.-M., &amp; Lien, W.-H. (2013). Family management and internationalization: The impact on firm performance and innovation.</w:t>
      </w:r>
      <w:r>
        <w:t xml:space="preserve"> </w:t>
      </w:r>
      <w:r>
        <w:rPr>
          <w:iCs/>
          <w:i/>
        </w:rPr>
        <w:t xml:space="preserve">Management International Review, 53</w:t>
      </w:r>
      <w:r>
        <w:t xml:space="preserve">(2), 175–193. https://doi.org/10.1007/s11575-012-0135-1</w:t>
      </w:r>
    </w:p>
    <w:p>
      <w:pPr>
        <w:pStyle w:val="BodyText"/>
      </w:pPr>
      <w:r>
        <w:t xml:space="preserve">Tsionas, M. G., &amp; Tzeremes, N. G. (2021). The degree of internationalization and firm productivity: Empirical evidence from large multinationals.</w:t>
      </w:r>
      <w:r>
        <w:t xml:space="preserve"> </w:t>
      </w:r>
      <w:r>
        <w:rPr>
          <w:iCs/>
          <w:i/>
        </w:rPr>
        <w:t xml:space="preserve">British Journal of Management, 32</w:t>
      </w:r>
      <w:r>
        <w:t xml:space="preserve">(4), 1032–1052. https://doi.org/10.1111/1467-8551.12560</w:t>
      </w:r>
    </w:p>
    <w:p>
      <w:pPr>
        <w:pStyle w:val="BodyText"/>
      </w:pPr>
      <w:r>
        <w:t xml:space="preserve">UNCTAD. (2023).</w:t>
      </w:r>
      <w:r>
        <w:t xml:space="preserve"> </w:t>
      </w:r>
      <w:r>
        <w:rPr>
          <w:iCs/>
          <w:i/>
        </w:rPr>
        <w:t xml:space="preserve">World Investment Report 2023: Investing in sustainable energy for all</w:t>
      </w:r>
      <w:r>
        <w:t xml:space="preserve">. United Nations Conference on Trade and Development.</w:t>
      </w:r>
    </w:p>
    <w:p>
      <w:pPr>
        <w:pStyle w:val="BodyText"/>
      </w:pPr>
      <w:r>
        <w:t xml:space="preserve">Upadhyayula, R. S., Bhatt, D., &amp; Gaur, A. S. (2016). International expansion and performance of Indian firms: Moderating role of board structure.</w:t>
      </w:r>
      <w:r>
        <w:t xml:space="preserve"> </w:t>
      </w:r>
      <w:r>
        <w:rPr>
          <w:iCs/>
          <w:i/>
        </w:rPr>
        <w:t xml:space="preserve">Journal of Indian Business Research, 8</w:t>
      </w:r>
      <w:r>
        <w:t xml:space="preserve">(2), 130–149. https://doi.org/10.1108/JIBR-10-2015-0087</w:t>
      </w:r>
    </w:p>
    <w:p>
      <w:pPr>
        <w:pStyle w:val="BodyText"/>
      </w:pPr>
      <w:r>
        <w:t xml:space="preserve">Vahlne, J.-E. (2020). Development of the Uppsala model of internationalization process: From internationalization to evolution.</w:t>
      </w:r>
      <w:r>
        <w:t xml:space="preserve"> </w:t>
      </w:r>
      <w:r>
        <w:rPr>
          <w:iCs/>
          <w:i/>
        </w:rPr>
        <w:t xml:space="preserve">Global Strategy Journal, 10</w:t>
      </w:r>
      <w:r>
        <w:t xml:space="preserve">(2), 239–250. https://doi.org/10.1002/gsj.1383</w:t>
      </w:r>
    </w:p>
    <w:p>
      <w:pPr>
        <w:pStyle w:val="BodyText"/>
      </w:pPr>
      <w:r>
        <w:t xml:space="preserve">Vélez-Calle, A., Sánchez-Henriquez, F., &amp; MacLennan, A. F. (2018). Peer influence and internationalization intentions of Latin American firms.</w:t>
      </w:r>
      <w:r>
        <w:t xml:space="preserve"> </w:t>
      </w:r>
      <w:r>
        <w:rPr>
          <w:iCs/>
          <w:i/>
        </w:rPr>
        <w:t xml:space="preserve">International Journal of Emerging Markets, 13</w:t>
      </w:r>
      <w:r>
        <w:t xml:space="preserve">(1), 95–118. https://doi.org/10.1108/IJoEM-11-2016-0298</w:t>
      </w:r>
    </w:p>
    <w:p>
      <w:pPr>
        <w:pStyle w:val="BodyText"/>
      </w:pPr>
      <w:r>
        <w:t xml:space="preserve">Verbeek, M. (2008). Pseudo-panels and repeated cross-sections. In L. Mátyás &amp; P. Sevestre (Eds.),</w:t>
      </w:r>
      <w:r>
        <w:t xml:space="preserve"> </w:t>
      </w:r>
      <w:r>
        <w:rPr>
          <w:iCs/>
          <w:i/>
        </w:rPr>
        <w:t xml:space="preserve">The econometrics of panel data</w:t>
      </w:r>
      <w:r>
        <w:t xml:space="preserve"> </w:t>
      </w:r>
      <w:r>
        <w:t xml:space="preserve">(3rd ed., pp. 369–383). Springer. https://doi.org/10.1007/978-3-540-75892-1_11</w:t>
      </w:r>
      <w:r>
        <w:t xml:space="preserve"> </w:t>
      </w:r>
      <w:r>
        <w:rPr>
          <w:iCs/>
          <w:i/>
        </w:rPr>
        <w:t xml:space="preserve">(Khung lát cắt ngang lặp lại — Phụ lục A.1, A.6.)</w:t>
      </w:r>
    </w:p>
    <w:p>
      <w:pPr>
        <w:pStyle w:val="BodyText"/>
      </w:pPr>
      <w:r>
        <w:t xml:space="preserve">Verbeke, A., Eschmann, D., &amp; Gugler, P. (2025). Asymmetries in firm-level globalization: The case of Swiss multinational enterprises.</w:t>
      </w:r>
      <w:r>
        <w:t xml:space="preserve"> </w:t>
      </w:r>
      <w:r>
        <w:rPr>
          <w:iCs/>
          <w:i/>
        </w:rPr>
        <w:t xml:space="preserve">Management International Review, 65</w:t>
      </w:r>
      <w:r>
        <w:t xml:space="preserve">(2), 305–328. https://doi.org/10.1007/s11575-025-00568-6</w:t>
      </w:r>
    </w:p>
    <w:p>
      <w:pPr>
        <w:pStyle w:val="BodyText"/>
      </w:pPr>
      <w:r>
        <w:t xml:space="preserve">Verbeke, A., Oh, C. H., &amp; Jain, R. (2025). What is the future of regional multinational enterprises?</w:t>
      </w:r>
      <w:r>
        <w:t xml:space="preserve"> </w:t>
      </w:r>
      <w:r>
        <w:rPr>
          <w:iCs/>
          <w:i/>
        </w:rPr>
        <w:t xml:space="preserve">International Business Review</w:t>
      </w:r>
      <w:r>
        <w:t xml:space="preserve">. https://doi.org/10.1016/j.ibusrev.2025.102442</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p>
      <w:pPr>
        <w:pStyle w:val="BodyText"/>
      </w:pPr>
      <w:r>
        <w:t xml:space="preserve">Vernon, R. (1966). International investment and international trade in the product cycle.</w:t>
      </w:r>
      <w:r>
        <w:t xml:space="preserve"> </w:t>
      </w:r>
      <w:r>
        <w:rPr>
          <w:iCs/>
          <w:i/>
        </w:rPr>
        <w:t xml:space="preserve">The Quarterly Journal of Economics, 80</w:t>
      </w:r>
      <w:r>
        <w:t xml:space="preserve">(2), 190–207.</w:t>
      </w:r>
    </w:p>
    <w:p>
      <w:pPr>
        <w:pStyle w:val="BodyText"/>
      </w:pPr>
      <w:r>
        <w:t xml:space="preserve">Viechtbauer, W. (2010). Conducting meta-analyses in R with the metafor package.</w:t>
      </w:r>
      <w:r>
        <w:t xml:space="preserve"> </w:t>
      </w:r>
      <w:r>
        <w:rPr>
          <w:iCs/>
          <w:i/>
        </w:rPr>
        <w:t xml:space="preserve">Journal of Statistical Software, 36</w:t>
      </w:r>
      <w:r>
        <w:t xml:space="preserve">(3), 1–48. https://doi.org/10.18637/jss.v036.i03</w:t>
      </w:r>
    </w:p>
    <w:p>
      <w:pPr>
        <w:pStyle w:val="BodyText"/>
      </w:pPr>
      <w:r>
        <w:t xml:space="preserve">Vilas-Boas da Silva, J., &amp; González Pérez, M. A. (2007). Internationalization and performance: Evidence from Spanish firms.</w:t>
      </w:r>
      <w:r>
        <w:t xml:space="preserve"> </w:t>
      </w:r>
      <w:r>
        <w:rPr>
          <w:iCs/>
          <w:i/>
        </w:rPr>
        <w:t xml:space="preserve">Cuadernos de Economía y Dirección de la Empresa, 10</w:t>
      </w:r>
      <w:r>
        <w:t xml:space="preserve">(33), 31–62.</w:t>
      </w:r>
    </w:p>
    <w:p>
      <w:pPr>
        <w:pStyle w:val="BodyText"/>
      </w:pPr>
      <w:r>
        <w:t xml:space="preserve">Vithessonthi, C., &amp; Racela, O. C. (2016). Short- and long-run effects of internationalization and R&amp;D intensity on firm performance.</w:t>
      </w:r>
      <w:r>
        <w:t xml:space="preserve"> </w:t>
      </w:r>
      <w:r>
        <w:rPr>
          <w:iCs/>
          <w:i/>
        </w:rPr>
        <w:t xml:space="preserve">Journal of Multinational Financial Management, 34</w:t>
      </w:r>
      <w:r>
        <w:t xml:space="preserve">, 28–45. https://doi.org/10.1016/j.mulfin.2015.12.001</w:t>
      </w:r>
    </w:p>
    <w:p>
      <w:pPr>
        <w:pStyle w:val="BodyText"/>
      </w:pPr>
      <w:r>
        <w:t xml:space="preserve">Wach, K. (2021). The evolution of the Uppsala model: Towards non-linearity of internationalization of firms.</w:t>
      </w:r>
      <w:r>
        <w:t xml:space="preserve"> </w:t>
      </w:r>
      <w:r>
        <w:rPr>
          <w:iCs/>
          <w:i/>
        </w:rPr>
        <w:t xml:space="preserve">International Entrepreneurship Review, 7</w:t>
      </w:r>
      <w:r>
        <w:t xml:space="preserve">(2), 7–19. https://doi.org/10.15678/IER.2021.0702.01</w:t>
      </w:r>
    </w:p>
    <w:p>
      <w:pPr>
        <w:pStyle w:val="BodyText"/>
      </w:pPr>
      <w:r>
        <w:t xml:space="preserve">Wagner, J. (2007). Exports and productivity: A survey of the evidence from firm-level data.</w:t>
      </w:r>
      <w:r>
        <w:t xml:space="preserve"> </w:t>
      </w:r>
      <w:r>
        <w:rPr>
          <w:iCs/>
          <w:i/>
        </w:rPr>
        <w:t xml:space="preserve">The World Economy, 30</w:t>
      </w:r>
      <w:r>
        <w:t xml:space="preserve">(1), 60–82. https://doi.org/10.1111/j.1467-9701.2007.00872.x</w:t>
      </w:r>
    </w:p>
    <w:p>
      <w:pPr>
        <w:pStyle w:val="BodyText"/>
      </w:pPr>
      <w:r>
        <w:t xml:space="preserve">Wang, G., Zhang, H., Xia, B., Wu, G., &amp; Han, Y. (2020). Relationship between internationalization and financial performance: Evidence from ENR-listed Chinese firms.</w:t>
      </w:r>
      <w:r>
        <w:t xml:space="preserve"> </w:t>
      </w:r>
      <w:r>
        <w:rPr>
          <w:iCs/>
          <w:i/>
        </w:rPr>
        <w:t xml:space="preserve">Journal of Management in Engineering, 36</w:t>
      </w:r>
      <w:r>
        <w:t xml:space="preserve">(2), Article 04019044. https://doi.org/10.1061/(asce)me.1943-5479.0000736</w:t>
      </w:r>
    </w:p>
    <w:p>
      <w:pPr>
        <w:pStyle w:val="BodyText"/>
      </w:pPr>
      <w:r>
        <w:t xml:space="preserve">Wang, L., Huang, Y., &amp; Hong, Z. (2024). Digitalization as a double-edged sword: A deep learning analysis of risk management in Chinese banks.</w:t>
      </w:r>
      <w:r>
        <w:t xml:space="preserve"> </w:t>
      </w:r>
      <w:r>
        <w:rPr>
          <w:iCs/>
          <w:i/>
        </w:rPr>
        <w:t xml:space="preserve">International Review of Financial Analysis, 94</w:t>
      </w:r>
      <w:r>
        <w:t xml:space="preserve">, 103249. https://doi.org/10.1016/j.irfa.2024.103249</w:t>
      </w:r>
    </w:p>
    <w:p>
      <w:pPr>
        <w:pStyle w:val="BodyText"/>
      </w:pPr>
      <w:r>
        <w:t xml:space="preserve">Wei, S., &amp; Lin, L. (2021). The relationship between extent of internationalization and firm performance (Taiwan 1992–2017).</w:t>
      </w:r>
      <w:r>
        <w:t xml:space="preserve"> </w:t>
      </w:r>
      <w:r>
        <w:rPr>
          <w:iCs/>
          <w:i/>
        </w:rPr>
        <w:t xml:space="preserve">Mathematical Problems in Engineering</w:t>
      </w:r>
      <w:r>
        <w:t xml:space="preserve">. https://doi.org/10.1155/2021/5528972</w:t>
      </w:r>
    </w:p>
    <w:p>
      <w:pPr>
        <w:pStyle w:val="BodyText"/>
      </w:pPr>
      <w:r>
        <w:t xml:space="preserve">Wernerfelt, B. (1984). A resource-based view of the firm.</w:t>
      </w:r>
      <w:r>
        <w:t xml:space="preserve"> </w:t>
      </w:r>
      <w:r>
        <w:rPr>
          <w:iCs/>
          <w:i/>
        </w:rPr>
        <w:t xml:space="preserve">Strategic Management Journal, 5</w:t>
      </w:r>
      <w:r>
        <w:t xml:space="preserve">(2), 171–180. https://doi.org/10.1002/smj.4250050207</w:t>
      </w:r>
    </w:p>
    <w:p>
      <w:pPr>
        <w:pStyle w:val="BodyText"/>
      </w:pPr>
      <w:r>
        <w:t xml:space="preserve">Whetten, D. A. (1989). What constitutes a theoretical contribution?</w:t>
      </w:r>
      <w:r>
        <w:t xml:space="preserve"> </w:t>
      </w:r>
      <w:r>
        <w:rPr>
          <w:iCs/>
          <w:i/>
        </w:rPr>
        <w:t xml:space="preserve">Academy of Management Review, 14</w:t>
      </w:r>
      <w:r>
        <w:t xml:space="preserve">(4), 490–495. https://doi.org/10.5465/amr.1989.4308371</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Williamson, O. E. (2000). The new institutional economics: Taking stock, looking ahead.</w:t>
      </w:r>
      <w:r>
        <w:t xml:space="preserve"> </w:t>
      </w:r>
      <w:r>
        <w:rPr>
          <w:iCs/>
          <w:i/>
        </w:rPr>
        <w:t xml:space="preserve">Journal of Economic Literature, 38</w:t>
      </w:r>
      <w:r>
        <w:t xml:space="preserve">(3), 595–613. https://doi.org/10.1257/jel.38.3.595</w:t>
      </w:r>
    </w:p>
    <w:p>
      <w:pPr>
        <w:pStyle w:val="BodyText"/>
      </w:pPr>
      <w:r>
        <w:t xml:space="preserve">WIPO. (2024).</w:t>
      </w:r>
      <w:r>
        <w:t xml:space="preserve"> </w:t>
      </w:r>
      <w:r>
        <w:rPr>
          <w:iCs/>
          <w:i/>
        </w:rPr>
        <w:t xml:space="preserve">Global Innovation Index 2024: Unlocking the promise of social entrepreneurship</w:t>
      </w:r>
      <w:r>
        <w:t xml:space="preserve">. World Intellectual Property Organization.</w:t>
      </w:r>
    </w:p>
    <w:p>
      <w:pPr>
        <w:pStyle w:val="BodyText"/>
      </w:pPr>
      <w:r>
        <w:t xml:space="preserve">Wooldridge, J. M. (2010).</w:t>
      </w:r>
      <w:r>
        <w:t xml:space="preserve"> </w:t>
      </w:r>
      <w:r>
        <w:rPr>
          <w:iCs/>
          <w:i/>
        </w:rPr>
        <w:t xml:space="preserve">Econometric analysis of cross section and panel data</w:t>
      </w:r>
      <w:r>
        <w:t xml:space="preserve"> </w:t>
      </w:r>
      <w:r>
        <w:t xml:space="preserve">(2nd ed.). MIT Press.</w:t>
      </w:r>
    </w:p>
    <w:p>
      <w:pPr>
        <w:pStyle w:val="BodyText"/>
      </w:pPr>
      <w:r>
        <w:t xml:space="preserve">World Bank Enterprise Surveys. (2025).</w:t>
      </w:r>
      <w:r>
        <w:t xml:space="preserve"> </w:t>
      </w:r>
      <w:r>
        <w:rPr>
          <w:iCs/>
          <w:i/>
        </w:rPr>
        <w:t xml:space="preserve">Enterprise Surveys: What businesses experience</w:t>
      </w:r>
      <w:r>
        <w:t xml:space="preserve">. The World Bank. https://www.enterprisesurveys.org/en/enterprisesurveys</w:t>
      </w:r>
    </w:p>
    <w:p>
      <w:pPr>
        <w:pStyle w:val="BodyText"/>
      </w:pPr>
      <w:r>
        <w:t xml:space="preserve">World Bank. (2013).</w:t>
      </w:r>
      <w:r>
        <w:t xml:space="preserve"> </w:t>
      </w:r>
      <w:r>
        <w:rPr>
          <w:iCs/>
          <w:i/>
        </w:rPr>
        <w:t xml:space="preserve">China Enterprise Survey 2012</w:t>
      </w:r>
      <w:r>
        <w:t xml:space="preserve"> </w:t>
      </w:r>
      <w:r>
        <w:t xml:space="preserve">[Data file]. World Bank Enterprise Surveys. https://www.enterprisesurveys.org</w:t>
      </w:r>
    </w:p>
    <w:p>
      <w:pPr>
        <w:pStyle w:val="BodyText"/>
      </w:pPr>
      <w:r>
        <w:t xml:space="preserve">World Bank. (2019).</w:t>
      </w:r>
      <w:r>
        <w:t xml:space="preserve"> </w:t>
      </w:r>
      <w:r>
        <w:rPr>
          <w:iCs/>
          <w:i/>
        </w:rPr>
        <w:t xml:space="preserve">Understanding the questionnaire: Enterprise Survey questionnaire manual</w:t>
      </w:r>
      <w:r>
        <w:t xml:space="preserve">. World Bank Enterprise Surveys.</w:t>
      </w:r>
    </w:p>
    <w:p>
      <w:pPr>
        <w:pStyle w:val="BodyText"/>
      </w:pPr>
      <w:r>
        <w:t xml:space="preserve">World Bank. (2023).</w:t>
      </w:r>
      <w:r>
        <w:t xml:space="preserve"> </w:t>
      </w:r>
      <w:r>
        <w:rPr>
          <w:iCs/>
          <w:i/>
        </w:rPr>
        <w:t xml:space="preserve">Vietnam 2023 Enterprise Surveys country profile</w:t>
      </w:r>
      <w:r>
        <w:t xml:space="preserve">. World Bank Enterprise Surveys.</w:t>
      </w:r>
    </w:p>
    <w:p>
      <w:pPr>
        <w:pStyle w:val="BodyText"/>
      </w:pPr>
      <w:r>
        <w:t xml:space="preserve">World Bank. (2024).</w:t>
      </w:r>
      <w:r>
        <w:t xml:space="preserve"> </w:t>
      </w:r>
      <w:r>
        <w:rPr>
          <w:iCs/>
          <w:i/>
        </w:rPr>
        <w:t xml:space="preserve">Mongolia Economic Update: Towards diversified growth</w:t>
      </w:r>
      <w:r>
        <w:t xml:space="preserve">. World Bank.</w:t>
      </w:r>
    </w:p>
    <w:p>
      <w:pPr>
        <w:pStyle w:val="BodyText"/>
      </w:pPr>
      <w:r>
        <w:t xml:space="preserve">World Bank. (2024, December).</w:t>
      </w:r>
      <w:r>
        <w:t xml:space="preserve"> </w:t>
      </w:r>
      <w:r>
        <w:rPr>
          <w:iCs/>
          <w:i/>
        </w:rPr>
        <w:t xml:space="preserve">Tonga 2024 Enterprise Surveys country profile</w:t>
      </w:r>
      <w:r>
        <w:t xml:space="preserve">. World Bank Enterprise Surveys.</w:t>
      </w:r>
    </w:p>
    <w:p>
      <w:pPr>
        <w:pStyle w:val="BodyText"/>
      </w:pPr>
      <w:r>
        <w:t xml:space="preserve">World Bank. (2024, December).</w:t>
      </w:r>
      <w:r>
        <w:t xml:space="preserve"> </w:t>
      </w:r>
      <w:r>
        <w:rPr>
          <w:iCs/>
          <w:i/>
        </w:rPr>
        <w:t xml:space="preserve">Viet Nam economy snapshot: Justice</w:t>
      </w:r>
      <w:r>
        <w:t xml:space="preserve"> </w:t>
      </w:r>
      <w:r>
        <w:t xml:space="preserve">(Prosperity Data360). World Bank Group. https://www.worldbank.org/ext/en/country/vietnam</w:t>
      </w:r>
    </w:p>
    <w:p>
      <w:pPr>
        <w:pStyle w:val="BodyText"/>
      </w:pPr>
      <w:r>
        <w:t xml:space="preserve">World Bank. (2025, December).</w:t>
      </w:r>
      <w:r>
        <w:t xml:space="preserve"> </w:t>
      </w:r>
      <w:r>
        <w:rPr>
          <w:iCs/>
          <w:i/>
        </w:rPr>
        <w:t xml:space="preserve">Kiribati 2025 Enterprise Surveys country profile</w:t>
      </w:r>
      <w:r>
        <w:t xml:space="preserve">. World Bank Enterprise Surveys.</w:t>
      </w:r>
    </w:p>
    <w:p>
      <w:pPr>
        <w:pStyle w:val="BodyText"/>
      </w:pPr>
      <w:r>
        <w:t xml:space="preserve">World Bank. (2025, July 1).</w:t>
      </w:r>
      <w:r>
        <w:t xml:space="preserve"> </w:t>
      </w:r>
      <w:r>
        <w:rPr>
          <w:iCs/>
          <w:i/>
        </w:rPr>
        <w:t xml:space="preserve">Hướng dẫn học tập: Hệ thống phân loại quốc gia và khảo sát doanh nghiệp của Ngân hàng Thế giới (FY26)</w:t>
      </w:r>
      <w:r>
        <w:t xml:space="preserve"> </w:t>
      </w:r>
      <w:r>
        <w:t xml:space="preserve">[Learning guide: World Bank country classification system FY26]. World Bank.</w:t>
      </w:r>
    </w:p>
    <w:p>
      <w:pPr>
        <w:pStyle w:val="BodyText"/>
      </w:pPr>
      <w:r>
        <w:t xml:space="preserve">World Bank. (2025a, March).</w:t>
      </w:r>
      <w:r>
        <w:t xml:space="preserve"> </w:t>
      </w:r>
      <w:r>
        <w:rPr>
          <w:iCs/>
          <w:i/>
        </w:rPr>
        <w:t xml:space="preserve">Digital public infrastructure and development: A World Bank Group approach</w:t>
      </w:r>
      <w:r>
        <w:t xml:space="preserve">. World Bank Group.</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(2025c, October).</w:t>
      </w:r>
      <w:r>
        <w:t xml:space="preserve"> </w:t>
      </w:r>
      <w:r>
        <w:rPr>
          <w:iCs/>
          <w:i/>
        </w:rPr>
        <w:t xml:space="preserve">Viet Nam economy snapshot: Finance, competitiveness &amp; innovation</w:t>
      </w:r>
      <w:r>
        <w:t xml:space="preserve"> </w:t>
      </w:r>
      <w:r>
        <w:t xml:space="preserve">(Prosperity Data360). World Bank Group. https://www.worldbank.org/ext/en/country/vietnam</w:t>
      </w:r>
    </w:p>
    <w:p>
      <w:pPr>
        <w:pStyle w:val="BodyText"/>
      </w:pPr>
      <w:r>
        <w:t xml:space="preserve">World Bank. (2025d, December).</w:t>
      </w:r>
      <w:r>
        <w:t xml:space="preserve"> </w:t>
      </w:r>
      <w:r>
        <w:rPr>
          <w:iCs/>
          <w:i/>
        </w:rPr>
        <w:t xml:space="preserve">Korea global digital knowledge center</w:t>
      </w:r>
      <w:r>
        <w:t xml:space="preserve">. World Bank Group.</w:t>
      </w:r>
    </w:p>
    <w:p>
      <w:pPr>
        <w:pStyle w:val="BodyText"/>
      </w:pPr>
      <w:r>
        <w:t xml:space="preserve">World Bank. (2026).</w:t>
      </w:r>
      <w:r>
        <w:t xml:space="preserve"> </w:t>
      </w:r>
      <w:r>
        <w:rPr>
          <w:iCs/>
          <w:i/>
        </w:rPr>
        <w:t xml:space="preserve">Indicator descriptions</w:t>
      </w:r>
      <w:r>
        <w:t xml:space="preserve">. World Bank Enterprise Surveys.</w:t>
      </w:r>
    </w:p>
    <w:p>
      <w:pPr>
        <w:pStyle w:val="BodyText"/>
      </w:pPr>
      <w:r>
        <w:t xml:space="preserve">World Bank. (2026a).</w:t>
      </w:r>
      <w:r>
        <w:t xml:space="preserve"> </w:t>
      </w:r>
      <w:r>
        <w:rPr>
          <w:iCs/>
          <w:i/>
        </w:rPr>
        <w:t xml:space="preserve">ID4D &amp; G2Px annual report 2023: Putting people at the center of digital public infrastructure</w:t>
      </w:r>
      <w:r>
        <w:t xml:space="preserve">. World Bank Group.</w:t>
      </w:r>
    </w:p>
    <w:p>
      <w:pPr>
        <w:pStyle w:val="BodyText"/>
      </w:pPr>
      <w:r>
        <w:t xml:space="preserve">World Bank. (2026b, April).</w:t>
      </w:r>
      <w:r>
        <w:t xml:space="preserve"> </w:t>
      </w:r>
      <w:r>
        <w:rPr>
          <w:iCs/>
          <w:i/>
        </w:rPr>
        <w:t xml:space="preserve">Viet Nam macro monitoring: April 2026</w:t>
      </w:r>
      <w:r>
        <w:t xml:space="preserve">. World Bank Group, Fiscal Policy and Growth Viet Nam Team.</w:t>
      </w:r>
    </w:p>
    <w:p>
      <w:pPr>
        <w:pStyle w:val="BodyText"/>
      </w:pPr>
      <w:r>
        <w:t xml:space="preserve">World Bank. (2026c). Frontier market economies: Promise, performance, and prospects. In</w:t>
      </w:r>
      <w:r>
        <w:t xml:space="preserve"> </w:t>
      </w:r>
      <w:r>
        <w:rPr>
          <w:iCs/>
          <w:i/>
        </w:rPr>
        <w:t xml:space="preserve">Global Economic Prospects, January 2026</w:t>
      </w:r>
      <w:r>
        <w:t xml:space="preserve"> </w:t>
      </w:r>
      <w:r>
        <w:t xml:space="preserve">(Chapter 4). World Bank Group. https://doi.org/10.1596/978-1-4648-2148-6</w:t>
      </w:r>
    </w:p>
    <w:p>
      <w:pPr>
        <w:pStyle w:val="BodyText"/>
      </w:pPr>
      <w:r>
        <w:t xml:space="preserve">World Bank. (2026d, April).</w:t>
      </w:r>
      <w:r>
        <w:t xml:space="preserve"> </w:t>
      </w:r>
      <w:r>
        <w:rPr>
          <w:iCs/>
          <w:i/>
        </w:rPr>
        <w:t xml:space="preserve">Commodity markets outlook, April 2026</w:t>
      </w:r>
      <w:r>
        <w:t xml:space="preserve">. World Bank Group.</w:t>
      </w:r>
    </w:p>
    <w:p>
      <w:pPr>
        <w:pStyle w:val="BodyText"/>
      </w:pPr>
      <w:r>
        <w:t xml:space="preserve">World Bank. (2026e).</w:t>
      </w:r>
      <w:r>
        <w:t xml:space="preserve"> </w:t>
      </w:r>
      <w:r>
        <w:rPr>
          <w:iCs/>
          <w:i/>
        </w:rPr>
        <w:t xml:space="preserve">Public institutions in the age of AI: Emerging practices</w:t>
      </w:r>
      <w:r>
        <w:t xml:space="preserve"> </w:t>
      </w:r>
      <w:r>
        <w:t xml:space="preserve">(Prosperity Insight Series). World Bank Group, GovTech and Public Sector Innovation.</w:t>
      </w:r>
    </w:p>
    <w:p>
      <w:pPr>
        <w:pStyle w:val="BodyText"/>
      </w:pPr>
      <w:r>
        <w:t xml:space="preserve">World Bank. (n.d.).</w:t>
      </w:r>
      <w:r>
        <w:t xml:space="preserve"> </w:t>
      </w:r>
      <w:r>
        <w:rPr>
          <w:iCs/>
          <w:i/>
        </w:rPr>
        <w:t xml:space="preserve">Tài liệu tóm tắt: Các chỉ số khảo sát doanh nghiệp Enterprise Surveys</w:t>
      </w:r>
      <w:r>
        <w:t xml:space="preserve"> </w:t>
      </w:r>
      <w:r>
        <w:t xml:space="preserve">[Summary document: Enterprise Survey indicators]. World Bank. https://www.enterprisesurveys.org</w:t>
      </w:r>
    </w:p>
    <w:p>
      <w:pPr>
        <w:pStyle w:val="BodyText"/>
      </w:pPr>
      <w:r>
        <w:t xml:space="preserve">Wu, J., Wood, G., &amp; Khan, Z. (2022). Internationalization and firm performance: Evidence from a meta-analysis.</w:t>
      </w:r>
      <w:r>
        <w:t xml:space="preserve"> </w:t>
      </w:r>
      <w:r>
        <w:rPr>
          <w:iCs/>
          <w:i/>
        </w:rPr>
        <w:t xml:space="preserve">International Business Review, 31</w:t>
      </w:r>
      <w:r>
        <w:t xml:space="preserve">(2), 101920.</w:t>
      </w:r>
    </w:p>
    <w:p>
      <w:pPr>
        <w:pStyle w:val="BodyTex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w:t>
      </w:r>
    </w:p>
    <w:p>
      <w:pPr>
        <w:pStyle w:val="BodyText"/>
      </w:pPr>
      <w:r>
        <w:t xml:space="preserve">Xiong, Z., Sun, C., &amp; Zhao, M. (2024). Internationalization speed and corporate long-term performance: Exploring the inverted U-shaped relationship.</w:t>
      </w:r>
      <w:r>
        <w:t xml:space="preserve"> </w:t>
      </w:r>
      <w:r>
        <w:rPr>
          <w:iCs/>
          <w:i/>
        </w:rPr>
        <w:t xml:space="preserve">Finance Research Letters</w:t>
      </w:r>
      <w:r>
        <w:t xml:space="preserve">. https://doi.org/10.1016/j.frl.2024.106247</w:t>
      </w:r>
    </w:p>
    <w:p>
      <w:pPr>
        <w:pStyle w:val="BodyText"/>
      </w:pPr>
      <w:r>
        <w:t xml:space="preserve">Xu, J. (2024). Rethinking institutional arbitrage: De jure exposure and de facto enforcement.</w:t>
      </w:r>
      <w:r>
        <w:t xml:space="preserve"> </w:t>
      </w:r>
      <w:r>
        <w:rPr>
          <w:iCs/>
          <w:i/>
        </w:rPr>
        <w:t xml:space="preserve">Global Strategy Journal, 14</w:t>
      </w:r>
      <w:r>
        <w:t xml:space="preserve">(4), 754–799. https://doi.org/10.1002/gsj.1510</w:t>
      </w:r>
    </w:p>
    <w:p>
      <w:pPr>
        <w:pStyle w:val="BodyText"/>
      </w:pPr>
      <w:r>
        <w:t xml:space="preserve">Yang, B., Bai, W., Chen, Y., &amp; Rong, K. (2025). Internationalization of digital firms: A systematic review and research agenda.</w:t>
      </w:r>
      <w:r>
        <w:t xml:space="preserve"> </w:t>
      </w:r>
      <w:r>
        <w:rPr>
          <w:iCs/>
          <w:i/>
        </w:rPr>
        <w:t xml:space="preserve">Journal of Business Research</w:t>
      </w:r>
      <w:r>
        <w:t xml:space="preserve">.</w:t>
      </w:r>
    </w:p>
    <w:p>
      <w:pPr>
        <w:pStyle w:val="BodyText"/>
      </w:pPr>
      <w:r>
        <w:t xml:space="preserve">Yip, G. S., Biscarri, J. G., &amp; Monti, J. A. (2000). The role of the internationalization process in the performance of newly internationalizing firms.</w:t>
      </w:r>
      <w:r>
        <w:t xml:space="preserve"> </w:t>
      </w:r>
      <w:r>
        <w:rPr>
          <w:iCs/>
          <w:i/>
        </w:rPr>
        <w:t xml:space="preserve">Journal of International Marketing, 8</w:t>
      </w:r>
      <w:r>
        <w:t xml:space="preserve">(3), 10–35. https://doi.org/10.1509/jimk.8.3.10.19635</w:t>
      </w:r>
    </w:p>
    <w:p>
      <w:pPr>
        <w:pStyle w:val="BodyText"/>
      </w:pPr>
      <w:r>
        <w:t xml:space="preserve">Zaheer, S. (1995). Overcoming the liability of foreignness.</w:t>
      </w:r>
      <w:r>
        <w:t xml:space="preserve"> </w:t>
      </w:r>
      <w:r>
        <w:rPr>
          <w:iCs/>
          <w:i/>
        </w:rPr>
        <w:t xml:space="preserve">Academy of Management Journal, 38</w:t>
      </w:r>
      <w:r>
        <w:t xml:space="preserve">(2), 341–363. https://doi.org/10.2307/256411</w:t>
      </w:r>
    </w:p>
    <w:p>
      <w:pPr>
        <w:pStyle w:val="BodyText"/>
      </w:pPr>
      <w:r>
        <w:t xml:space="preserve">Zeng, S. X., Xie, X. M., Tam, C. M., &amp; Wan, T. W. (2009). Relationships between business factors and performance in internationalization: An empirical study in China.</w:t>
      </w:r>
      <w:r>
        <w:t xml:space="preserve"> </w:t>
      </w:r>
      <w:r>
        <w:rPr>
          <w:iCs/>
          <w:i/>
        </w:rPr>
        <w:t xml:space="preserve">Management Decision, 47</w:t>
      </w:r>
      <w:r>
        <w:t xml:space="preserve">(2), 308–329. https://doi.org/10.1108/00251740910938939</w:t>
      </w:r>
    </w:p>
    <w:p>
      <w:pPr>
        <w:pStyle w:val="BodyText"/>
      </w:pPr>
      <w:r>
        <w:t xml:space="preserve">Zhang, Y., &amp; Wei, J. (2022). The impact of the internationalization of China’s new retail industry on corporate performance.</w:t>
      </w:r>
      <w:r>
        <w:t xml:space="preserve"> </w:t>
      </w:r>
      <w:r>
        <w:rPr>
          <w:iCs/>
          <w:i/>
        </w:rPr>
        <w:t xml:space="preserve">PLOS ONE, 17</w:t>
      </w:r>
      <w:r>
        <w:t xml:space="preserve">(2), e0262891.</w:t>
      </w:r>
    </w:p>
    <w:p>
      <w:pPr>
        <w:pStyle w:val="BodyText"/>
      </w:pPr>
      <w:r>
        <w:t xml:space="preserve">Zhang, Y., Qiu, Z., Park, D., &amp; Tian, S. (2026). The role of artificial intelligence in finance: A selective review and implications for Asia’s financial stability. In</w:t>
      </w:r>
      <w:r>
        <w:t xml:space="preserve"> </w:t>
      </w:r>
      <w:r>
        <w:rPr>
          <w:iCs/>
          <w:i/>
        </w:rPr>
        <w:t xml:space="preserve">Asia Bond Monitor</w:t>
      </w:r>
      <w:r>
        <w:t xml:space="preserve"> </w:t>
      </w:r>
      <w:r>
        <w:t xml:space="preserve">(March 2026, Special Section, pp. 38–43). Asian Development Bank.</w:t>
      </w:r>
    </w:p>
    <w:p>
      <w:pPr>
        <w:pStyle w:val="BodyText"/>
      </w:pPr>
      <w:r>
        <w:t xml:space="preserve">Zhou, L., &amp; Wu, A. (2014). Earliness of internationalization and performance outcomes: Exploring the moderating effects of venture age and international commitment.</w:t>
      </w:r>
      <w:r>
        <w:t xml:space="preserve"> </w:t>
      </w:r>
      <w:r>
        <w:rPr>
          <w:iCs/>
          <w:i/>
        </w:rPr>
        <w:t xml:space="preserve">Journal of World Business, 49</w:t>
      </w:r>
      <w:r>
        <w:t xml:space="preserve">(1), 132–142. https://doi.org/10.1016/j.jwb.2013.04.003</w:t>
      </w:r>
    </w:p>
    <w:p>
      <w:pPr>
        <w:pStyle w:val="BodyText"/>
      </w:pPr>
      <w:r>
        <w:t xml:space="preserve">Zhou, X. (2018). Effects of foreign direct investment on the efficiency of Chinese firms.</w:t>
      </w:r>
      <w:r>
        <w:t xml:space="preserve"> </w:t>
      </w:r>
      <w:r>
        <w:rPr>
          <w:iCs/>
          <w:i/>
        </w:rPr>
        <w:t xml:space="preserve">Applied Economics, 50</w:t>
      </w:r>
      <w:r>
        <w:t xml:space="preserve">(2), 135–148. https://doi.org/10.1080/00036846.2017.1321839</w:t>
      </w:r>
    </w:p>
    <w:bookmarkEnd w:id="20"/>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customStyle="1" w:styleId="SourceCode" w:type="paragraph">
    <w:name w:val="Source Code"/>
    <w:basedOn w:val="Normal"/>
    <w:link w:val="VerbatimChar"/>
    <w:pPr>
      <w:wordWrap w:val="off"/>
      <w:spacing w:line="288" w:lineRule="auto"/>
      <w:jc w:val="both"/>
    </w:pPr>
    <w:rPr>
      <w:rFonts w:ascii="Times New Roman" w:eastAsia="Times New Roman" w:hAnsi="Times New Roman"/>
      <w:color w:val="000000"/>
      <w:sz w:val="26"/>
    </w:rPr>
  </w:style>
  <w:style w:customStyle="1" w:styleId="KeywordTok" w:type="character">
    <w:name w:val="KeywordTok"/>
    <w:basedOn w:val="VerbatimChar"/>
    <w:rPr>
      <w:rFonts w:ascii="Times New Roman" w:eastAsia="Times New Roman" w:hAnsi="Times New Roman"/>
      <w:b/>
      <w:color w:val="000000"/>
      <w:sz w:val="26"/>
    </w:rPr>
  </w:style>
  <w:style w:customStyle="1" w:styleId="DataTypeTok" w:type="character">
    <w:name w:val="DataTypeTok"/>
    <w:basedOn w:val="VerbatimChar"/>
    <w:rPr>
      <w:rFonts w:ascii="Times New Roman" w:eastAsia="Times New Roman" w:hAnsi="Times New Roman"/>
      <w:color w:val="000000"/>
      <w:sz w:val="26"/>
    </w:rPr>
  </w:style>
  <w:style w:customStyle="1" w:styleId="DecValTok" w:type="character">
    <w:name w:val="DecValTok"/>
    <w:basedOn w:val="VerbatimChar"/>
    <w:rPr>
      <w:rFonts w:ascii="Times New Roman" w:eastAsia="Times New Roman" w:hAnsi="Times New Roman"/>
      <w:color w:val="000000"/>
      <w:sz w:val="26"/>
    </w:rPr>
  </w:style>
  <w:style w:customStyle="1" w:styleId="BaseNTok" w:type="character">
    <w:name w:val="BaseNTok"/>
    <w:basedOn w:val="VerbatimChar"/>
    <w:rPr>
      <w:rFonts w:ascii="Times New Roman" w:eastAsia="Times New Roman" w:hAnsi="Times New Roman"/>
      <w:color w:val="000000"/>
      <w:sz w:val="26"/>
    </w:rPr>
  </w:style>
  <w:style w:customStyle="1" w:styleId="FloatTok" w:type="character">
    <w:name w:val="FloatTok"/>
    <w:basedOn w:val="VerbatimChar"/>
    <w:rPr>
      <w:rFonts w:ascii="Times New Roman" w:eastAsia="Times New Roman" w:hAnsi="Times New Roman"/>
      <w:color w:val="000000"/>
      <w:sz w:val="26"/>
    </w:rPr>
  </w:style>
  <w:style w:customStyle="1" w:styleId="ConstantTok" w:type="character">
    <w:name w:val="ConstantTok"/>
    <w:basedOn w:val="VerbatimChar"/>
    <w:rPr>
      <w:rFonts w:ascii="Times New Roman" w:eastAsia="Times New Roman" w:hAnsi="Times New Roman"/>
      <w:color w:val="000000"/>
      <w:sz w:val="26"/>
    </w:rPr>
  </w:style>
  <w:style w:customStyle="1" w:styleId="CharTok" w:type="character">
    <w:name w:val="CharTok"/>
    <w:basedOn w:val="VerbatimChar"/>
    <w:rPr>
      <w:rFonts w:ascii="Times New Roman" w:eastAsia="Times New Roman" w:hAnsi="Times New Roman"/>
      <w:color w:val="000000"/>
      <w:sz w:val="26"/>
    </w:rPr>
  </w:style>
  <w:style w:customStyle="1" w:styleId="SpecialCharTok" w:type="character">
    <w:name w:val="SpecialCharTok"/>
    <w:basedOn w:val="VerbatimChar"/>
    <w:rPr>
      <w:rFonts w:ascii="Times New Roman" w:eastAsia="Times New Roman" w:hAnsi="Times New Roman"/>
      <w:color w:val="000000"/>
      <w:sz w:val="26"/>
    </w:rPr>
  </w:style>
  <w:style w:customStyle="1" w:styleId="StringTok" w:type="character">
    <w:name w:val="StringTok"/>
    <w:basedOn w:val="VerbatimChar"/>
    <w:rPr>
      <w:rFonts w:ascii="Times New Roman" w:eastAsia="Times New Roman" w:hAnsi="Times New Roman"/>
      <w:color w:val="000000"/>
      <w:sz w:val="26"/>
    </w:rPr>
  </w:style>
  <w:style w:customStyle="1" w:styleId="VerbatimStringTok" w:type="character">
    <w:name w:val="VerbatimStringTok"/>
    <w:basedOn w:val="VerbatimChar"/>
    <w:rPr>
      <w:rFonts w:ascii="Times New Roman" w:eastAsia="Times New Roman" w:hAnsi="Times New Roman"/>
      <w:color w:val="000000"/>
      <w:sz w:val="26"/>
    </w:rPr>
  </w:style>
  <w:style w:customStyle="1" w:styleId="SpecialStringTok" w:type="character">
    <w:name w:val="SpecialStringTok"/>
    <w:basedOn w:val="VerbatimChar"/>
    <w:rPr>
      <w:rFonts w:ascii="Times New Roman" w:eastAsia="Times New Roman" w:hAnsi="Times New Roman"/>
      <w:color w:val="000000"/>
      <w:sz w:val="26"/>
    </w:rPr>
  </w:style>
  <w:style w:customStyle="1" w:styleId="ImportTok" w:type="character">
    <w:name w:val="ImportTok"/>
    <w:basedOn w:val="VerbatimChar"/>
    <w:rPr>
      <w:rFonts w:ascii="Times New Roman" w:eastAsia="Times New Roman" w:hAnsi="Times New Roman"/>
      <w:b/>
      <w:color w:val="000000"/>
      <w:sz w:val="26"/>
    </w:rPr>
  </w:style>
  <w:style w:customStyle="1" w:styleId="CommentTok" w:type="character">
    <w:name w:val="CommentTok"/>
    <w:basedOn w:val="VerbatimChar"/>
    <w:rPr>
      <w:rFonts w:ascii="Times New Roman" w:eastAsia="Times New Roman" w:hAnsi="Times New Roman"/>
      <w:i/>
      <w:color w:val="000000"/>
      <w:sz w:val="26"/>
    </w:rPr>
  </w:style>
  <w:style w:customStyle="1" w:styleId="DocumentationTok" w:type="character">
    <w:name w:val="DocumentationTok"/>
    <w:basedOn w:val="VerbatimChar"/>
    <w:rPr>
      <w:rFonts w:ascii="Times New Roman" w:eastAsia="Times New Roman" w:hAnsi="Times New Roman"/>
      <w:i/>
      <w:color w:val="000000"/>
      <w:sz w:val="26"/>
    </w:rPr>
  </w:style>
  <w:style w:customStyle="1" w:styleId="AnnotationTok" w:type="character">
    <w:name w:val="AnnotationTok"/>
    <w:basedOn w:val="VerbatimChar"/>
    <w:rPr>
      <w:rFonts w:ascii="Times New Roman" w:eastAsia="Times New Roman" w:hAnsi="Times New Roman"/>
      <w:b/>
      <w:i/>
      <w:color w:val="000000"/>
      <w:sz w:val="26"/>
    </w:rPr>
  </w:style>
  <w:style w:customStyle="1" w:styleId="CommentVarTok" w:type="character">
    <w:name w:val="CommentVarTok"/>
    <w:basedOn w:val="VerbatimChar"/>
    <w:rPr>
      <w:rFonts w:ascii="Times New Roman" w:eastAsia="Times New Roman" w:hAnsi="Times New Roman"/>
      <w:b/>
      <w:i/>
      <w:color w:val="000000"/>
      <w:sz w:val="26"/>
    </w:rPr>
  </w:style>
  <w:style w:customStyle="1" w:styleId="OtherTok" w:type="character">
    <w:name w:val="OtherTok"/>
    <w:basedOn w:val="VerbatimChar"/>
    <w:rPr>
      <w:rFonts w:ascii="Times New Roman" w:eastAsia="Times New Roman" w:hAnsi="Times New Roman"/>
      <w:color w:val="000000"/>
      <w:sz w:val="26"/>
    </w:rPr>
  </w:style>
  <w:style w:customStyle="1" w:styleId="FunctionTok" w:type="character">
    <w:name w:val="FunctionTok"/>
    <w:basedOn w:val="VerbatimChar"/>
    <w:rPr>
      <w:rFonts w:ascii="Times New Roman" w:eastAsia="Times New Roman" w:hAnsi="Times New Roman"/>
      <w:color w:val="000000"/>
      <w:sz w:val="26"/>
    </w:rPr>
  </w:style>
  <w:style w:customStyle="1" w:styleId="VariableTok" w:type="character">
    <w:name w:val="VariableTok"/>
    <w:basedOn w:val="VerbatimChar"/>
    <w:rPr>
      <w:rFonts w:ascii="Times New Roman" w:eastAsia="Times New Roman" w:hAnsi="Times New Roman"/>
      <w:color w:val="000000"/>
      <w:sz w:val="26"/>
    </w:rPr>
  </w:style>
  <w:style w:customStyle="1" w:styleId="ControlFlowTok" w:type="character">
    <w:name w:val="ControlFlowTok"/>
    <w:basedOn w:val="VerbatimChar"/>
    <w:rPr>
      <w:rFonts w:ascii="Times New Roman" w:eastAsia="Times New Roman" w:hAnsi="Times New Roman"/>
      <w:b/>
      <w:color w:val="000000"/>
      <w:sz w:val="26"/>
    </w:rPr>
  </w:style>
  <w:style w:customStyle="1" w:styleId="OperatorTok" w:type="character">
    <w:name w:val="OperatorTok"/>
    <w:basedOn w:val="VerbatimChar"/>
    <w:rPr>
      <w:rFonts w:ascii="Times New Roman" w:eastAsia="Times New Roman" w:hAnsi="Times New Roman"/>
      <w:color w:val="000000"/>
      <w:sz w:val="26"/>
    </w:rPr>
  </w:style>
  <w:style w:customStyle="1" w:styleId="BuiltInTok" w:type="character">
    <w:name w:val="BuiltInTok"/>
    <w:basedOn w:val="VerbatimChar"/>
    <w:rPr>
      <w:rFonts w:ascii="Times New Roman" w:eastAsia="Times New Roman" w:hAnsi="Times New Roman"/>
      <w:color w:val="000000"/>
      <w:sz w:val="26"/>
    </w:rPr>
  </w:style>
  <w:style w:customStyle="1" w:styleId="ExtensionTok" w:type="character">
    <w:name w:val="ExtensionTok"/>
    <w:basedOn w:val="VerbatimChar"/>
    <w:rPr>
      <w:rFonts w:ascii="Times New Roman" w:eastAsia="Times New Roman" w:hAnsi="Times New Roman"/>
      <w:color w:val="000000"/>
      <w:sz w:val="26"/>
    </w:rPr>
  </w:style>
  <w:style w:customStyle="1" w:styleId="PreprocessorTok" w:type="character">
    <w:name w:val="PreprocessorTok"/>
    <w:basedOn w:val="VerbatimChar"/>
    <w:rPr>
      <w:rFonts w:ascii="Times New Roman" w:eastAsia="Times New Roman" w:hAnsi="Times New Roman"/>
      <w:color w:val="000000"/>
      <w:sz w:val="26"/>
    </w:rPr>
  </w:style>
  <w:style w:customStyle="1" w:styleId="AttributeTok" w:type="character">
    <w:name w:val="AttributeTok"/>
    <w:basedOn w:val="VerbatimChar"/>
    <w:rPr>
      <w:rFonts w:ascii="Times New Roman" w:eastAsia="Times New Roman" w:hAnsi="Times New Roman"/>
      <w:color w:val="000000"/>
      <w:sz w:val="26"/>
    </w:rPr>
  </w:style>
  <w:style w:customStyle="1" w:styleId="RegionMarkerTok" w:type="character">
    <w:name w:val="RegionMarkerTok"/>
    <w:basedOn w:val="VerbatimChar"/>
    <w:rPr>
      <w:rFonts w:ascii="Times New Roman" w:eastAsia="Times New Roman" w:hAnsi="Times New Roman"/>
      <w:color w:val="000000"/>
      <w:sz w:val="26"/>
    </w:rPr>
  </w:style>
  <w:style w:customStyle="1" w:styleId="InformationTok" w:type="character">
    <w:name w:val="InformationTok"/>
    <w:basedOn w:val="VerbatimChar"/>
    <w:rPr>
      <w:rFonts w:ascii="Times New Roman" w:eastAsia="Times New Roman" w:hAnsi="Times New Roman"/>
      <w:b/>
      <w:i/>
      <w:color w:val="000000"/>
      <w:sz w:val="26"/>
    </w:rPr>
  </w:style>
  <w:style w:customStyle="1" w:styleId="WarningTok" w:type="character">
    <w:name w:val="WarningTok"/>
    <w:basedOn w:val="VerbatimChar"/>
    <w:rPr>
      <w:rFonts w:ascii="Times New Roman" w:eastAsia="Times New Roman" w:hAnsi="Times New Roman"/>
      <w:b/>
      <w:i/>
      <w:color w:val="000000"/>
      <w:sz w:val="26"/>
    </w:rPr>
  </w:style>
  <w:style w:customStyle="1" w:styleId="AlertTok" w:type="character">
    <w:name w:val="AlertTok"/>
    <w:basedOn w:val="VerbatimChar"/>
    <w:rPr>
      <w:rFonts w:ascii="Times New Roman" w:eastAsia="Times New Roman" w:hAnsi="Times New Roman"/>
      <w:b/>
      <w:color w:val="000000"/>
      <w:sz w:val="26"/>
    </w:rPr>
  </w:style>
  <w:style w:customStyle="1" w:styleId="ErrorTok" w:type="character">
    <w:name w:val="ErrorTok"/>
    <w:basedOn w:val="VerbatimChar"/>
    <w:rPr>
      <w:rFonts w:ascii="Times New Roman" w:eastAsia="Times New Roman" w:hAnsi="Times New Roman"/>
      <w:b/>
      <w:color w:val="000000"/>
      <w:sz w:val="26"/>
    </w:rPr>
  </w:style>
  <w:style w:customStyle="1" w:styleId="NormalTok" w:type="character">
    <w:name w:val="NormalTok"/>
    <w:basedOn w:val="VerbatimChar"/>
    <w:rPr>
      <w:rFonts w:ascii="Times New Roman" w:eastAsia="Times New Roman" w:hAnsi="Times New Roman"/>
      <w:color w:val="000000"/>
      <w:sz w:val="26"/>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2026-06-23T11:51:54Z</dcterms:created>
  <dcterms:modified xsi:type="dcterms:W3CDTF">2026-06-23T11:51:54Z</dcterms:modified>
</cp:coreProperties>
</file>

<file path=docProps/custom.xml><?xml version="1.0" encoding="utf-8"?>
<Properties xmlns="http://schemas.openxmlformats.org/officeDocument/2006/custom-properties" xmlns:vt="http://schemas.openxmlformats.org/officeDocument/2006/docPropsVTypes"/>
</file>