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internationalisation,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6"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e>
            </m:mr>
            <m:mr>
              <m:e/>
              <m:e>
                <m:r>
                  <m:rPr>
                    <m:sty m:val="p"/>
                  </m:rPr>
                  <m:t>+</m:t>
                </m:r>
                <m:sSub>
                  <m:e>
                    <m:r>
                      <m:t>β</m:t>
                    </m:r>
                  </m:e>
                  <m:sub>
                    <m:r>
                      <m:t>5</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6</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60"/>
    <w:bookmarkStart w:id="63"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sSub>
            <m:e>
              <m:r>
                <m:t>β</m:t>
              </m:r>
            </m:e>
            <m:sub>
              <m:r>
                <m:t>11</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K</m:t>
              </m:r>
              <m:r>
                <m:rPr>
                  <m:sty m:val="p"/>
                </m:rPr>
                <m:t>N</m:t>
              </m:r>
              <m:r>
                <m:rPr>
                  <m:sty m:val="p"/>
                </m:rPr>
                <m:t>Q</m:t>
              </m:r>
              <m:r>
                <m:rPr>
                  <m:sty m:val="p"/>
                </m:rPr>
                <m:t>L</m:t>
              </m:r>
              <m:r>
                <m:rPr>
                  <m:sty m:val="p"/>
                </m:rP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1"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(β₁ = −1,339, p &lt; ,001)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N</m:t>
              </m:r>
              <m:r>
                <m:rPr>
                  <m:sty m:val="p"/>
                </m:rPr>
                <m:t>=</m:t>
              </m:r>
              <m:r>
                <m:t>959</m:t>
              </m:r>
            </m:e>
          </m:d>
          <m:r>
            <m:rPr>
              <m:sty m:val="p"/>
            </m:rPr>
            <m:t>⇒</m:t>
          </m:r>
          <m:r>
            <m:rPr>
              <m:nor/>
              <m:sty m:val="b"/>
            </m:rPr>
            <m:t>FIP (bản dựng gốc)</m:t>
          </m:r>
        </m:oMath>
      </m:oMathPara>
    </w:p>
    <w:p>
      <w:pPr>
        <w:pStyle w:val="FirstParagraph"/>
      </w:pPr>
      <w:r>
        <w:t xml:space="preserve">M2, Kiểm định phi tuyến: thêm CDDXK_c²</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r>
                      <m:rPr>
                        <m:sty m:val="p"/>
                      </m:rPr>
                      <m:t>,</m:t>
                    </m:r>
                    <m:r>
                      <m:t>i</m:t>
                    </m:r>
                    <m:r>
                      <m:t>t</m:t>
                    </m:r>
                  </m:sub>
                </m:sSub>
              </m:e>
            </m:mr>
            <m:mr>
              <m:e/>
              <m:e>
                <m:r>
                  <m:rPr>
                    <m:sty m:val="p"/>
                  </m:rPr>
                  <m:t>+</m:t>
                </m:r>
                <m:sSub>
                  <m:e>
                    <m:r>
                      <m:t>β</m:t>
                    </m:r>
                  </m:e>
                  <m:sub>
                    <m:r>
                      <m:t>4</m:t>
                    </m:r>
                  </m:sub>
                </m:sSub>
                <m:sSub>
                  <m:e>
                    <m:r>
                      <m:rPr>
                        <m:sty m:val="p"/>
                      </m:rPr>
                      <m:t>C</m:t>
                    </m:r>
                    <m:r>
                      <m:rPr>
                        <m:sty m:val="p"/>
                      </m:rPr>
                      <m:t>S</m:t>
                    </m:r>
                    <m:r>
                      <m:rPr>
                        <m:sty m:val="p"/>
                      </m:rPr>
                      <m:t>S</m:t>
                    </m:r>
                  </m:e>
                  <m:sub>
                    <m:r>
                      <m:t>z</m:t>
                    </m:r>
                    <m:r>
                      <m:rPr>
                        <m:sty m:val="p"/>
                      </m:rPr>
                      <m:t>,</m:t>
                    </m:r>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N</m:t>
                        </m:r>
                        <m:r>
                          <m:rPr>
                            <m:sty m:val="p"/>
                          </m:rPr>
                          <m:t>L</m:t>
                        </m:r>
                        <m:r>
                          <m:rPr>
                            <m:sty m:val="p"/>
                          </m:rPr>
                          <m:t>C</m:t>
                        </m:r>
                        <m:r>
                          <m:rPr>
                            <m:sty m:val="p"/>
                          </m:rPr>
                          <m:t>N</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C</m:t>
                        </m:r>
                        <m:r>
                          <m:rPr>
                            <m:sty m:val="p"/>
                          </m:rPr>
                          <m:t>S</m:t>
                        </m:r>
                        <m:r>
                          <m:rPr>
                            <m:sty m:val="p"/>
                          </m:rPr>
                          <m:t>S</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đặc tả,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2"/>
    <w:bookmarkEnd w:id="63"/>
    <w:bookmarkStart w:id="64"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4"/>
    <w:bookmarkStart w:id="65"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5"/>
    <w:bookmarkEnd w:id="66"/>
    <w:bookmarkStart w:id="77" w:name="kiểm-định-độ-vững"/>
    <w:p>
      <w:pPr>
        <w:pStyle w:val="Heading2"/>
      </w:pPr>
      <w:r>
        <w:t xml:space="preserve">3.5 Kiểm định độ vững</w:t>
      </w:r>
    </w:p>
    <w:bookmarkStart w:id="67"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7"/>
    <w:bookmarkStart w:id="68"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8"/>
    <w:bookmarkStart w:id="69"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9"/>
    <w:bookmarkStart w:id="70"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0"/>
    <w:bookmarkStart w:id="71"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1"/>
    <w:bookmarkStart w:id="72"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2"/>
    <w:bookmarkStart w:id="73"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3"/>
    <w:bookmarkStart w:id="74"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4"/>
    <w:bookmarkStart w:id="75"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5"/>
    <w:bookmarkStart w:id="76"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6"/>
    <w:bookmarkEnd w:id="77"/>
    <w:bookmarkStart w:id="7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8"/>
    <w:bookmarkStart w:id="79"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2026-06-23T11:51:40Z</dcterms:created>
  <dcterms:modified xsi:type="dcterms:W3CDTF">2026-06-23T11:51:40Z</dcterms:modified>
</cp:coreProperties>
</file>

<file path=docProps/custom.xml><?xml version="1.0" encoding="utf-8"?>
<Properties xmlns="http://schemas.openxmlformats.org/officeDocument/2006/custom-properties" xmlns:vt="http://schemas.openxmlformats.org/officeDocument/2006/docPropsVTypes"/>
</file>