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36"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5"/>
    <w:bookmarkEnd w:id="36"/>
    <w:bookmarkStart w:id="40" w:name="Xabe361c2d5961cf19ce7ab2bd5d9bc6d758140a"/>
    <w:p>
      <w:pPr>
        <w:pStyle w:val="Heading2"/>
      </w:pPr>
      <w:r>
        <w:t xml:space="preserve">4.4 Kết quả bối cảnh thể chế trung bình cao: Trung Quốc, 2012–2024 (P5)</w:t>
      </w:r>
    </w:p>
    <w:bookmarkStart w:id="3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7"/>
    <w:bookmarkStart w:id="38"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8"/>
    <w:bookmarkStart w:id="39"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9"/>
    <w:bookmarkEnd w:id="40"/>
    <w:bookmarkStart w:id="45" w:name="Xdbd5cc67084304ba85b73781c0cb0c00b74055b"/>
    <w:p>
      <w:pPr>
        <w:pStyle w:val="Heading2"/>
      </w:pPr>
      <w:r>
        <w:t xml:space="preserve">4.5 Kết quả bối cảnh chuyển đổi bậc thấp–trung: Việt Nam (P3)</w:t>
      </w:r>
    </w:p>
    <w:bookmarkStart w:id="4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1"/>
    <w:bookmarkStart w:id="42"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42"/>
    <w:bookmarkStart w:id="4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3"/>
    <w:bookmarkStart w:id="4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4"/>
    <w:bookmarkEnd w:id="45"/>
    <w:bookmarkStart w:id="52" w:name="X561afa853383c674354c1acb167a55cae3a018f"/>
    <w:p>
      <w:pPr>
        <w:pStyle w:val="Heading2"/>
      </w:pPr>
      <w:r>
        <w:t xml:space="preserve">4.6 Kết quả kiểm định toàn mẫu đa bối cảnh châu Á (P7)</w:t>
      </w:r>
    </w:p>
    <w:bookmarkStart w:id="4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46"/>
    <w:bookmarkStart w:id="5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48" name="Picture"/>
            <a:graphic>
              <a:graphicData uri="http://schemas.openxmlformats.org/drawingml/2006/picture">
                <pic:pic>
                  <pic:nvPicPr>
                    <pic:cNvPr descr="figures/fig_4_x_ip_curves_icrv_gradient.png" id="49" name="Picture"/>
                    <pic:cNvPicPr>
                      <a:picLocks noChangeArrowheads="1" noChangeAspect="1"/>
                    </pic:cNvPicPr>
                  </pic:nvPicPr>
                  <pic:blipFill>
                    <a:blip r:embed="rId4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50"/>
    <w:bookmarkStart w:id="51"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51"/>
    <w:bookmarkEnd w:id="52"/>
    <w:bookmarkStart w:id="57" w:name="X42f69945b56833cca239d45dc5864a7be6f74d7"/>
    <w:p>
      <w:pPr>
        <w:pStyle w:val="Heading2"/>
      </w:pPr>
      <w:r>
        <w:t xml:space="preserve">4.7 Kết quả trường hợp biên SIDS: Các nền kinh tế đảo nhỏ đang phát triển (P8)</w:t>
      </w:r>
    </w:p>
    <w:bookmarkStart w:id="53"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3"/>
    <w:bookmarkStart w:id="54"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54"/>
    <w:bookmarkStart w:id="55"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55"/>
    <w:bookmarkStart w:id="5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6"/>
    <w:bookmarkEnd w:id="57"/>
    <w:bookmarkStart w:id="5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8"/>
    <w:bookmarkStart w:id="6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5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59"/>
    <w:bookmarkStart w:id="6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60"/>
    <w:bookmarkStart w:id="6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61"/>
    <w:bookmarkEnd w:id="62"/>
    <w:bookmarkStart w:id="6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63"/>
    <w:bookmarkStart w:id="6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64"/>
    <w:bookmarkStart w:id="6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2026-06-16T05:27:21Z</dcterms:created>
  <dcterms:modified xsi:type="dcterms:W3CDTF">2026-06-16T05:27:21Z</dcterms:modified>
</cp:coreProperties>
</file>

<file path=docProps/custom.xml><?xml version="1.0" encoding="utf-8"?>
<Properties xmlns="http://schemas.openxmlformats.org/officeDocument/2006/custom-properties" xmlns:vt="http://schemas.openxmlformats.org/officeDocument/2006/docPropsVTypes"/>
</file>