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27 May 2026</w:t>
      </w:r>
    </w:p>
    <w:p>
      <w:pPr>
        <w:pStyle w:val="BodyText"/>
      </w:pPr>
      <w:r>
        <w:rPr>
          <w:iCs/>
          <w:i/>
        </w:rPr>
        <w:t xml:space="preserve">Target journal: Asia Pacific Journal of Management (APJM), Springer</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an</w:t>
      </w:r>
      <w:r>
        <w:t xml:space="preserve"> </w:t>
      </w:r>
      <w:r>
        <w:rPr>
          <w:iCs/>
          <w:i/>
        </w:rPr>
        <w:t xml:space="preserve">Export Cliff Effect</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1"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 DAI_z 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0"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 FSTS_c and FSTS_c²), is placed at left; the dependent variable, firm performance, measured as ln(labour productivity) = ln(annual revenue PPP / permanent workers),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 ≈ −0.09 in 2023, World Bank). Data: WBES 2009, 2015, 2023; N = 2,958 (pooled), n_wave = 989/956/1,013.</w:t>
      </w:r>
    </w:p>
    <w:bookmarkEnd w:id="30"/>
    <w:bookmarkEnd w:id="31"/>
    <w:bookmarkStart w:id="37" w:name="Xfd2f05febb90fd7f58b14547dd9b33901f267a5"/>
    <w:p>
      <w:pPr>
        <w:pStyle w:val="Heading2"/>
      </w:pPr>
      <w:r>
        <w:t xml:space="preserve">3. Data, variables, and empirical strategy</w:t>
      </w:r>
    </w:p>
    <w:bookmarkStart w:id="32"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 DAI_rich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3"/>
    <w:bookmarkStart w:id="34"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Baseline controls:</w:t>
      </w:r>
      <w:r>
        <w:t xml:space="preserve"> </w:t>
      </w:r>
      <w:r>
        <w:t xml:space="preserve">lnLP_it = α + γ₁ lnEmp_it + γ₂ FirmAge_it + γ₃ ForeignOwned_it + δ_s + [λ_t] + ε_it</w:t>
      </w:r>
    </w:p>
    <w:p>
      <w:pPr>
        <w:pStyle w:val="BodyText"/>
      </w:pPr>
      <w:r>
        <w:rPr>
          <w:bCs/>
          <w:b/>
        </w:rPr>
        <w:t xml:space="preserve">M1,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4"/>
    <w:bookmarkStart w:id="35"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5"/>
    <w:bookmarkStart w:id="36"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6"/>
    <w:bookmarkEnd w:id="37"/>
    <w:bookmarkStart w:id="45"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9"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38">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instead, the instrument has lost its discriminatory power as Tier 1 adoption has diffused to near-universal levels (49.8% in 2023 vs 42.5% in 2009). The DAI_rich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to 0.128 to 0.123) but with moderation</w:t>
      </w:r>
    </w:p>
    <w:p>
      <w:pPr>
        <w:pStyle w:val="BodyText"/>
      </w:pPr>
      <w:r>
        <w:t xml:space="preserve">that survives in the 2009, 2023 and pooled panels. Website-based digital presence follows a nonmonotonic trajectory, strong in 2009 (β = 0.175 ***), null in 2015 (β = -0.044 n.s.), and</w:t>
      </w:r>
      <w:r>
        <w:t xml:space="preserve"> </w:t>
      </w:r>
      <w:r>
        <w:t xml:space="preserve">re-emerging in 2023 (β = 0.095 *),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39"/>
    <w:bookmarkStart w:id="40"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digital capability reversing the curvature for high-adopter firms, is not supported in the Vietnam sample.</w:t>
      </w:r>
    </w:p>
    <w:p>
      <w:pPr>
        <w:pStyle w:val="BodyText"/>
      </w:pPr>
      <w:r>
        <w:t xml:space="preserve">Figure 3: Moderator marginal effects,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1"/>
    <w:bookmarkStart w:id="42"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2"/>
    <w:bookmarkStart w:id="44"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3"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to 0.61; FSTSc2 −2.21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38">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3"/>
    <w:bookmarkEnd w:id="44"/>
    <w:bookmarkEnd w:id="45"/>
    <w:bookmarkStart w:id="51" w:name="X735612638e4e736e4693e459c258977262c0dfc"/>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46" w:name="Xa5f80b6bc0b8dd7b33d639445ac723c1ee9ad4a"/>
    <w:p>
      <w:pPr>
        <w:pStyle w:val="Heading3"/>
      </w:pPr>
      <w:r>
        <w:t xml:space="preserve">5.1 Reinterpreting the baseline website-presence indicator in Vietnam</w:t>
      </w:r>
    </w:p>
    <w:p>
      <w:pPr>
        <w:pStyle w:val="FirstParagraph"/>
      </w:pPr>
      <w:r>
        <w:t xml:space="preserve">The descriptive DAI_z findings carry one central implication: baseline website presence in Vietnam should</w:t>
      </w:r>
      <w:r>
        <w:t xml:space="preserve"> </w:t>
      </w:r>
      <w:r>
        <w:t xml:space="preserve">not be read as a universal, temporally stable productivity premium, nor as evidence on dynamic digital capability. TCI_z and DAI_z 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Singapore study, where the deeper Tier-1+2 construct amplifies the productivity return at high export intensity, indicates that foundational digital adoption is a context-dependent resource gated by a depth threshold: only past the shift from digitising information to integrating digital into processes does it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46"/>
    <w:bookmarkStart w:id="47"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47"/>
    <w:bookmarkStart w:id="48"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8"/>
    <w:bookmarkStart w:id="49"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49"/>
    <w:bookmarkStart w:id="50" w:name="X0d482379a65faf52764848d2b168aee0725ece4"/>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50"/>
    <w:bookmarkEnd w:id="51"/>
    <w:bookmarkStart w:id="52"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52"/>
    <w:bookmarkStart w:id="53" w:name="X19cad7d15381a9dfa000caf49ac5c69889e188d"/>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53"/>
    <w:bookmarkStart w:id="54" w:name="conflict-of-interest"/>
    <w:p>
      <w:pPr>
        <w:pStyle w:val="Heading2"/>
      </w:pPr>
      <w:r>
        <w:t xml:space="preserve">Conflict of interest</w:t>
      </w:r>
    </w:p>
    <w:p>
      <w:pPr>
        <w:pStyle w:val="FirstParagraph"/>
      </w:pPr>
      <w:r>
        <w:t xml:space="preserve">The authors declare no conflict of interest.</w:t>
      </w:r>
    </w:p>
    <w:bookmarkEnd w:id="54"/>
    <w:bookmarkStart w:id="55"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5"/>
    <w:bookmarkStart w:id="56"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6"/>
    <w:bookmarkStart w:id="57"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7"/>
    <w:bookmarkStart w:id="58"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8"/>
    <w:bookmarkStart w:id="59"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59"/>
    <w:bookmarkStart w:id="10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0">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1">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2">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3">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4">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5">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6">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7">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8">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9">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0">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1">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2">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3">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4">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5">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76">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7">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8">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79">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0">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1">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4">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5">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6">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7">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8">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89">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0">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1">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2">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3">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5">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6">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7">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8">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9">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0">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1">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2">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3">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4">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4">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4">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5">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6">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7">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8">
        <w:r>
          <w:rPr>
            <w:rStyle w:val="Hyperlink"/>
          </w:rPr>
          <w:t xml:space="preserve">https://doi.org/10.1016/j.jwb.2015.09.001</w:t>
        </w:r>
      </w:hyperlink>
    </w:p>
    <w:bookmarkEnd w:id="109"/>
    <w:bookmarkEnd w:id="11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www.enterprisesurveys.org;" TargetMode="External" /><Relationship Type="http://schemas.openxmlformats.org/officeDocument/2006/relationships/hyperlink" Id="rId105" Target="https://databank.worldbank.org/source/world-development-indicators" TargetMode="External" /><Relationship Type="http://schemas.openxmlformats.org/officeDocument/2006/relationships/hyperlink" Id="rId72" Target="https://doi.org/10.1002/1097-0266(200010/11)21:10/11%3C1105::AID-SMJ133%3E3.0.CO;2-E" TargetMode="External" /><Relationship Type="http://schemas.openxmlformats.org/officeDocument/2006/relationships/hyperlink" Id="rId94" Target="https://doi.org/10.1002/gsj.1336" TargetMode="External" /><Relationship Type="http://schemas.openxmlformats.org/officeDocument/2006/relationships/hyperlink" Id="rId97" Target="https://doi.org/10.1002/gsj.1375" TargetMode="External" /><Relationship Type="http://schemas.openxmlformats.org/officeDocument/2006/relationships/hyperlink" Id="rId78" Target="https://doi.org/10.1002/gsj.8" TargetMode="External" /><Relationship Type="http://schemas.openxmlformats.org/officeDocument/2006/relationships/hyperlink" Id="rId80" Target="https://doi.org/10.1002/smj.2379" TargetMode="External" /><Relationship Type="http://schemas.openxmlformats.org/officeDocument/2006/relationships/hyperlink" Id="rId74" Target="https://doi.org/10.1002/smj.2399" TargetMode="External" /><Relationship Type="http://schemas.openxmlformats.org/officeDocument/2006/relationships/hyperlink" Id="rId67" Target="https://doi.org/10.1002/smj.2475" TargetMode="External" /><Relationship Type="http://schemas.openxmlformats.org/officeDocument/2006/relationships/hyperlink" Id="rId103" Target="https://doi.org/10.1002/smj.2995" TargetMode="External" /><Relationship Type="http://schemas.openxmlformats.org/officeDocument/2006/relationships/hyperlink" Id="rId90" Target="https://doi.org/10.1002/smj.3087" TargetMode="External" /><Relationship Type="http://schemas.openxmlformats.org/officeDocument/2006/relationships/hyperlink" Id="rId96" Target="https://doi.org/10.1002/smj.640" TargetMode="External" /><Relationship Type="http://schemas.openxmlformats.org/officeDocument/2006/relationships/hyperlink" Id="rId77" Target="https://doi.org/10.1007/s11575-007-0023-3" TargetMode="External" /><Relationship Type="http://schemas.openxmlformats.org/officeDocument/2006/relationships/hyperlink" Id="rId69" Target="https://doi.org/10.1007/s11575-007-0024-2" TargetMode="External" /><Relationship Type="http://schemas.openxmlformats.org/officeDocument/2006/relationships/hyperlink" Id="rId107" Target="https://doi.org/10.1007/s11575-022-00466-1" TargetMode="External" /><Relationship Type="http://schemas.openxmlformats.org/officeDocument/2006/relationships/hyperlink" Id="rId82" Target="https://doi.org/10.1016/0305-750X(92)90097-F" TargetMode="External" /><Relationship Type="http://schemas.openxmlformats.org/officeDocument/2006/relationships/hyperlink" Id="rId99" Target="https://doi.org/10.1016/j.jbusres.2019.09.022" TargetMode="External" /><Relationship Type="http://schemas.openxmlformats.org/officeDocument/2006/relationships/hyperlink" Id="rId101" Target="https://doi.org/10.1016/j.jsis.2019.01.003" TargetMode="External" /><Relationship Type="http://schemas.openxmlformats.org/officeDocument/2006/relationships/hyperlink" Id="rId81" Target="https://doi.org/10.1016/j.jwb.2015.08.011" TargetMode="External" /><Relationship Type="http://schemas.openxmlformats.org/officeDocument/2006/relationships/hyperlink" Id="rId108" Target="https://doi.org/10.1016/j.jwb.2015.09.001" TargetMode="External" /><Relationship Type="http://schemas.openxmlformats.org/officeDocument/2006/relationships/hyperlink" Id="rId61" Target="https://doi.org/10.1016/j.leaqua.2010.10.010" TargetMode="External" /><Relationship Type="http://schemas.openxmlformats.org/officeDocument/2006/relationships/hyperlink" Id="rId86" Target="https://doi.org/10.1016/j.respol.2019.03.018" TargetMode="External" /><Relationship Type="http://schemas.openxmlformats.org/officeDocument/2006/relationships/hyperlink" Id="rId65" Target="https://doi.org/10.1057/jibs.2015.20" TargetMode="External" /><Relationship Type="http://schemas.openxmlformats.org/officeDocument/2006/relationships/hyperlink" Id="rId71" Target="https://doi.org/10.1057/palgrave.jibs.8400390" TargetMode="External" /><Relationship Type="http://schemas.openxmlformats.org/officeDocument/2006/relationships/hyperlink" Id="rId98" Target="https://doi.org/10.1057/s41267-017-0107-7" TargetMode="External" /><Relationship Type="http://schemas.openxmlformats.org/officeDocument/2006/relationships/hyperlink" Id="rId70" Target="https://doi.org/10.1057/s41267-017-0120-x" TargetMode="External" /><Relationship Type="http://schemas.openxmlformats.org/officeDocument/2006/relationships/hyperlink" Id="rId62" Target="https://doi.org/10.1057/s41267-019-00243-7" TargetMode="External" /><Relationship Type="http://schemas.openxmlformats.org/officeDocument/2006/relationships/hyperlink" Id="rId89" Target="https://doi.org/10.1057/s41267-019-00269-x" TargetMode="External" /><Relationship Type="http://schemas.openxmlformats.org/officeDocument/2006/relationships/hyperlink" Id="rId87" Target="https://doi.org/10.1080/07350015.2016.1227711" TargetMode="External" /><Relationship Type="http://schemas.openxmlformats.org/officeDocument/2006/relationships/hyperlink" Id="rId95" Target="https://doi.org/10.1108/MBR-05-2017-0028" TargetMode="External" /><Relationship Type="http://schemas.openxmlformats.org/officeDocument/2006/relationships/hyperlink" Id="rId106" Target="https://doi.org/10.1111/j.1467-6486.2005.00487.x" TargetMode="External" /><Relationship Type="http://schemas.openxmlformats.org/officeDocument/2006/relationships/hyperlink" Id="rId102" Target="https://doi.org/10.1111/j.1467-9701.2007.00872.x" TargetMode="External" /><Relationship Type="http://schemas.openxmlformats.org/officeDocument/2006/relationships/hyperlink" Id="rId100" Target="https://doi.org/10.1111/j.1468-0084.1979.mp41004002.x" TargetMode="External" /><Relationship Type="http://schemas.openxmlformats.org/officeDocument/2006/relationships/hyperlink" Id="rId83" Target="https://doi.org/10.1111/j.1468-0084.2009.00569.x" TargetMode="External" /><Relationship Type="http://schemas.openxmlformats.org/officeDocument/2006/relationships/hyperlink" Id="rId88" Target="https://doi.org/10.1111/j.1745-9125.1998.tb01268.x" TargetMode="External" /><Relationship Type="http://schemas.openxmlformats.org/officeDocument/2006/relationships/hyperlink" Id="rId75" Target="https://doi.org/10.1111/joms.12639" TargetMode="External" /><Relationship Type="http://schemas.openxmlformats.org/officeDocument/2006/relationships/hyperlink" Id="rId85"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60" Target="https://doi.org/10.1177/1094428119836485" TargetMode="External" /><Relationship Type="http://schemas.openxmlformats.org/officeDocument/2006/relationships/hyperlink" Id="rId73" Target="https://doi.org/10.1257/jel.20171452" TargetMode="External" /><Relationship Type="http://schemas.openxmlformats.org/officeDocument/2006/relationships/hyperlink" Id="rId63" Target="https://doi.org/10.1257/jep.21.3.105" TargetMode="External" /><Relationship Type="http://schemas.openxmlformats.org/officeDocument/2006/relationships/hyperlink" Id="rId66" Target="https://doi.org/10.1257/mac.20180386" TargetMode="External" /><Relationship Type="http://schemas.openxmlformats.org/officeDocument/2006/relationships/hyperlink" Id="rId76" Target="https://doi.org/10.2307/1912352" TargetMode="External" /><Relationship Type="http://schemas.openxmlformats.org/officeDocument/2006/relationships/hyperlink" Id="rId84" Target="https://doi.org/10.2307/20159604" TargetMode="External" /><Relationship Type="http://schemas.openxmlformats.org/officeDocument/2006/relationships/hyperlink" Id="rId93" Target="https://doi.org/10.2307/2171753" TargetMode="External" /><Relationship Type="http://schemas.openxmlformats.org/officeDocument/2006/relationships/hyperlink" Id="rId68" Target="https://doi.org/10.2307/2393553" TargetMode="External" /><Relationship Type="http://schemas.openxmlformats.org/officeDocument/2006/relationships/hyperlink" Id="rId64" Target="https://doi.org/10.25300/misq/2013/37:2.3" TargetMode="External" /><Relationship Type="http://schemas.openxmlformats.org/officeDocument/2006/relationships/hyperlink" Id="rId91" Target="https://english.luatvietnam.vn/decision-no-749-qd-ttg-on-approving-the-national-digital-transformation-program-until-2025-with-a-vision-184241-doc1.html" TargetMode="External" /><Relationship Type="http://schemas.openxmlformats.org/officeDocument/2006/relationships/hyperlink" Id="rId104" Target="https://www.enterprisesurveys.org/en/enterprisesurveys" TargetMode="External" /><Relationship Type="http://schemas.openxmlformats.org/officeDocument/2006/relationships/hyperlink" Id="rId79"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8" Target="http://www.enterprisesurveys.org;" TargetMode="External" /><Relationship Type="http://schemas.openxmlformats.org/officeDocument/2006/relationships/hyperlink" Id="rId105" Target="https://databank.worldbank.org/source/world-development-indicators" TargetMode="External" /><Relationship Type="http://schemas.openxmlformats.org/officeDocument/2006/relationships/hyperlink" Id="rId72" Target="https://doi.org/10.1002/1097-0266(200010/11)21:10/11%3C1105::AID-SMJ133%3E3.0.CO;2-E" TargetMode="External" /><Relationship Type="http://schemas.openxmlformats.org/officeDocument/2006/relationships/hyperlink" Id="rId94" Target="https://doi.org/10.1002/gsj.1336" TargetMode="External" /><Relationship Type="http://schemas.openxmlformats.org/officeDocument/2006/relationships/hyperlink" Id="rId97" Target="https://doi.org/10.1002/gsj.1375" TargetMode="External" /><Relationship Type="http://schemas.openxmlformats.org/officeDocument/2006/relationships/hyperlink" Id="rId78" Target="https://doi.org/10.1002/gsj.8" TargetMode="External" /><Relationship Type="http://schemas.openxmlformats.org/officeDocument/2006/relationships/hyperlink" Id="rId80" Target="https://doi.org/10.1002/smj.2379" TargetMode="External" /><Relationship Type="http://schemas.openxmlformats.org/officeDocument/2006/relationships/hyperlink" Id="rId74" Target="https://doi.org/10.1002/smj.2399" TargetMode="External" /><Relationship Type="http://schemas.openxmlformats.org/officeDocument/2006/relationships/hyperlink" Id="rId67" Target="https://doi.org/10.1002/smj.2475" TargetMode="External" /><Relationship Type="http://schemas.openxmlformats.org/officeDocument/2006/relationships/hyperlink" Id="rId103" Target="https://doi.org/10.1002/smj.2995" TargetMode="External" /><Relationship Type="http://schemas.openxmlformats.org/officeDocument/2006/relationships/hyperlink" Id="rId90" Target="https://doi.org/10.1002/smj.3087" TargetMode="External" /><Relationship Type="http://schemas.openxmlformats.org/officeDocument/2006/relationships/hyperlink" Id="rId96" Target="https://doi.org/10.1002/smj.640" TargetMode="External" /><Relationship Type="http://schemas.openxmlformats.org/officeDocument/2006/relationships/hyperlink" Id="rId77" Target="https://doi.org/10.1007/s11575-007-0023-3" TargetMode="External" /><Relationship Type="http://schemas.openxmlformats.org/officeDocument/2006/relationships/hyperlink" Id="rId69" Target="https://doi.org/10.1007/s11575-007-0024-2" TargetMode="External" /><Relationship Type="http://schemas.openxmlformats.org/officeDocument/2006/relationships/hyperlink" Id="rId107" Target="https://doi.org/10.1007/s11575-022-00466-1" TargetMode="External" /><Relationship Type="http://schemas.openxmlformats.org/officeDocument/2006/relationships/hyperlink" Id="rId82" Target="https://doi.org/10.1016/0305-750X(92)90097-F" TargetMode="External" /><Relationship Type="http://schemas.openxmlformats.org/officeDocument/2006/relationships/hyperlink" Id="rId99" Target="https://doi.org/10.1016/j.jbusres.2019.09.022" TargetMode="External" /><Relationship Type="http://schemas.openxmlformats.org/officeDocument/2006/relationships/hyperlink" Id="rId101" Target="https://doi.org/10.1016/j.jsis.2019.01.003" TargetMode="External" /><Relationship Type="http://schemas.openxmlformats.org/officeDocument/2006/relationships/hyperlink" Id="rId81" Target="https://doi.org/10.1016/j.jwb.2015.08.011" TargetMode="External" /><Relationship Type="http://schemas.openxmlformats.org/officeDocument/2006/relationships/hyperlink" Id="rId108" Target="https://doi.org/10.1016/j.jwb.2015.09.001" TargetMode="External" /><Relationship Type="http://schemas.openxmlformats.org/officeDocument/2006/relationships/hyperlink" Id="rId61" Target="https://doi.org/10.1016/j.leaqua.2010.10.010" TargetMode="External" /><Relationship Type="http://schemas.openxmlformats.org/officeDocument/2006/relationships/hyperlink" Id="rId86" Target="https://doi.org/10.1016/j.respol.2019.03.018" TargetMode="External" /><Relationship Type="http://schemas.openxmlformats.org/officeDocument/2006/relationships/hyperlink" Id="rId65" Target="https://doi.org/10.1057/jibs.2015.20" TargetMode="External" /><Relationship Type="http://schemas.openxmlformats.org/officeDocument/2006/relationships/hyperlink" Id="rId71" Target="https://doi.org/10.1057/palgrave.jibs.8400390" TargetMode="External" /><Relationship Type="http://schemas.openxmlformats.org/officeDocument/2006/relationships/hyperlink" Id="rId98" Target="https://doi.org/10.1057/s41267-017-0107-7" TargetMode="External" /><Relationship Type="http://schemas.openxmlformats.org/officeDocument/2006/relationships/hyperlink" Id="rId70" Target="https://doi.org/10.1057/s41267-017-0120-x" TargetMode="External" /><Relationship Type="http://schemas.openxmlformats.org/officeDocument/2006/relationships/hyperlink" Id="rId62" Target="https://doi.org/10.1057/s41267-019-00243-7" TargetMode="External" /><Relationship Type="http://schemas.openxmlformats.org/officeDocument/2006/relationships/hyperlink" Id="rId89" Target="https://doi.org/10.1057/s41267-019-00269-x" TargetMode="External" /><Relationship Type="http://schemas.openxmlformats.org/officeDocument/2006/relationships/hyperlink" Id="rId87" Target="https://doi.org/10.1080/07350015.2016.1227711" TargetMode="External" /><Relationship Type="http://schemas.openxmlformats.org/officeDocument/2006/relationships/hyperlink" Id="rId95" Target="https://doi.org/10.1108/MBR-05-2017-0028" TargetMode="External" /><Relationship Type="http://schemas.openxmlformats.org/officeDocument/2006/relationships/hyperlink" Id="rId106" Target="https://doi.org/10.1111/j.1467-6486.2005.00487.x" TargetMode="External" /><Relationship Type="http://schemas.openxmlformats.org/officeDocument/2006/relationships/hyperlink" Id="rId102" Target="https://doi.org/10.1111/j.1467-9701.2007.00872.x" TargetMode="External" /><Relationship Type="http://schemas.openxmlformats.org/officeDocument/2006/relationships/hyperlink" Id="rId100" Target="https://doi.org/10.1111/j.1468-0084.1979.mp41004002.x" TargetMode="External" /><Relationship Type="http://schemas.openxmlformats.org/officeDocument/2006/relationships/hyperlink" Id="rId83" Target="https://doi.org/10.1111/j.1468-0084.2009.00569.x" TargetMode="External" /><Relationship Type="http://schemas.openxmlformats.org/officeDocument/2006/relationships/hyperlink" Id="rId88" Target="https://doi.org/10.1111/j.1745-9125.1998.tb01268.x" TargetMode="External" /><Relationship Type="http://schemas.openxmlformats.org/officeDocument/2006/relationships/hyperlink" Id="rId75" Target="https://doi.org/10.1111/joms.12639" TargetMode="External" /><Relationship Type="http://schemas.openxmlformats.org/officeDocument/2006/relationships/hyperlink" Id="rId85"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60" Target="https://doi.org/10.1177/1094428119836485" TargetMode="External" /><Relationship Type="http://schemas.openxmlformats.org/officeDocument/2006/relationships/hyperlink" Id="rId73" Target="https://doi.org/10.1257/jel.20171452" TargetMode="External" /><Relationship Type="http://schemas.openxmlformats.org/officeDocument/2006/relationships/hyperlink" Id="rId63" Target="https://doi.org/10.1257/jep.21.3.105" TargetMode="External" /><Relationship Type="http://schemas.openxmlformats.org/officeDocument/2006/relationships/hyperlink" Id="rId66" Target="https://doi.org/10.1257/mac.20180386" TargetMode="External" /><Relationship Type="http://schemas.openxmlformats.org/officeDocument/2006/relationships/hyperlink" Id="rId76" Target="https://doi.org/10.2307/1912352" TargetMode="External" /><Relationship Type="http://schemas.openxmlformats.org/officeDocument/2006/relationships/hyperlink" Id="rId84" Target="https://doi.org/10.2307/20159604" TargetMode="External" /><Relationship Type="http://schemas.openxmlformats.org/officeDocument/2006/relationships/hyperlink" Id="rId93" Target="https://doi.org/10.2307/2171753" TargetMode="External" /><Relationship Type="http://schemas.openxmlformats.org/officeDocument/2006/relationships/hyperlink" Id="rId68" Target="https://doi.org/10.2307/2393553" TargetMode="External" /><Relationship Type="http://schemas.openxmlformats.org/officeDocument/2006/relationships/hyperlink" Id="rId64" Target="https://doi.org/10.25300/misq/2013/37:2.3" TargetMode="External" /><Relationship Type="http://schemas.openxmlformats.org/officeDocument/2006/relationships/hyperlink" Id="rId91" Target="https://english.luatvietnam.vn/decision-no-749-qd-ttg-on-approving-the-national-digital-transformation-program-until-2025-with-a-vision-184241-doc1.html" TargetMode="External" /><Relationship Type="http://schemas.openxmlformats.org/officeDocument/2006/relationships/hyperlink" Id="rId104" Target="https://www.enterprisesurveys.org/en/enterprisesurveys" TargetMode="External" /><Relationship Type="http://schemas.openxmlformats.org/officeDocument/2006/relationships/hyperlink" Id="rId79"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2026-05-27T11:45:20Z</dcterms:created>
  <dcterms:modified xsi:type="dcterms:W3CDTF">2026-05-27T11:45:20Z</dcterms:modified>
</cp:coreProperties>
</file>

<file path=docProps/custom.xml><?xml version="1.0" encoding="utf-8"?>
<Properties xmlns="http://schemas.openxmlformats.org/officeDocument/2006/custom-properties" xmlns:vt="http://schemas.openxmlformats.org/officeDocument/2006/docPropsVTypes"/>
</file>