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−0.090 (NS) —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 ***) and FSTS²×DAI = +0.726 (p = .002,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 ***) and FSTS²×DAI =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8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2">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3">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4">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5">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6">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7">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8">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9">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0">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1">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4">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5">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6">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7">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8">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9">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0">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1">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3">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4">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5">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6">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7">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8">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8">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0"/>
    <w:bookmarkStart w:id="8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 three-way FSTS×DAI×ICRV=−0.016 (NS), mgr_experience=+0.022***, FSTS×mgr=+0.007 (NS), mgr_female=+0.210***, female_owner=+0.122**.</w:t>
      </w:r>
    </w:p>
    <w:p>
      <w:r>
        <w:pict>
          <v:rect style="width:0;height:1.5pt" o:hralign="center" o:hrstd="t" o:hr="t"/>
        </w:pict>
      </w:r>
    </w:p>
    <w:bookmarkEnd w:id="81"/>
    <w:bookmarkStart w:id="8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w:t>
      </w:r>
      <w:r>
        <w:rPr>
          <w:iCs/>
          <w:i/>
        </w:rPr>
        <w:t xml:space="preserve"> </w:t>
      </w:r>
      <w:hyperlink r:id="rId82">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83">
        <w:r>
          <w:rPr>
            <w:rStyle w:val="Hyperlink"/>
            <w:iCs/>
            <w:i/>
          </w:rPr>
          <w:t xml:space="preserve">huongdt@vlute.edu.vn</w:t>
        </w:r>
      </w:hyperlink>
      <w:r>
        <w:rPr>
          <w:iCs/>
          <w:i/>
        </w:rPr>
        <w:t xml:space="preserve">, ORCID: 0000-0002-7711-2487</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2026-05-26T17:07:10Z</dcterms:created>
  <dcterms:modified xsi:type="dcterms:W3CDTF">2026-05-26T17:07:10Z</dcterms:modified>
</cp:coreProperties>
</file>

<file path=docProps/custom.xml><?xml version="1.0" encoding="utf-8"?>
<Properties xmlns="http://schemas.openxmlformats.org/officeDocument/2006/custom-properties" xmlns:vt="http://schemas.openxmlformats.org/officeDocument/2006/docPropsVTypes"/>
</file>