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300"/>
        <w:jc w:val="center"/>
      </w:pPr>
      <w:r>
        <w:rPr>
          <w:rFonts w:ascii="Times New Roman" w:cs="Times New Roman" w:eastAsia="Times New Roman" w:hAnsi="Times New Roman"/>
          <w:b/>
          <w:bCs/>
          <w:i w:val="false"/>
          <w:iCs w:val="false"/>
          <w:sz w:val="30"/>
          <w:szCs w:val="30"/>
        </w:rPr>
        <w:t xml:space="preserve">PHIẾU ĐIỀN THÔNG TIN NHÂN THÂN</w:t>
      </w:r>
    </w:p>
    <w:p>
      <w:pPr>
        <w:spacing w:after="200" w:before="0" w:line="300"/>
        <w:jc w:val="center"/>
      </w:pPr>
      <w:r>
        <w:rPr>
          <w:rFonts w:ascii="Times New Roman" w:cs="Times New Roman" w:eastAsia="Times New Roman" w:hAnsi="Times New Roman"/>
          <w:b w:val="false"/>
          <w:bCs w:val="false"/>
          <w:i/>
          <w:iCs/>
          <w:sz w:val="26"/>
          <w:szCs w:val="26"/>
        </w:rPr>
        <w:t xml:space="preserve">Hồ sơ đăng ký quyền tác giả — chương trình máy tính "BizOn – Bật Nghiệp"</w:t>
      </w:r>
    </w:p>
    <w:p>
      <w:pPr>
        <w:pBdr>
          <w:bottom w:val="single" w:color="000000" w:sz="6" w:space="1"/>
        </w:pBdr>
        <w:spacing w:after="160"/>
      </w:pPr>
      <w:r>
        <w:rPr>
          <w:rFonts w:ascii="Times New Roman" w:cs="Times New Roman" w:eastAsia="Times New Roman" w:hAnsi="Times New Roman"/>
          <w:sz w:val="26"/>
          <w:szCs w:val="26"/>
        </w:rPr>
        <w:t xml:space="preserve"/>
      </w:r>
    </w:p>
    <w:p>
      <w:pPr>
        <w:spacing w:after="200" w:before="0" w:line="300"/>
        <w:jc w:val="both"/>
      </w:pPr>
      <w:r>
        <w:rPr>
          <w:rFonts w:ascii="Times New Roman" w:cs="Times New Roman" w:eastAsia="Times New Roman" w:hAnsi="Times New Roman"/>
          <w:b w:val="false"/>
          <w:bCs w:val="false"/>
          <w:i w:val="false"/>
          <w:iCs w:val="false"/>
          <w:sz w:val="26"/>
          <w:szCs w:val="26"/>
        </w:rPr>
        <w:t xml:space="preserve">Đây là phần duy nhất còn thiếu trong hồ sơ. Mọi nội dung khác đã hoàn tất trong tài liệu "Thông tin cần để soạn hồ sơ bản quyền tác giả". Đề nghị mỗi tác giả điền phần của mình rồi gửi lại.</w:t>
      </w:r>
    </w:p>
    <w:p>
      <w:pPr>
        <w:spacing w:after="120" w:before="200" w:line="300"/>
        <w:jc w:val="both"/>
      </w:pPr>
      <w:r>
        <w:rPr>
          <w:rFonts w:ascii="Times New Roman" w:cs="Times New Roman" w:eastAsia="Times New Roman" w:hAnsi="Times New Roman"/>
          <w:b/>
          <w:bCs/>
          <w:i w:val="false"/>
          <w:iCs w:val="false"/>
          <w:sz w:val="28"/>
          <w:szCs w:val="28"/>
        </w:rPr>
        <w:t xml:space="preserve">1 · TÁC GIẢ THỨ NHẤT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6400"/>
      </w:tblGrid>
      <w:tr>
        <w:trPr>
          <w:tblHeader/>
        </w:trPr>
        <w:tc>
          <w:tcPr>
            <w:tcW w:type="dxa" w:w="2900"/>
            <w:shd w:fill="E8E8E8" w:val="clear"/>
            <w:tcMar>
              <w:top w:type="dxa" w:w="90"/>
              <w:left w:type="dxa" w:w="90"/>
              <w:bottom w:type="dxa" w:w="90"/>
              <w:right w:type="dxa" w:w="90"/>
            </w:tcMar>
          </w:tcPr>
          <w:p>
            <w:pPr>
              <w:spacing w:after="0" w:before="0" w:line="300"/>
              <w:jc w:val="center"/>
            </w:pPr>
            <w:r>
              <w:rPr>
                <w:rFonts w:ascii="Times New Roman" w:cs="Times New Roman" w:eastAsia="Times New Roman" w:hAnsi="Times New Roman"/>
                <w:b/>
                <w:bCs/>
                <w:i w:val="false"/>
                <w:iCs w:val="false"/>
                <w:sz w:val="22"/>
                <w:szCs w:val="22"/>
              </w:rPr>
              <w:t xml:space="preserve">Hạng mục</w:t>
            </w:r>
          </w:p>
        </w:tc>
        <w:tc>
          <w:tcPr>
            <w:tcW w:type="dxa" w:w="6400"/>
            <w:shd w:fill="E8E8E8" w:val="clear"/>
            <w:tcMar>
              <w:top w:type="dxa" w:w="90"/>
              <w:left w:type="dxa" w:w="90"/>
              <w:bottom w:type="dxa" w:w="90"/>
              <w:right w:type="dxa" w:w="90"/>
            </w:tcMar>
          </w:tcPr>
          <w:p>
            <w:pPr>
              <w:spacing w:after="0" w:before="0" w:line="300"/>
              <w:jc w:val="center"/>
            </w:pPr>
            <w:r>
              <w:rPr>
                <w:rFonts w:ascii="Times New Roman" w:cs="Times New Roman" w:eastAsia="Times New Roman" w:hAnsi="Times New Roman"/>
                <w:b/>
                <w:bCs/>
                <w:i w:val="false"/>
                <w:iCs w:val="false"/>
                <w:sz w:val="22"/>
                <w:szCs w:val="22"/>
              </w:rPr>
              <w:t xml:space="preserve">Nội dung cần điền</w:t>
            </w:r>
          </w:p>
        </w:tc>
      </w:tr>
      <w:tr>
        <w:trPr>
          <w:tblHeader w:val="false"/>
        </w:trPr>
        <w:tc>
          <w:tcPr>
            <w:tcW w:type="dxa" w:w="29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Họ và tên</w:t>
            </w:r>
          </w:p>
        </w:tc>
        <w:tc>
          <w:tcPr>
            <w:tcW w:type="dxa" w:w="64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ĐỖ THÙY HƯƠNG</w:t>
            </w:r>
          </w:p>
        </w:tc>
      </w:tr>
      <w:tr>
        <w:trPr>
          <w:tblHeader w:val="false"/>
        </w:trPr>
        <w:tc>
          <w:tcPr>
            <w:tcW w:type="dxa" w:w="29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Ngày, tháng, năm sinh</w:t>
            </w:r>
          </w:p>
        </w:tc>
        <w:tc>
          <w:tcPr>
            <w:tcW w:type="dxa" w:w="64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dxa" w:w="29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Số Căn cước công dân</w:t>
            </w:r>
          </w:p>
        </w:tc>
        <w:tc>
          <w:tcPr>
            <w:tcW w:type="dxa" w:w="64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dxa" w:w="29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Ngày cấp</w:t>
            </w:r>
          </w:p>
        </w:tc>
        <w:tc>
          <w:tcPr>
            <w:tcW w:type="dxa" w:w="64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dxa" w:w="29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Nơi cấp</w:t>
            </w:r>
          </w:p>
        </w:tc>
        <w:tc>
          <w:tcPr>
            <w:tcW w:type="dxa" w:w="64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dxa" w:w="29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Địa chỉ thường trú (ghi đầy đủ theo CCCD)</w:t>
            </w:r>
          </w:p>
        </w:tc>
        <w:tc>
          <w:tcPr>
            <w:tcW w:type="dxa" w:w="64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dxa" w:w="29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Địa chỉ liên hệ (nếu khác thường trú)</w:t>
            </w:r>
          </w:p>
        </w:tc>
        <w:tc>
          <w:tcPr>
            <w:tcW w:type="dxa" w:w="64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dxa" w:w="29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Điện thoại</w:t>
            </w:r>
          </w:p>
        </w:tc>
        <w:tc>
          <w:tcPr>
            <w:tcW w:type="dxa" w:w="64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w:t>
            </w:r>
          </w:p>
        </w:tc>
      </w:tr>
    </w:tbl>
    <w:p>
      <w:pPr>
        <w:spacing w:after="200"/>
      </w:pPr>
      <w:r>
        <w:rPr>
          <w:rFonts w:ascii="Times New Roman" w:cs="Times New Roman" w:eastAsia="Times New Roman" w:hAnsi="Times New Roman"/>
          <w:sz w:val="26"/>
          <w:szCs w:val="26"/>
        </w:rPr>
        <w:t xml:space="preserve"/>
      </w:r>
    </w:p>
    <w:p>
      <w:pPr>
        <w:spacing w:after="120" w:before="200" w:line="300"/>
        <w:jc w:val="both"/>
      </w:pPr>
      <w:r>
        <w:rPr>
          <w:rFonts w:ascii="Times New Roman" w:cs="Times New Roman" w:eastAsia="Times New Roman" w:hAnsi="Times New Roman"/>
          <w:b/>
          <w:bCs/>
          <w:i w:val="false"/>
          <w:iCs w:val="false"/>
          <w:sz w:val="28"/>
          <w:szCs w:val="28"/>
        </w:rPr>
        <w:t xml:space="preserve">2 · TÁC GIẢ THỨ HAI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6400"/>
      </w:tblGrid>
      <w:tr>
        <w:trPr>
          <w:tblHeader/>
        </w:trPr>
        <w:tc>
          <w:tcPr>
            <w:tcW w:type="dxa" w:w="2900"/>
            <w:shd w:fill="E8E8E8" w:val="clear"/>
            <w:tcMar>
              <w:top w:type="dxa" w:w="90"/>
              <w:left w:type="dxa" w:w="90"/>
              <w:bottom w:type="dxa" w:w="90"/>
              <w:right w:type="dxa" w:w="90"/>
            </w:tcMar>
          </w:tcPr>
          <w:p>
            <w:pPr>
              <w:spacing w:after="0" w:before="0" w:line="300"/>
              <w:jc w:val="center"/>
            </w:pPr>
            <w:r>
              <w:rPr>
                <w:rFonts w:ascii="Times New Roman" w:cs="Times New Roman" w:eastAsia="Times New Roman" w:hAnsi="Times New Roman"/>
                <w:b/>
                <w:bCs/>
                <w:i w:val="false"/>
                <w:iCs w:val="false"/>
                <w:sz w:val="22"/>
                <w:szCs w:val="22"/>
              </w:rPr>
              <w:t xml:space="preserve">Hạng mục</w:t>
            </w:r>
          </w:p>
        </w:tc>
        <w:tc>
          <w:tcPr>
            <w:tcW w:type="dxa" w:w="6400"/>
            <w:shd w:fill="E8E8E8" w:val="clear"/>
            <w:tcMar>
              <w:top w:type="dxa" w:w="90"/>
              <w:left w:type="dxa" w:w="90"/>
              <w:bottom w:type="dxa" w:w="90"/>
              <w:right w:type="dxa" w:w="90"/>
            </w:tcMar>
          </w:tcPr>
          <w:p>
            <w:pPr>
              <w:spacing w:after="0" w:before="0" w:line="300"/>
              <w:jc w:val="center"/>
            </w:pPr>
            <w:r>
              <w:rPr>
                <w:rFonts w:ascii="Times New Roman" w:cs="Times New Roman" w:eastAsia="Times New Roman" w:hAnsi="Times New Roman"/>
                <w:b/>
                <w:bCs/>
                <w:i w:val="false"/>
                <w:iCs w:val="false"/>
                <w:sz w:val="22"/>
                <w:szCs w:val="22"/>
              </w:rPr>
              <w:t xml:space="preserve">Nội dung cần điền</w:t>
            </w:r>
          </w:p>
        </w:tc>
      </w:tr>
      <w:tr>
        <w:trPr>
          <w:tblHeader w:val="false"/>
        </w:trPr>
        <w:tc>
          <w:tcPr>
            <w:tcW w:type="dxa" w:w="29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Họ và tên</w:t>
            </w:r>
          </w:p>
        </w:tc>
        <w:tc>
          <w:tcPr>
            <w:tcW w:type="dxa" w:w="64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PHAN ANH TÚ</w:t>
            </w:r>
          </w:p>
        </w:tc>
      </w:tr>
      <w:tr>
        <w:trPr>
          <w:tblHeader w:val="false"/>
        </w:trPr>
        <w:tc>
          <w:tcPr>
            <w:tcW w:type="dxa" w:w="29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Ngày, tháng, năm sinh</w:t>
            </w:r>
          </w:p>
        </w:tc>
        <w:tc>
          <w:tcPr>
            <w:tcW w:type="dxa" w:w="64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dxa" w:w="29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Số Căn cước công dân</w:t>
            </w:r>
          </w:p>
        </w:tc>
        <w:tc>
          <w:tcPr>
            <w:tcW w:type="dxa" w:w="64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dxa" w:w="29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Ngày cấp</w:t>
            </w:r>
          </w:p>
        </w:tc>
        <w:tc>
          <w:tcPr>
            <w:tcW w:type="dxa" w:w="64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dxa" w:w="29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Nơi cấp</w:t>
            </w:r>
          </w:p>
        </w:tc>
        <w:tc>
          <w:tcPr>
            <w:tcW w:type="dxa" w:w="64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dxa" w:w="29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Địa chỉ thường trú (ghi đầy đủ theo CCCD)</w:t>
            </w:r>
          </w:p>
        </w:tc>
        <w:tc>
          <w:tcPr>
            <w:tcW w:type="dxa" w:w="64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dxa" w:w="29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Địa chỉ liên hệ (nếu khác thường trú)</w:t>
            </w:r>
          </w:p>
        </w:tc>
        <w:tc>
          <w:tcPr>
            <w:tcW w:type="dxa" w:w="64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w:t>
            </w:r>
          </w:p>
        </w:tc>
      </w:tr>
      <w:tr>
        <w:trPr>
          <w:tblHeader w:val="false"/>
        </w:trPr>
        <w:tc>
          <w:tcPr>
            <w:tcW w:type="dxa" w:w="29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Điện thoại</w:t>
            </w:r>
          </w:p>
        </w:tc>
        <w:tc>
          <w:tcPr>
            <w:tcW w:type="dxa" w:w="64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w:t>
            </w:r>
          </w:p>
        </w:tc>
      </w:tr>
    </w:tbl>
    <w:p>
      <w:pPr>
        <w:spacing w:after="200"/>
      </w:pPr>
      <w:r>
        <w:rPr>
          <w:rFonts w:ascii="Times New Roman" w:cs="Times New Roman" w:eastAsia="Times New Roman" w:hAnsi="Times New Roman"/>
          <w:sz w:val="26"/>
          <w:szCs w:val="26"/>
        </w:rPr>
        <w:t xml:space="preserve"/>
      </w:r>
    </w:p>
    <w:p>
      <w:pPr>
        <w:spacing w:after="120" w:before="200" w:line="300"/>
        <w:jc w:val="both"/>
      </w:pPr>
      <w:r>
        <w:rPr>
          <w:rFonts w:ascii="Times New Roman" w:cs="Times New Roman" w:eastAsia="Times New Roman" w:hAnsi="Times New Roman"/>
          <w:b/>
          <w:bCs/>
          <w:i w:val="false"/>
          <w:iCs w:val="false"/>
          <w:sz w:val="28"/>
          <w:szCs w:val="28"/>
        </w:rPr>
        <w:t xml:space="preserve">3 · GIẤY TỜ NỘP KÈM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3400"/>
      </w:tblGrid>
      <w:tr>
        <w:trPr>
          <w:tblHeader/>
        </w:trPr>
        <w:tc>
          <w:tcPr>
            <w:tcW w:type="dxa" w:w="700"/>
            <w:shd w:fill="E8E8E8" w:val="clear"/>
            <w:tcMar>
              <w:top w:type="dxa" w:w="90"/>
              <w:left w:type="dxa" w:w="90"/>
              <w:bottom w:type="dxa" w:w="90"/>
              <w:right w:type="dxa" w:w="90"/>
            </w:tcMar>
          </w:tcPr>
          <w:p>
            <w:pPr>
              <w:spacing w:after="0" w:before="0" w:line="300"/>
              <w:jc w:val="center"/>
            </w:pPr>
            <w:r>
              <w:rPr>
                <w:rFonts w:ascii="Times New Roman" w:cs="Times New Roman" w:eastAsia="Times New Roman" w:hAnsi="Times New Roman"/>
                <w:b/>
                <w:bCs/>
                <w:i w:val="false"/>
                <w:iCs w:val="false"/>
                <w:sz w:val="22"/>
                <w:szCs w:val="22"/>
              </w:rPr>
              <w:t xml:space="preserve">#</w:t>
            </w:r>
          </w:p>
        </w:tc>
        <w:tc>
          <w:tcPr>
            <w:tcW w:type="dxa" w:w="5200"/>
            <w:shd w:fill="E8E8E8" w:val="clear"/>
            <w:tcMar>
              <w:top w:type="dxa" w:w="90"/>
              <w:left w:type="dxa" w:w="90"/>
              <w:bottom w:type="dxa" w:w="90"/>
              <w:right w:type="dxa" w:w="90"/>
            </w:tcMar>
          </w:tcPr>
          <w:p>
            <w:pPr>
              <w:spacing w:after="0" w:before="0" w:line="300"/>
              <w:jc w:val="center"/>
            </w:pPr>
            <w:r>
              <w:rPr>
                <w:rFonts w:ascii="Times New Roman" w:cs="Times New Roman" w:eastAsia="Times New Roman" w:hAnsi="Times New Roman"/>
                <w:b/>
                <w:bCs/>
                <w:i w:val="false"/>
                <w:iCs w:val="false"/>
                <w:sz w:val="22"/>
                <w:szCs w:val="22"/>
              </w:rPr>
              <w:t xml:space="preserve">Giấy tờ</w:t>
            </w:r>
          </w:p>
        </w:tc>
        <w:tc>
          <w:tcPr>
            <w:tcW w:type="dxa" w:w="3400"/>
            <w:shd w:fill="E8E8E8" w:val="clear"/>
            <w:tcMar>
              <w:top w:type="dxa" w:w="90"/>
              <w:left w:type="dxa" w:w="90"/>
              <w:bottom w:type="dxa" w:w="90"/>
              <w:right w:type="dxa" w:w="90"/>
            </w:tcMar>
          </w:tcPr>
          <w:p>
            <w:pPr>
              <w:spacing w:after="0" w:before="0" w:line="300"/>
              <w:jc w:val="center"/>
            </w:pPr>
            <w:r>
              <w:rPr>
                <w:rFonts w:ascii="Times New Roman" w:cs="Times New Roman" w:eastAsia="Times New Roman" w:hAnsi="Times New Roman"/>
                <w:b/>
                <w:bCs/>
                <w:i w:val="false"/>
                <w:iCs w:val="false"/>
                <w:sz w:val="22"/>
                <w:szCs w:val="22"/>
              </w:rPr>
              <w:t xml:space="preserve">Số lượng</w:t>
            </w:r>
          </w:p>
        </w:tc>
      </w:tr>
      <w:tr>
        <w:trPr>
          <w:tblHeader w:val="false"/>
        </w:trPr>
        <w:tc>
          <w:tcPr>
            <w:tcW w:type="dxa" w:w="7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1</w:t>
            </w:r>
          </w:p>
        </w:tc>
        <w:tc>
          <w:tcPr>
            <w:tcW w:type="dxa" w:w="52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Bản sao y chứng thực Căn cước công dân — tác giả Đỗ Thùy Hương</w:t>
            </w:r>
          </w:p>
        </w:tc>
        <w:tc>
          <w:tcPr>
            <w:tcW w:type="dxa" w:w="34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01 bản</w:t>
            </w:r>
          </w:p>
        </w:tc>
      </w:tr>
      <w:tr>
        <w:trPr>
          <w:tblHeader w:val="false"/>
        </w:trPr>
        <w:tc>
          <w:tcPr>
            <w:tcW w:type="dxa" w:w="7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2</w:t>
            </w:r>
          </w:p>
        </w:tc>
        <w:tc>
          <w:tcPr>
            <w:tcW w:type="dxa" w:w="52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Bản sao y chứng thực Căn cước công dân — tác giả Phan Anh Tú</w:t>
            </w:r>
          </w:p>
        </w:tc>
        <w:tc>
          <w:tcPr>
            <w:tcW w:type="dxa" w:w="340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01 bản</w:t>
            </w:r>
          </w:p>
        </w:tc>
      </w:tr>
    </w:tbl>
    <w:p>
      <w:pPr>
        <w:spacing w:after="140"/>
      </w:pPr>
      <w:r>
        <w:rPr>
          <w:rFonts w:ascii="Times New Roman" w:cs="Times New Roman" w:eastAsia="Times New Roman" w:hAnsi="Times New Roman"/>
          <w:sz w:val="26"/>
          <w:szCs w:val="26"/>
        </w:rPr>
        <w:t xml:space="preserve"/>
      </w:r>
    </w:p>
    <w:p>
      <w:pPr>
        <w:spacing w:after="140" w:before="0" w:line="300"/>
        <w:jc w:val="both"/>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bản sao y phải do cơ quan có thẩm quyền chứng thực (UBND phường/xã hoặc phòng công chứng), không dùng bản photo thường. Thời hạn chứng thực nên trong vòng 06 tháng tính đến ngày nộp hồ sơ.</w:t>
      </w:r>
    </w:p>
    <w:p>
      <w:pPr>
        <w:spacing w:after="200" w:before="0" w:line="300"/>
        <w:jc w:val="both"/>
      </w:pPr>
      <w:r>
        <w:rPr>
          <w:rFonts w:ascii="Times New Roman" w:cs="Times New Roman" w:eastAsia="Times New Roman" w:hAnsi="Times New Roman"/>
          <w:b/>
          <w:bCs/>
          <w:i w:val="false"/>
          <w:iCs w:val="false"/>
          <w:sz w:val="26"/>
          <w:szCs w:val="26"/>
        </w:rPr>
        <w:t xml:space="preserve">Về bảo mật: </w:t>
      </w:r>
      <w:r>
        <w:rPr>
          <w:rFonts w:ascii="Times New Roman" w:cs="Times New Roman" w:eastAsia="Times New Roman" w:hAnsi="Times New Roman"/>
          <w:b w:val="false"/>
          <w:bCs w:val="false"/>
          <w:i w:val="false"/>
          <w:iCs w:val="false"/>
          <w:sz w:val="26"/>
          <w:szCs w:val="26"/>
        </w:rPr>
        <w:t xml:space="preserve">số Căn cước công dân là dữ liệu cá nhân. Chỉ cung cấp cho đơn vị đang soạn hồ sơ, và nên gửi qua kênh riêng thay vì đính kèm trong thư chung có nhiều người nhận.</w:t>
      </w:r>
    </w:p>
    <w:p>
      <w:pPr>
        <w:spacing w:after="200"/>
      </w:pPr>
      <w:r>
        <w:rPr>
          <w:rFonts w:ascii="Times New Roman" w:cs="Times New Roman" w:eastAsia="Times New Roman" w:hAnsi="Times New Roman"/>
          <w:sz w:val="26"/>
          <w:szCs w:val="26"/>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tcW w:type="dxa" w:w="4650"/>
            <w:shd w:fill="E8E8E8" w:val="clear"/>
            <w:tcMar>
              <w:top w:type="dxa" w:w="90"/>
              <w:left w:type="dxa" w:w="90"/>
              <w:bottom w:type="dxa" w:w="90"/>
              <w:right w:type="dxa" w:w="90"/>
            </w:tcMar>
          </w:tcPr>
          <w:p>
            <w:pPr>
              <w:spacing w:after="0" w:before="0" w:line="300"/>
              <w:jc w:val="center"/>
            </w:pPr>
            <w:r>
              <w:rPr>
                <w:rFonts w:ascii="Times New Roman" w:cs="Times New Roman" w:eastAsia="Times New Roman" w:hAnsi="Times New Roman"/>
                <w:b/>
                <w:bCs/>
                <w:i w:val="false"/>
                <w:iCs w:val="false"/>
                <w:sz w:val="22"/>
                <w:szCs w:val="22"/>
              </w:rPr>
              <w:t xml:space="preserve">Tác giả thứ nhất</w:t>
            </w:r>
          </w:p>
        </w:tc>
        <w:tc>
          <w:tcPr>
            <w:tcW w:type="dxa" w:w="4650"/>
            <w:shd w:fill="E8E8E8" w:val="clear"/>
            <w:tcMar>
              <w:top w:type="dxa" w:w="90"/>
              <w:left w:type="dxa" w:w="90"/>
              <w:bottom w:type="dxa" w:w="90"/>
              <w:right w:type="dxa" w:w="90"/>
            </w:tcMar>
          </w:tcPr>
          <w:p>
            <w:pPr>
              <w:spacing w:after="0" w:before="0" w:line="300"/>
              <w:jc w:val="center"/>
            </w:pPr>
            <w:r>
              <w:rPr>
                <w:rFonts w:ascii="Times New Roman" w:cs="Times New Roman" w:eastAsia="Times New Roman" w:hAnsi="Times New Roman"/>
                <w:b/>
                <w:bCs/>
                <w:i w:val="false"/>
                <w:iCs w:val="false"/>
                <w:sz w:val="22"/>
                <w:szCs w:val="22"/>
              </w:rPr>
              <w:t xml:space="preserve">Tác giả thứ hai</w:t>
            </w:r>
          </w:p>
        </w:tc>
      </w:tr>
      <w:tr>
        <w:trPr>
          <w:tblHeader w:val="false"/>
        </w:trPr>
        <w:tc>
          <w:tcPr>
            <w:tcW w:type="dxa" w:w="465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
Đỗ Thùy Hương</w:t>
            </w:r>
          </w:p>
        </w:tc>
        <w:tc>
          <w:tcPr>
            <w:tcW w:type="dxa" w:w="4650"/>
            <w:tcMar>
              <w:top w:type="dxa" w:w="90"/>
              <w:left w:type="dxa" w:w="90"/>
              <w:bottom w:type="dxa" w:w="90"/>
              <w:right w:type="dxa" w:w="90"/>
            </w:tcMar>
          </w:tcPr>
          <w:p>
            <w:pPr>
              <w:spacing w:after="0" w:before="0" w:line="300"/>
              <w:jc w:val="left"/>
            </w:pPr>
            <w:r>
              <w:rPr>
                <w:rFonts w:ascii="Times New Roman" w:cs="Times New Roman" w:eastAsia="Times New Roman" w:hAnsi="Times New Roman"/>
                <w:b w:val="false"/>
                <w:bCs w:val="false"/>
                <w:i w:val="false"/>
                <w:iCs w:val="false"/>
                <w:sz w:val="22"/>
                <w:szCs w:val="22"/>
              </w:rPr>
              <w:t xml:space="preserve">
Phan Anh Tú</w:t>
            </w:r>
          </w:p>
        </w:tc>
      </w:tr>
    </w:tbl>
    <w:sectPr>
      <w:pgSz w:w="11906" w:h="16838" w:orient="portrait"/>
      <w:pgMar w:top="1000" w:right="10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2026-09-10T10:56:14.606Z</dcterms:created>
  <dcterms:modified xsi:type="dcterms:W3CDTF">2026-09-10T10:56:14.607Z</dcterms:modified>
</cp:coreProperties>
</file>

<file path=docProps/custom.xml><?xml version="1.0" encoding="utf-8"?>
<Properties xmlns="http://schemas.openxmlformats.org/officeDocument/2006/custom-properties" xmlns:vt="http://schemas.openxmlformats.org/officeDocument/2006/docPropsVTypes"/>
</file>