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THÔNG TIN CẦN ĐỂ SOẠN HỒ SƠ BẢN QUYỀN TÁC GIẢ</w:t>
      </w:r>
    </w:p>
    <w:p>
      <w:pPr>
        <w:spacing w:after="200"/>
        <w:jc w:val="center"/>
      </w:pPr>
      <w:r>
        <w:rPr>
          <w:rFonts w:ascii="Times New Roman" w:cs="Times New Roman" w:eastAsia="Times New Roman" w:hAnsi="Times New Roman"/>
          <w:b/>
          <w:bCs/>
          <w:i/>
          <w:iCs/>
          <w:sz w:val="24"/>
          <w:szCs w:val="24"/>
        </w:rPr>
        <w:t xml:space="preserve">Chương trình máy tính "We Create Tomorrow"</w:t>
      </w:r>
    </w:p>
    <w:p>
      <w:pPr>
        <w:spacing w:after="120"/>
      </w:pPr>
      <w:r>
        <w:rPr>
          <w:rFonts w:ascii="Times New Roman" w:cs="Times New Roman" w:eastAsia="Times New Roman" w:hAnsi="Times New Roman"/>
          <w:b/>
          <w:bCs/>
          <w:sz w:val="22"/>
          <w:szCs w:val="22"/>
        </w:rPr>
        <w:t xml:space="preserve">Trả lời theo: </w:t>
      </w:r>
      <w:r>
        <w:rPr>
          <w:rFonts w:ascii="Times New Roman" w:cs="Times New Roman" w:eastAsia="Times New Roman" w:hAnsi="Times New Roman"/>
          <w:sz w:val="22"/>
          <w:szCs w:val="22"/>
        </w:rPr>
        <w:t xml:space="preserve">phiếu “Thông tin cần để soạn hồ sơ bản quyền tác giả” — bản điền của chủ đơn</w:t>
      </w:r>
    </w:p>
    <w:p>
      <w:pPr>
        <w:spacing w:after="120"/>
      </w:pPr>
      <w:r>
        <w:rPr>
          <w:rFonts w:ascii="Times New Roman" w:cs="Times New Roman" w:eastAsia="Times New Roman" w:hAnsi="Times New Roman"/>
          <w:b/>
          <w:bCs/>
          <w:sz w:val="22"/>
          <w:szCs w:val="22"/>
        </w:rPr>
        <w:t xml:space="preserve">Ngày lập: </w:t>
      </w:r>
      <w:r>
        <w:rPr>
          <w:rFonts w:ascii="Times New Roman" w:cs="Times New Roman" w:eastAsia="Times New Roman" w:hAnsi="Times New Roman"/>
          <w:sz w:val="22"/>
          <w:szCs w:val="22"/>
        </w:rPr>
        <w:t xml:space="preserve">10/9/2026</w:t>
      </w:r>
    </w:p>
    <w:p>
      <w:pPr>
        <w:spacing w:after="120"/>
      </w:pPr>
      <w:r>
        <w:rPr>
          <w:rFonts w:ascii="Times New Roman" w:cs="Times New Roman" w:eastAsia="Times New Roman" w:hAnsi="Times New Roman"/>
          <w:b/>
          <w:bCs/>
          <w:sz w:val="22"/>
          <w:szCs w:val="22"/>
        </w:rPr>
        <w:t xml:space="preserve">Ghi chú: </w:t>
      </w:r>
      <w:r>
        <w:rPr>
          <w:rFonts w:ascii="Times New Roman" w:cs="Times New Roman" w:eastAsia="Times New Roman" w:hAnsi="Times New Roman"/>
          <w:sz w:val="22"/>
          <w:szCs w:val="22"/>
        </w:rPr>
        <w:t xml:space="preserve">Các mục đánh dấu […] là thông tin chỉ hai tác giả tự điền được. Mọi số liệu khác đều lấy từ kho mã nguồn và kiểm chứng được.</w:t>
      </w:r>
    </w:p>
    <w:p>
      <w:pPr>
        <w:spacing w:after="160" w:before="280"/>
      </w:pPr>
      <w:r>
        <w:rPr>
          <w:rFonts w:ascii="Times New Roman" w:cs="Times New Roman" w:eastAsia="Times New Roman" w:hAnsi="Times New Roman"/>
          <w:b/>
          <w:bCs/>
          <w:color w:val="1F3864"/>
          <w:sz w:val="26"/>
          <w:szCs w:val="26"/>
        </w:rPr>
        <w:t xml:space="preserve">BẢNG TRẢ LỜI GỌN — THEO ĐÚNG 6 MỤC CỦA PHIẾU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56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w:t>
            </w:r>
          </w:p>
        </w:tc>
        <w:tc>
          <w:tcPr>
            <w:tcW w:type="dxa" w:w="3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Mục hỏi trong phiếu</w:t>
            </w:r>
          </w:p>
        </w:tc>
        <w:tc>
          <w:tcPr>
            <w:tcW w:type="dxa" w:w="5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Trả lời</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Tên tác phẩm + bản mô tả (mục đích, nội dung, ý nghĩa)</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Phần mềm karaoke ca khúc Trường Kinh tế – Đại học Cần Thơ (tên hiển thị: We Create Tomorrow). Loại hình: chương trình máy tính. Bản mô tả đầy đủ tại mục 1; bản mô tả chức năng 4 trang đã soạn sẵn (mo-ta-chuc-nang.pdf).</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Ngày hoàn thành tác phẩm</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Bản 1.0.0 dựng ngày 24/8/2026; bản đóng băng để đăng ký lập ngày 08/9/2026, có mã bản ghi đối chiếu được (mục 2). Ngày hoàn thành chính thức ghi vào tờ khai: hai tác giả xác nhận.</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Ngày công bố / nơi công bố</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Đã công bố ngày 24/8/2026 trên Internet: kho mã nguồn GitHub, trang chạy ứng dụng GitHub Pages và kho lưu trữ Zenodo (mục 3, kèm ghi chú pháp lý).</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Thông tin tác giả (kèm CCCD sao y chứng thực)</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Hai đồng tác giả: PGS.TS. Phan Anh Tú và Đỗ Thùy Hương. Thông tin nhân thân và CCCD: CÒN THIẾU — điền theo phiếu nhân thân kèm hồ sơ này (mục 4).</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Thông tin chủ sở hữu (nếu là công ty thì kèm GCN ĐKKD)</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Chủ sở hữu là HAI CÁ NHÂN, không phải công ty — KHÔNG cần Giấy chứng nhận đăng ký kinh doanh. Trường Kinh tế chỉ được cấp phép sử dụng, không phải chủ sở hữu (mục 5).</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Tác phẩm (02 đĩa, giao diện in ra giấy đã bỏ logo bên thứ ba, mã code 15–20 trang)</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Đã chuẩn bị: 02 đĩa kèm bảng kê 44 tệp có mã băm SHA-256; bản in mã nguồn 20 trang (02 phương án); ảnh giao diện 6 trang đã gỡ logo bằng chế độ dựng riêng; bản mô tả chức năng 4 trang (mục 6).</w:t>
            </w:r>
          </w:p>
        </w:tc>
      </w:tr>
    </w:tbl>
    <w:p>
      <w:pPr>
        <w:spacing w:after="160" w:before="280"/>
      </w:pPr>
      <w:r>
        <w:rPr>
          <w:rFonts w:ascii="Times New Roman" w:cs="Times New Roman" w:eastAsia="Times New Roman" w:hAnsi="Times New Roman"/>
          <w:b/>
          <w:bCs/>
          <w:color w:val="1F3864"/>
          <w:sz w:val="26"/>
          <w:szCs w:val="26"/>
        </w:rPr>
        <w:t xml:space="preserve">1 · TÊN TÁC PHẨM VÀ BẢN MÔ TẢ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Hạng mục</w:t>
            </w:r>
          </w:p>
        </w:tc>
        <w:tc>
          <w:tcPr>
            <w:tcW w:type="dxa" w:w="6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Nội dung</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Tên tác phẩm (tiếng Việt)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Phần mềm karaoke ca khúc Trường Kinh tế – Đại học Cần Thơ</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Tên hiển thị trong ứng dụng</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We Create Tomorrow</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Loại hình tác phẩm</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Chương trình máy tính</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Phiên bản</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1.0.0</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Ngôn ngữ lập trình / công nghệ</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TypeScript 5.7 · React 19 · Vite 6 · Tailwind CSS 4 (KHÔNG dùng Next.js — đã kiểm chứng từ package.json và vite.config.ts; cần sửa nếu tờ khai cũ ghi Next.js)</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Môi trường chạy</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Trình duyệt web, tương thích máy tính và thiết bị di động; xử lý hoàn toàn phía người dùng, không có máy chủ, không thu thập dữ liệu cá nhân</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Quy mô</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44 tệp trong bản đăng ký; phần mã nguồn TypeScript/React khoảng 1.700 dòng trên 20 tệp</w:t>
            </w:r>
          </w:p>
        </w:tc>
      </w:tr>
    </w:tbl>
    <w:p>
      <w:pPr>
        <w:spacing w:after="120"/>
      </w:pPr>
      <w:r>
        <w:rPr>
          <w:rFonts w:ascii="Times New Roman" w:cs="Times New Roman" w:eastAsia="Times New Roman" w:hAnsi="Times New Roman"/>
          <w:sz w:val="22"/>
          <w:szCs w:val="22"/>
        </w:rPr>
        <w:t xml:space="preserve">Mục đích: xây dựng ứng dụng web cho phép người dùng nghe và hát theo (karaoke) hai ca khúc của Trường Kinh tế, Đại học Cần Thơ — “Trường Kinh tế – Chúng ta cùng đi” (tiếng Việt) và “School of Economics – We Create Tomorrow” (tiếng Anh) — phục vụ hoạt động truyền thông, sinh hoạt tập thể, sự kiện và quảng bá hình ảnh Nhà trường.</w:t>
      </w:r>
    </w:p>
    <w:p>
      <w:pPr>
        <w:spacing w:after="120"/>
      </w:pPr>
      <w:r>
        <w:rPr>
          <w:rFonts w:ascii="Times New Roman" w:cs="Times New Roman" w:eastAsia="Times New Roman" w:hAnsi="Times New Roman"/>
          <w:sz w:val="22"/>
          <w:szCs w:val="22"/>
        </w:rPr>
        <w:t xml:space="preserve">Nội dung và chức năng chính: (i) phát bản ghi âm ca khúc; (ii) hiển thị lời bài hát đồng bộ theo thời gian phát với hiệu ứng theo từng dòng; (iii) chuyển đổi tức thời giữa hai ngôn ngữ Việt – Anh, tự động đổi bản ghi âm và tiêu đề tương ứng; (iv) chế độ hiển thị khuông nhạc phục vụ tập hát; (v) thanh điều khiển phát, tạm dừng, tua và hiển thị thời lượng; (vi) đoạn phim giới thiệu mở được trong ứng dụng; (vii) giao diện đáp ứng trên máy tính và thiết bị di động. Dữ liệu lời và mốc thời gian của cả hai ngôn ngữ được định nghĩa trong tệp src/lib/anthem.ts — phần thể hiện công phu biên soạn và đồng bộ hóa của nhóm tác giả.</w:t>
      </w:r>
    </w:p>
    <w:p>
      <w:pPr>
        <w:spacing w:after="120"/>
      </w:pPr>
      <w:r>
        <w:rPr>
          <w:rFonts w:ascii="Times New Roman" w:cs="Times New Roman" w:eastAsia="Times New Roman" w:hAnsi="Times New Roman"/>
          <w:sz w:val="22"/>
          <w:szCs w:val="22"/>
        </w:rPr>
        <w:t xml:space="preserve">Ý nghĩa: tạo công cụ số giúp phổ biến ca khúc truyền thống của Nhà trường một cách sinh động, dễ tiếp cận; hỗ trợ tập hát trong các sự kiện; góp phần chuyển đổi số trong hoạt động truyền thông và xây dựng văn hóa tổ chức. Quan hệ với các tác phẩm khác: phần mềm sử dụng ca từ và bản ghi âm của hai ca khúc nêu trên; do tác giả và chủ sở hữu của phần lời và của phần mềm là cùng hai cá nhân nên không phát sinh yêu cầu về văn bản cho phép sử dụng.</w:t>
      </w:r>
    </w:p>
    <w:p>
      <w:pPr>
        <w:spacing w:after="160" w:before="280"/>
      </w:pPr>
      <w:r>
        <w:rPr>
          <w:rFonts w:ascii="Times New Roman" w:cs="Times New Roman" w:eastAsia="Times New Roman" w:hAnsi="Times New Roman"/>
          <w:b/>
          <w:bCs/>
          <w:color w:val="1F3864"/>
          <w:sz w:val="26"/>
          <w:szCs w:val="26"/>
        </w:rPr>
        <w:t xml:space="preserve">2 · NGÀY HOÀN THÀNH TÁC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Hạng mục</w:t>
            </w:r>
          </w:p>
        </w:tc>
        <w:tc>
          <w:tcPr>
            <w:tcW w:type="dxa" w:w="6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Nội dung</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Bản 1.0.0 dựng và đưa lên kho công khai</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24/8/2026</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Bản đóng băng để đăng ký (commit)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c8067d0c9a913425da06aff65589fefd92ebd6f9</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Thời điểm ghi nhận bản đóng băng</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08/9/2026, 01:33:06 (giờ Việt Nam)</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Số tệp trong bản ghi</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44 tệp</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Ngày hoàn thành ghi vào tờ khai</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 — hai tác giả xác nhận (mục này đang để trống trong hồ sơ soạn sẵn của Trường)</w:t>
            </w:r>
          </w:p>
        </w:tc>
      </w:tr>
    </w:tbl>
    <w:p>
      <w:pPr>
        <w:spacing w:after="120"/>
      </w:pPr>
      <w:r>
        <w:rPr>
          <w:rFonts w:ascii="Times New Roman" w:cs="Times New Roman" w:eastAsia="Times New Roman" w:hAnsi="Times New Roman"/>
          <w:sz w:val="22"/>
          <w:szCs w:val="22"/>
        </w:rPr>
        <w:t xml:space="preserve">Hồ sơ này đăng ký cho bản đóng băng ngày 08/9/2026 nêu trên. Quá trình phát triển lưu vết trong hệ thống quản lý phiên bản của kho mã nguồn công khai từ ngày 24/8/2026, xuất ra được để đối chiếu khi cơ quan đăng ký yêu cầu.</w:t>
      </w:r>
    </w:p>
    <w:p>
      <w:pPr>
        <w:spacing w:after="160" w:before="280"/>
      </w:pPr>
      <w:r>
        <w:rPr>
          <w:rFonts w:ascii="Times New Roman" w:cs="Times New Roman" w:eastAsia="Times New Roman" w:hAnsi="Times New Roman"/>
          <w:b/>
          <w:bCs/>
          <w:color w:val="1F3864"/>
          <w:sz w:val="26"/>
          <w:szCs w:val="26"/>
        </w:rPr>
        <w:t xml:space="preserve">3 · NGÀY CÔNG BỐ VÀ NƠI CÔNG BỐ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Hạng mục</w:t>
            </w:r>
          </w:p>
        </w:tc>
        <w:tc>
          <w:tcPr>
            <w:tcW w:type="dxa" w:w="6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Nội dung</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Đã công bố</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Có</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Ngày công bố lần đầu</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24/8/2026</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Hình thức công bố</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Đăng tải công khai trên mạng Internet</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Nơi công bố (1)</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Kho mã nguồn: https://github.com/thuyhuongctu/we-create-tomorrow</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Nơi công bố (2)</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Trang chạy ứng dụng: https://thuyhuongctu.github.io/we-create-tomorrow/</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Nơi công bố (3)</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Kho lưu trữ học thuật Zenodo, mã định danh số DOI: 10.5281/zenodo.22080061</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Quốc gia công bố</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Việt Nam</w:t>
            </w:r>
          </w:p>
        </w:tc>
      </w:tr>
    </w:tbl>
    <w:p>
      <w:pPr>
        <w:spacing w:after="120"/>
      </w:pPr>
      <w:r>
        <w:rPr>
          <w:rFonts w:ascii="Times New Roman" w:cs="Times New Roman" w:eastAsia="Times New Roman" w:hAnsi="Times New Roman"/>
          <w:sz w:val="22"/>
          <w:szCs w:val="22"/>
        </w:rPr>
        <w:t xml:space="preserve">Căn cứ xác định: ngày 24/8/2026 là ngày kho mã nguồn we-create-tomorrow được khởi tạo, dựng bản chạy và công khai trên Internet cùng trang GitHub Pages. Trước đó cùng ngày, bản in mã nguồn 20 trang (ma-nguon.pdf) và 6 ảnh giao diện đã được đưa lên kho School-of-Economics trong khoảng thời gian kho này ở chế độ công khai (commit ad61394, 08:28 giờ Việt Nam).</w:t>
      </w:r>
    </w:p>
    <w:p>
      <w:pPr>
        <w:spacing w:after="120"/>
      </w:pPr>
      <w:r>
        <w:rPr>
          <w:rFonts w:ascii="Times New Roman" w:cs="Times New Roman" w:eastAsia="Times New Roman" w:hAnsi="Times New Roman"/>
          <w:sz w:val="22"/>
          <w:szCs w:val="22"/>
        </w:rPr>
        <w:t xml:space="preserve">Ghi chú pháp lý (giữ nguyên từ hồ sơ soạn sẵn của Trường): việc kết luận một kho mã nguồn công khai có cấu thành “công bố tác phẩm” theo Điều 20 Luật Sở hữu trí tuệ hay không cần ý kiến của bộ phận pháp chế hoặc luật sư trước khi ký tờ khai; tuy nhiên với các dữ kiện trên, KHÔNG thể khai “Chưa công bố”.</w:t>
      </w:r>
    </w:p>
    <w:p>
      <w:pPr>
        <w:spacing w:after="160" w:before="280"/>
      </w:pPr>
      <w:r>
        <w:rPr>
          <w:rFonts w:ascii="Times New Roman" w:cs="Times New Roman" w:eastAsia="Times New Roman" w:hAnsi="Times New Roman"/>
          <w:b/>
          <w:bCs/>
          <w:color w:val="1F3864"/>
          <w:sz w:val="26"/>
          <w:szCs w:val="26"/>
        </w:rPr>
        <w:t xml:space="preserve">4 · THÔNG TIN TÁC GIẢ</w:t>
      </w:r>
    </w:p>
    <w:p>
      <w:pPr>
        <w:spacing w:after="120"/>
      </w:pPr>
      <w:r>
        <w:rPr>
          <w:rFonts w:ascii="Times New Roman" w:cs="Times New Roman" w:eastAsia="Times New Roman" w:hAnsi="Times New Roman"/>
          <w:sz w:val="22"/>
          <w:szCs w:val="22"/>
        </w:rPr>
        <w:t xml:space="preserve">Tác phẩm có hai đồng tác giả. Thông tin nhân thân điền theo phiếu nhân thân nộp kèm hồ sơ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Hạng mục</w:t>
            </w:r>
          </w:p>
        </w:tc>
        <w:tc>
          <w:tcPr>
            <w:tcW w:type="dxa" w:w="6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Nội dung</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Tác giả thứ nhất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PHAN ANH TÚ — Nam, quốc tịch Việt Nam. Phó Giáo sư, Tiến sĩ, Phó Hiệu trưởng Trường Kinh tế, Đại học Cần Thơ, Khoa Kinh doanh quốc tế. Email: patu@ctu.edu.vn. ORCID: 0000-0003-0667-3137</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Đóng góp của tác giả thứ nhất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Định hướng phương pháp khoa học; thiết kế logic chương trình</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Tác giả thứ hai</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ĐỖ THÙY HƯƠNG — Nữ, quốc tịch Việt Nam. Giảng viên Trường Đại học Sư phạm Kỹ thuật Vĩnh Long, nghiên cứu sinh Trường Kinh tế, Đại học Cần Thơ. Email: thuyhuongctu@gmail.com. ORCID: 0000-0002-7711-2487</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Đóng góp của tác giả thứ hai</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Thiết kế hệ thống; lập trình lõi và giao diện; triển khai ứng dụng</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Tỷ lệ quyền lợi</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 — hai tác giả thỏa thuận và ghi vào Bản xác nhận và thỏa thuận giữa các đồng tác giả</w:t>
            </w:r>
          </w:p>
        </w:tc>
      </w:tr>
    </w:tbl>
    <w:p>
      <w:pPr>
        <w:spacing w:after="120"/>
      </w:pPr>
      <w:r>
        <w:rPr>
          <w:rFonts w:ascii="Times New Roman" w:cs="Times New Roman" w:eastAsia="Times New Roman" w:hAnsi="Times New Roman"/>
          <w:sz w:val="22"/>
          <w:szCs w:val="22"/>
        </w:rPr>
        <w:t xml:space="preserve">Giấy tờ kèm theo: bản sao y chứng thực Căn cước công dân của từng tác giả (mỗi người 01 bản).</w:t>
      </w:r>
    </w:p>
    <w:p>
      <w:pPr>
        <w:spacing w:after="160" w:before="280"/>
      </w:pPr>
      <w:r>
        <w:rPr>
          <w:rFonts w:ascii="Times New Roman" w:cs="Times New Roman" w:eastAsia="Times New Roman" w:hAnsi="Times New Roman"/>
          <w:b/>
          <w:bCs/>
          <w:color w:val="1F3864"/>
          <w:sz w:val="26"/>
          <w:szCs w:val="26"/>
        </w:rPr>
        <w:t xml:space="preserve">5 · THÔNG TIN CHỦ SỞ HỮU QUYỀN TÁC GIẢ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Hạng mục</w:t>
            </w:r>
          </w:p>
        </w:tc>
        <w:tc>
          <w:tcPr>
            <w:tcW w:type="dxa" w:w="6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Nội dung</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Loại chủ sở hữu</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Cá nhân (KHÔNG phải tổ chức)</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Đồng chủ sở hữu thứ nhất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PHAN ANH TÚ — thông tin nhân thân như mục 4</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Đồng chủ sở hữu thứ hai</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ĐỖ THÙY HƯƠNG — thông tin nhân thân như mục 4</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Cơ sở phát sinh quyền sở hữu</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Tự sáng tạo (Phương án 1 trong hồ sơ soạn sẵn của Trường)</w:t>
            </w:r>
          </w:p>
        </w:tc>
      </w:tr>
    </w:tbl>
    <w:p>
      <w:pPr>
        <w:spacing w:after="120"/>
      </w:pPr>
      <w:r>
        <w:rPr>
          <w:rFonts w:ascii="Times New Roman" w:cs="Times New Roman" w:eastAsia="Times New Roman" w:hAnsi="Times New Roman"/>
          <w:sz w:val="22"/>
          <w:szCs w:val="22"/>
        </w:rPr>
        <w:t xml:space="preserve">Tác phẩm được sáng tác bằng thời gian, kinh phí và phương tiện cá nhân, KHÔNG theo nhiệm vụ được giao, KHÔNG theo hợp đồng giao việc và KHÔNG sử dụng nguồn lực của Nhà trường; do đó Điều 39 Luật Sở hữu trí tuệ không áp dụng và hồ sơ không cần Giấy chứng nhận đăng ký kinh doanh. Nội dung này xác nhận tại Bản xác nhận và thỏa thuận giữa các đồng tác giả (nộp kèm). Trường Kinh tế – Đại học Cần Thơ được cấp phép sử dụng tác phẩm theo Thư cấp phép sử dụng tác phẩm (không độc quyền, không thời hạn, không thu phí) nhưng KHÔNG phải là chủ sở hữu quyền tác giả.</w:t>
      </w:r>
    </w:p>
    <w:p>
      <w:pPr>
        <w:spacing w:after="160" w:before="280"/>
      </w:pPr>
      <w:r>
        <w:rPr>
          <w:rFonts w:ascii="Times New Roman" w:cs="Times New Roman" w:eastAsia="Times New Roman" w:hAnsi="Times New Roman"/>
          <w:b/>
          <w:bCs/>
          <w:color w:val="1F3864"/>
          <w:sz w:val="26"/>
          <w:szCs w:val="26"/>
        </w:rPr>
        <w:t xml:space="preserve">6 · TÁC PHẨM NỘP KÈM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Hạng mục</w:t>
            </w:r>
          </w:p>
        </w:tc>
        <w:tc>
          <w:tcPr>
            <w:tcW w:type="dxa" w:w="6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Nội dung</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Hai đĩa chạy chương trình</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02 đĩa CD hoặc USB (một nộp, một lưu); mỗi đĩa chứa toàn bộ 44 tệp của bản đóng băng ngày 08/9/2026: mã nguồn, cấu hình dựng, bản ghi âm hai ngôn ngữ, đoạn phim giới thiệu và tài nguyên hình ảnh</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Bảng kê kèm theo</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Bảng kê 44 tệp, mỗi tệp một mã băm SHA-256, kèm trang tổng hợp — tệp BANG_KE_DIA_WE-CREATE-TOMORROW_SHA256.xlsx</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Nhãn đĩa</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Ghi: tên tác phẩm, tên hai tác giả, bản đóng băng 08/9/2026, mã commit c8067d0</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Bản in mã nguồn — phương án A (đã có sẵn)</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ma-nguon.pdf — bản in 20 trang lập ngày 24/8/2026, đã dùng làm căn cứ công bố; in 02 bản, ký nháy từng trang</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Bản in mã nguồn — phương án B (theo bản đóng băng)</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BAN_IN_MA_NGUON_WE-CREATE-TOMORROW_15-20trang.pdf — đúng 20 trang, 1.023 dòng nguyên văn từ 04 tệp tiêu biểu tại commit c8067d0: src/lib/anthem.ts (602 dòng — dữ liệu lời và mốc thời gian hai ngôn ngữ), src/components/karaoke-stage.tsx (162 dòng — sân khấu karaoke đồng bộ lời), src/lib/player-store.ts (135 dòng — điều khiển phát), src/components/staff.tsx (124 dòng — khuông nhạc); có trang bìa, số dòng, số trang, chỗ ký nháy và mã băm SHA-256 từng tệp</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Ảnh giao diện</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giao-dien-chuong-trinh.pdf — 6 trang, chụp từ bản dựng chế độ nộp hồ sơ (VITE_SUBMISSION_MODE=true) đã gỡ toàn bộ logo và nhãn hiệu của chủ thể khác; in màu 02 bản</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Bản mô tả chức năng</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mo-ta-chuc-nang.pdf — 4 trang; in 02 bản</w:t>
            </w:r>
          </w:p>
        </w:tc>
      </w:tr>
    </w:tbl>
    <w:p>
      <w:pPr>
        <w:spacing w:after="120"/>
      </w:pPr>
      <w:r>
        <w:rPr>
          <w:rFonts w:ascii="Times New Roman" w:cs="Times New Roman" w:eastAsia="Times New Roman" w:hAnsi="Times New Roman"/>
          <w:sz w:val="22"/>
          <w:szCs w:val="22"/>
        </w:rPr>
        <w:t xml:space="preserve">Lưu ý: bản in giao diện không được chứa logo Trường Kinh tế, logo Đại học Cần Thơ hay nhãn hiệu của bên thứ ba; bộ ảnh trong giao-dien-chuong-trinh.pdf đã được dựng riêng cho yêu cầu này, chỉ cần rà lại lần cuối trước khi in.</w:t>
      </w:r>
    </w:p>
    <w:p>
      <w:pPr>
        <w:spacing w:after="160" w:before="280"/>
      </w:pPr>
      <w:r>
        <w:rPr>
          <w:rFonts w:ascii="Times New Roman" w:cs="Times New Roman" w:eastAsia="Times New Roman" w:hAnsi="Times New Roman"/>
          <w:b/>
          <w:bCs/>
          <w:color w:val="1F3864"/>
          <w:sz w:val="26"/>
          <w:szCs w:val="26"/>
        </w:rPr>
        <w:t xml:space="preserve">7 · VIỆC CẦN LÀM ĐỂ HOÀN TẤT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360"/>
        <w:gridCol w:w="150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w:t>
            </w:r>
          </w:p>
        </w:tc>
        <w:tc>
          <w:tcPr>
            <w:tcW w:type="dxa" w:w="73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Việc</w:t>
            </w:r>
          </w:p>
        </w:tc>
        <w:tc>
          <w:tcPr>
            <w:tcW w:type="dxa" w:w="1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Ai làm</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Xác nhận ngày hoàn thành tác phẩm để ghi vào tờ khai (mục 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Cả hai</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Điền phiếu thông tin nhân thân của hai tác giả (kèm hồ sơ này)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Cả hai</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Làm bản sao y chứng thực CCCD của từng người (02 bản/người theo danh mục của Trường)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Cả hai</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4</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Thỏa thuận tỷ lệ quyền lợi và ký Bản xác nhận và thỏa thuận giữa các đồng tác giả</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Cả hai</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5</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Ký Thư cấp phép sử dụng tác phẩm cho Trường Kinh tế – Đại học Cần Thơ</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Cả hai</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Chọn phương án bản in mã nguồn (A hoặc B), in 02 bản, ký nháy từng trang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Chị Hương</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7</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In ảnh giao diện và bản mô tả chức năng (mỗi loại 02 bản); ghi 02 đĩa theo bảng kê</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Chị Hương</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Xin ý kiến pháp chế về tình trạng công bố trước khi ký tờ khai (mục 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Thầy Tú</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9</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Nộp phí 600.000 đồng (chương trình máy tính, Thông tư 211/2016/TT-BTC)</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Chị Hương</w:t>
            </w:r>
          </w:p>
        </w:tc>
      </w:tr>
    </w:tbl>
    <w:p>
      <w:pPr>
        <w:spacing w:after="160" w:before="280"/>
      </w:pPr>
      <w:r>
        <w:rPr>
          <w:rFonts w:ascii="Times New Roman" w:cs="Times New Roman" w:eastAsia="Times New Roman" w:hAnsi="Times New Roman"/>
          <w:b/>
          <w:bCs/>
          <w:color w:val="1F3864"/>
          <w:sz w:val="26"/>
          <w:szCs w:val="26"/>
        </w:rPr>
        <w:t xml:space="preserve">GHI CHÚ CUỐI</w:t>
      </w:r>
    </w:p>
    <w:p>
      <w:pPr>
        <w:spacing w:after="120"/>
      </w:pPr>
      <w:r>
        <w:rPr>
          <w:rFonts w:ascii="Times New Roman" w:cs="Times New Roman" w:eastAsia="Times New Roman" w:hAnsi="Times New Roman"/>
          <w:sz w:val="22"/>
          <w:szCs w:val="22"/>
        </w:rPr>
        <w:t xml:space="preserve">Tài liệu này tổng hợp từ hồ sơ soạn sẵn trong kho School-of-Economics (ho-so/00-thong-tin-ho-so.md, Phần C–G) và kho mã nguồn công khai github.com/thuyhuongctu/we-create-tomorrow, đọc ngày 10/9/2026 tại commit c8067d0; kiểm chứng lại được bằng cách đối chiếu mã commit và mã băm SHA-256 trong bảng kê nộp kèm. Tài liệu không phải ý kiến pháp lý.</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2026-09-10T11:54:45.146Z</dcterms:created>
  <dcterms:modified xsi:type="dcterms:W3CDTF">2026-09-10T11:54:45.146Z</dcterms:modified>
</cp:coreProperties>
</file>

<file path=docProps/custom.xml><?xml version="1.0" encoding="utf-8"?>
<Properties xmlns="http://schemas.openxmlformats.org/officeDocument/2006/custom-properties" xmlns:vt="http://schemas.openxmlformats.org/officeDocument/2006/docPropsVTypes"/>
</file>