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jc w:val="center"/>
      </w:pPr>
      <w:r>
        <w:rPr>
          <w:rFonts w:ascii="Times New Roman" w:cs="Times New Roman" w:eastAsia="Times New Roman" w:hAnsi="Times New Roman"/>
          <w:b/>
          <w:bCs/>
          <w:color w:val="AC4D33"/>
          <w:sz w:val="34"/>
          <w:szCs w:val="34"/>
        </w:rPr>
        <w:t xml:space="preserve">NGÂN HÀNG CÂU HỎI TRẮC NGHIỆM</w:t>
      </w:r>
    </w:p>
    <w:p>
      <w:pPr>
        <w:spacing w:after="30" w:line="276"/>
        <w:jc w:val="center"/>
      </w:pPr>
      <w:r>
        <w:rPr>
          <w:rFonts w:ascii="Times New Roman" w:cs="Times New Roman" w:eastAsia="Times New Roman" w:hAnsi="Times New Roman"/>
          <w:b/>
          <w:bCs/>
          <w:i w:val="false"/>
          <w:iCs w:val="false"/>
          <w:color w:val="000000"/>
          <w:sz w:val="28"/>
          <w:szCs w:val="28"/>
        </w:rPr>
        <w:t xml:space="preserve">HỌC PHẦN: KỸ NĂNG GIAO TIẾP VÀ SOẠN THẢO VĂN BẢN (EC1103)</w:t>
      </w:r>
    </w:p>
    <w:p>
      <w:pPr>
        <w:spacing w:after="30" w:line="276"/>
        <w:jc w:val="center"/>
      </w:pPr>
      <w:r>
        <w:rPr>
          <w:rFonts w:ascii="Times New Roman" w:cs="Times New Roman" w:eastAsia="Times New Roman" w:hAnsi="Times New Roman"/>
          <w:b w:val="false"/>
          <w:bCs w:val="false"/>
          <w:i w:val="false"/>
          <w:iCs w:val="false"/>
          <w:color w:val="000000"/>
          <w:sz w:val="25"/>
          <w:szCs w:val="25"/>
        </w:rPr>
        <w:t xml:space="preserve">Trình độ đại học – Hệ chính quy  •  Số tín chỉ: 03 (2:1)</w:t>
      </w:r>
    </w:p>
    <w:p>
      <w:pPr>
        <w:spacing w:after="30" w:line="276"/>
        <w:jc w:val="center"/>
      </w:pPr>
      <w:r>
        <w:rPr>
          <w:rFonts w:ascii="Times New Roman" w:cs="Times New Roman" w:eastAsia="Times New Roman" w:hAnsi="Times New Roman"/>
          <w:b w:val="false"/>
          <w:bCs w:val="false"/>
          <w:i w:val="false"/>
          <w:iCs w:val="false"/>
          <w:color w:val="000000"/>
          <w:sz w:val="25"/>
          <w:szCs w:val="25"/>
        </w:rPr>
        <w:t xml:space="preserve">Biên soạn: GV. Đỗ Thùy Hương – Khoa Kinh tế - Luật, Trường Đại học Sư phạm Kỹ thuật Vĩnh Long</w:t>
      </w:r>
    </w:p>
    <w:p>
      <w:pPr>
        <w:spacing w:after="200" w:line="276"/>
        <w:jc w:val="center"/>
      </w:pPr>
      <w:r>
        <w:rPr>
          <w:rFonts w:ascii="Times New Roman" w:cs="Times New Roman" w:eastAsia="Times New Roman" w:hAnsi="Times New Roman"/>
          <w:b/>
          <w:bCs/>
          <w:i w:val="false"/>
          <w:iCs w:val="false"/>
          <w:color w:val="DC756A"/>
          <w:sz w:val="25"/>
          <w:szCs w:val="25"/>
        </w:rPr>
        <w:t xml:space="preserve">BẢN CÓ ĐÁP ÁN VÀ GIẢI THÍCH – DÙNG CHO GIẢNG VIÊN</w:t>
      </w:r>
    </w:p>
    <w:p>
      <w:pPr>
        <w:spacing w:after="100" w:line="276"/>
        <w:jc w:val="left"/>
      </w:pPr>
      <w:r>
        <w:rPr>
          <w:rFonts w:ascii="Times New Roman" w:cs="Times New Roman" w:eastAsia="Times New Roman" w:hAnsi="Times New Roman"/>
          <w:b/>
          <w:bCs/>
          <w:i w:val="false"/>
          <w:iCs w:val="false"/>
          <w:color w:val="AC4D33"/>
          <w:sz w:val="27"/>
          <w:szCs w:val="27"/>
        </w:rPr>
        <w:t xml:space="preserve">MA TRẬN NGÂN HÀNG CÂU HỎI</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1150"/>
        <w:gridCol w:w="1200"/>
        <w:gridCol w:w="1100"/>
        <w:gridCol w:w="800"/>
      </w:tblGrid>
      <w:tr>
        <w:tc>
          <w:tcPr>
            <w:tcW w:type="dxa" w:w="800"/>
            <w:shd w:fill="AC4D33"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4"/>
                <w:szCs w:val="24"/>
              </w:rPr>
              <w:t xml:space="preserve">Chương</w:t>
            </w:r>
          </w:p>
        </w:tc>
        <w:tc>
          <w:tcPr>
            <w:tcW w:type="dxa" w:w="4600"/>
            <w:shd w:fill="AC4D33" w:val="clear"/>
            <w:tcMar>
              <w:top w:type="dxa" w:w="50"/>
              <w:left w:type="dxa" w:w="90"/>
              <w:bottom w:type="dxa" w:w="50"/>
              <w:right w:type="dxa" w:w="90"/>
            </w:tcMar>
          </w:tcPr>
          <w:p>
            <w:pPr>
              <w:jc w:val="left"/>
            </w:pPr>
            <w:r>
              <w:rPr>
                <w:rFonts w:ascii="Times New Roman" w:cs="Times New Roman" w:eastAsia="Times New Roman" w:hAnsi="Times New Roman"/>
                <w:b/>
                <w:bCs/>
                <w:color w:val="FFFFFF"/>
                <w:sz w:val="24"/>
                <w:szCs w:val="24"/>
              </w:rPr>
              <w:t xml:space="preserve">Nội dung</w:t>
            </w:r>
          </w:p>
        </w:tc>
        <w:tc>
          <w:tcPr>
            <w:tcW w:type="dxa" w:w="1150"/>
            <w:shd w:fill="AC4D33"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4"/>
                <w:szCs w:val="24"/>
              </w:rPr>
              <w:t xml:space="preserve">Nhận biết</w:t>
            </w:r>
          </w:p>
        </w:tc>
        <w:tc>
          <w:tcPr>
            <w:tcW w:type="dxa" w:w="1200"/>
            <w:shd w:fill="AC4D33"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4"/>
                <w:szCs w:val="24"/>
              </w:rPr>
              <w:t xml:space="preserve">Thông hiểu</w:t>
            </w:r>
          </w:p>
        </w:tc>
        <w:tc>
          <w:tcPr>
            <w:tcW w:type="dxa" w:w="1100"/>
            <w:shd w:fill="AC4D33"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4"/>
                <w:szCs w:val="24"/>
              </w:rPr>
              <w:t xml:space="preserve">Vận dụng</w:t>
            </w:r>
          </w:p>
        </w:tc>
        <w:tc>
          <w:tcPr>
            <w:tcW w:type="dxa" w:w="800"/>
            <w:shd w:fill="AC4D33"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4"/>
                <w:szCs w:val="24"/>
              </w:rPr>
              <w:t xml:space="preserve">Tổng</w:t>
            </w:r>
          </w:p>
        </w:tc>
      </w:tr>
      <w:tr>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w:t>
            </w:r>
          </w:p>
        </w:tc>
        <w:tc>
          <w:tcPr>
            <w:tcW w:type="dxa" w:w="4600"/>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4"/>
                <w:szCs w:val="24"/>
              </w:rPr>
              <w:t xml:space="preserve">Tổng quan về giao tiếp trong kinh doanh</w:t>
            </w:r>
          </w:p>
        </w:tc>
        <w:tc>
          <w:tcPr>
            <w:tcW w:type="dxa" w:w="115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2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1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8</w:t>
            </w:r>
          </w:p>
        </w:tc>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40</w:t>
            </w:r>
          </w:p>
        </w:tc>
      </w:tr>
      <w:tr>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2</w:t>
            </w:r>
          </w:p>
        </w:tc>
        <w:tc>
          <w:tcPr>
            <w:tcW w:type="dxa" w:w="4600"/>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4"/>
                <w:szCs w:val="24"/>
              </w:rPr>
              <w:t xml:space="preserve">Các kỹ năng giao tiếp chuyên nghiệp</w:t>
            </w:r>
          </w:p>
        </w:tc>
        <w:tc>
          <w:tcPr>
            <w:tcW w:type="dxa" w:w="115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2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1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8</w:t>
            </w:r>
          </w:p>
        </w:tc>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40</w:t>
            </w:r>
          </w:p>
        </w:tc>
      </w:tr>
      <w:tr>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3</w:t>
            </w:r>
          </w:p>
        </w:tc>
        <w:tc>
          <w:tcPr>
            <w:tcW w:type="dxa" w:w="4600"/>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4"/>
                <w:szCs w:val="24"/>
              </w:rPr>
              <w:t xml:space="preserve">Giao tiếp trong các tình huống đặc thù</w:t>
            </w:r>
          </w:p>
        </w:tc>
        <w:tc>
          <w:tcPr>
            <w:tcW w:type="dxa" w:w="115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2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1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8</w:t>
            </w:r>
          </w:p>
        </w:tc>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40</w:t>
            </w:r>
          </w:p>
        </w:tc>
      </w:tr>
      <w:tr>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4</w:t>
            </w:r>
          </w:p>
        </w:tc>
        <w:tc>
          <w:tcPr>
            <w:tcW w:type="dxa" w:w="4600"/>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4"/>
                <w:szCs w:val="24"/>
              </w:rPr>
              <w:t xml:space="preserve">Đàm phán trong kinh doanh</w:t>
            </w:r>
          </w:p>
        </w:tc>
        <w:tc>
          <w:tcPr>
            <w:tcW w:type="dxa" w:w="115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2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1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8</w:t>
            </w:r>
          </w:p>
        </w:tc>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40</w:t>
            </w:r>
          </w:p>
        </w:tc>
      </w:tr>
      <w:tr>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5</w:t>
            </w:r>
          </w:p>
        </w:tc>
        <w:tc>
          <w:tcPr>
            <w:tcW w:type="dxa" w:w="4600"/>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4"/>
                <w:szCs w:val="24"/>
              </w:rPr>
              <w:t xml:space="preserve">Soạn thảo và trình bày văn bản</w:t>
            </w:r>
          </w:p>
        </w:tc>
        <w:tc>
          <w:tcPr>
            <w:tcW w:type="dxa" w:w="115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2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1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8</w:t>
            </w:r>
          </w:p>
        </w:tc>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40</w:t>
            </w:r>
          </w:p>
        </w:tc>
      </w:tr>
      <w:tr>
        <w:tc>
          <w:tcPr>
            <w:tcW w:type="dxa" w:w="800"/>
            <w:shd w:fill="FDF1EF" w:val="clear"/>
            <w:tcMar>
              <w:top w:type="dxa" w:w="50"/>
              <w:left w:type="dxa" w:w="90"/>
              <w:bottom w:type="dxa" w:w="50"/>
              <w:right w:type="dxa" w:w="90"/>
            </w:tcMar>
          </w:tcPr>
          <w:p>
            <w:pPr>
              <w:jc w:val="center"/>
            </w:pPr>
            <w:r>
              <w:rPr>
                <w:rFonts w:ascii="Times New Roman" w:cs="Times New Roman" w:eastAsia="Times New Roman" w:hAnsi="Times New Roman"/>
                <w:b/>
                <w:bCs/>
                <w:color w:val="000000"/>
                <w:sz w:val="24"/>
                <w:szCs w:val="24"/>
              </w:rPr>
              <w:t xml:space="preserve"/>
            </w:r>
          </w:p>
        </w:tc>
        <w:tc>
          <w:tcPr>
            <w:tcW w:type="dxa" w:w="4600"/>
            <w:shd w:fill="FDF1EF" w:val="clear"/>
            <w:tcMar>
              <w:top w:type="dxa" w:w="50"/>
              <w:left w:type="dxa" w:w="90"/>
              <w:bottom w:type="dxa" w:w="50"/>
              <w:right w:type="dxa" w:w="90"/>
            </w:tcMar>
          </w:tcPr>
          <w:p>
            <w:pPr>
              <w:jc w:val="left"/>
            </w:pPr>
            <w:r>
              <w:rPr>
                <w:rFonts w:ascii="Times New Roman" w:cs="Times New Roman" w:eastAsia="Times New Roman" w:hAnsi="Times New Roman"/>
                <w:b/>
                <w:bCs/>
                <w:color w:val="000000"/>
                <w:sz w:val="24"/>
                <w:szCs w:val="24"/>
              </w:rPr>
              <w:t xml:space="preserve">TỔNG CỘNG</w:t>
            </w:r>
          </w:p>
        </w:tc>
        <w:tc>
          <w:tcPr>
            <w:tcW w:type="dxa" w:w="1150"/>
            <w:shd w:fill="FDF1EF" w:val="clear"/>
            <w:tcMar>
              <w:top w:type="dxa" w:w="50"/>
              <w:left w:type="dxa" w:w="90"/>
              <w:bottom w:type="dxa" w:w="50"/>
              <w:right w:type="dxa" w:w="90"/>
            </w:tcMar>
          </w:tcPr>
          <w:p>
            <w:pPr>
              <w:jc w:val="center"/>
            </w:pPr>
            <w:r>
              <w:rPr>
                <w:rFonts w:ascii="Times New Roman" w:cs="Times New Roman" w:eastAsia="Times New Roman" w:hAnsi="Times New Roman"/>
                <w:b/>
                <w:bCs/>
                <w:color w:val="000000"/>
                <w:sz w:val="24"/>
                <w:szCs w:val="24"/>
              </w:rPr>
              <w:t xml:space="preserve">80</w:t>
            </w:r>
          </w:p>
        </w:tc>
        <w:tc>
          <w:tcPr>
            <w:tcW w:type="dxa" w:w="1200"/>
            <w:shd w:fill="FDF1EF" w:val="clear"/>
            <w:tcMar>
              <w:top w:type="dxa" w:w="50"/>
              <w:left w:type="dxa" w:w="90"/>
              <w:bottom w:type="dxa" w:w="50"/>
              <w:right w:type="dxa" w:w="90"/>
            </w:tcMar>
          </w:tcPr>
          <w:p>
            <w:pPr>
              <w:jc w:val="center"/>
            </w:pPr>
            <w:r>
              <w:rPr>
                <w:rFonts w:ascii="Times New Roman" w:cs="Times New Roman" w:eastAsia="Times New Roman" w:hAnsi="Times New Roman"/>
                <w:b/>
                <w:bCs/>
                <w:color w:val="000000"/>
                <w:sz w:val="24"/>
                <w:szCs w:val="24"/>
              </w:rPr>
              <w:t xml:space="preserve">80</w:t>
            </w:r>
          </w:p>
        </w:tc>
        <w:tc>
          <w:tcPr>
            <w:tcW w:type="dxa" w:w="1100"/>
            <w:shd w:fill="FDF1EF" w:val="clear"/>
            <w:tcMar>
              <w:top w:type="dxa" w:w="50"/>
              <w:left w:type="dxa" w:w="90"/>
              <w:bottom w:type="dxa" w:w="50"/>
              <w:right w:type="dxa" w:w="90"/>
            </w:tcMar>
          </w:tcPr>
          <w:p>
            <w:pPr>
              <w:jc w:val="center"/>
            </w:pPr>
            <w:r>
              <w:rPr>
                <w:rFonts w:ascii="Times New Roman" w:cs="Times New Roman" w:eastAsia="Times New Roman" w:hAnsi="Times New Roman"/>
                <w:b/>
                <w:bCs/>
                <w:color w:val="000000"/>
                <w:sz w:val="24"/>
                <w:szCs w:val="24"/>
              </w:rPr>
              <w:t xml:space="preserve">40</w:t>
            </w:r>
          </w:p>
        </w:tc>
        <w:tc>
          <w:tcPr>
            <w:tcW w:type="dxa" w:w="800"/>
            <w:shd w:fill="FDF1EF" w:val="clear"/>
            <w:tcMar>
              <w:top w:type="dxa" w:w="50"/>
              <w:left w:type="dxa" w:w="90"/>
              <w:bottom w:type="dxa" w:w="50"/>
              <w:right w:type="dxa" w:w="90"/>
            </w:tcMar>
          </w:tcPr>
          <w:p>
            <w:pPr>
              <w:jc w:val="center"/>
            </w:pPr>
            <w:r>
              <w:rPr>
                <w:rFonts w:ascii="Times New Roman" w:cs="Times New Roman" w:eastAsia="Times New Roman" w:hAnsi="Times New Roman"/>
                <w:b/>
                <w:bCs/>
                <w:color w:val="000000"/>
                <w:sz w:val="24"/>
                <w:szCs w:val="24"/>
              </w:rPr>
              <w:t xml:space="preserve">200</w:t>
            </w:r>
          </w:p>
        </w:tc>
      </w:tr>
    </w:tbl>
    <w:p>
      <w:pPr>
        <w:spacing w:after="60" w:line="276"/>
        <w:jc w:val="left"/>
      </w:pPr>
      <w:r>
        <w:rPr>
          <w:rFonts w:ascii="Times New Roman" w:cs="Times New Roman" w:eastAsia="Times New Roman" w:hAnsi="Times New Roman"/>
          <w:b w:val="false"/>
          <w:bCs w:val="false"/>
          <w:i w:val="false"/>
          <w:iCs w:val="false"/>
          <w:color w:val="000000"/>
          <w:sz w:val="26"/>
          <w:szCs w:val="26"/>
        </w:rPr>
        <w:t xml:space="preserve"/>
      </w:r>
    </w:p>
    <w:p>
      <w:pPr>
        <w:spacing w:after="200" w:line="276"/>
        <w:jc w:val="left"/>
      </w:pPr>
      <w:r>
        <w:rPr>
          <w:rFonts w:ascii="Times New Roman" w:cs="Times New Roman" w:eastAsia="Times New Roman" w:hAnsi="Times New Roman"/>
          <w:b w:val="false"/>
          <w:bCs w:val="false"/>
          <w:i/>
          <w:iCs/>
          <w:color w:val="000000"/>
          <w:sz w:val="24"/>
          <w:szCs w:val="24"/>
        </w:rPr>
        <w:t xml:space="preserve">Ghi chú: Mỗi câu có 4 phương án lựa chọn, chỉ một phương án đúng. Ngân hàng dùng để xây dựng đề kiểm tra quá trình, đề thi kết thúc học phần và cho sinh viên tự ôn tập.</w:t>
      </w:r>
    </w:p>
    <w:p>
      <w:pPr>
        <w:pageBreakBefore/>
        <w:shd w:fill="AC4D33" w:val="clear"/>
        <w:spacing w:after="140" w:before="120"/>
        <w:jc w:val="center"/>
      </w:pPr>
      <w:r>
        <w:rPr>
          <w:rFonts w:ascii="Times New Roman" w:cs="Times New Roman" w:eastAsia="Times New Roman" w:hAnsi="Times New Roman"/>
          <w:b/>
          <w:bCs/>
          <w:color w:val="FFFFFF"/>
          <w:sz w:val="28"/>
          <w:szCs w:val="28"/>
        </w:rPr>
        <w:t xml:space="preserve">CHƯƠNG 1 – TỔNG QUAN VỀ GIAO TIẾP TRONG KINH DOANH</w:t>
      </w:r>
    </w:p>
    <w:p>
      <w:pPr>
        <w:spacing w:after="50" w:before="120"/>
      </w:pPr>
      <w:r>
        <w:rPr>
          <w:rFonts w:ascii="Times New Roman" w:cs="Times New Roman" w:eastAsia="Times New Roman" w:hAnsi="Times New Roman"/>
          <w:b/>
          <w:bCs/>
          <w:color w:val="AC4D33"/>
          <w:sz w:val="26"/>
          <w:szCs w:val="26"/>
        </w:rPr>
        <w:t xml:space="preserve">Câu 1.1. </w:t>
      </w:r>
      <w:r>
        <w:rPr>
          <w:rFonts w:ascii="Times New Roman" w:cs="Times New Roman" w:eastAsia="Times New Roman" w:hAnsi="Times New Roman"/>
          <w:b/>
          <w:bCs/>
          <w:sz w:val="26"/>
          <w:szCs w:val="26"/>
        </w:rPr>
        <w:t xml:space="preserve">Giao tiếp được hiểu là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Quá trình một cá nhân truyền đạt mệnh lệnh xuống cấp dưới trong tổ chức</w:t>
      </w:r>
    </w:p>
    <w:p>
      <w:pPr>
        <w:spacing w:after="20" w:line="264"/>
        <w:ind w:left="400"/>
      </w:pPr>
      <w:r>
        <w:rPr>
          <w:rFonts w:ascii="Times New Roman" w:cs="Times New Roman" w:eastAsia="Times New Roman" w:hAnsi="Times New Roman"/>
          <w:b w:val="false"/>
          <w:bCs w:val="false"/>
          <w:color w:val="000000"/>
          <w:sz w:val="25"/>
          <w:szCs w:val="25"/>
        </w:rPr>
        <w:t xml:space="preserve">B. Hoạt động sử dụng chữ viết nhằm lưu trữ thông tin nội bộ của một tổ chức</w:t>
      </w:r>
    </w:p>
    <w:p>
      <w:pPr>
        <w:spacing w:after="20" w:line="264"/>
        <w:ind w:left="400"/>
      </w:pPr>
      <w:r>
        <w:rPr>
          <w:rFonts w:ascii="Times New Roman" w:cs="Times New Roman" w:eastAsia="Times New Roman" w:hAnsi="Times New Roman"/>
          <w:b/>
          <w:bCs/>
          <w:color w:val="1F7A3D"/>
          <w:sz w:val="25"/>
          <w:szCs w:val="25"/>
        </w:rPr>
        <w:t xml:space="preserve">C. Quá trình trao đổi thông tin, tư tưởng, tình cảm giữa con người nhằm đạt mục đích nhất định   ✔</w:t>
      </w:r>
    </w:p>
    <w:p>
      <w:pPr>
        <w:spacing w:after="40" w:line="264"/>
        <w:ind w:left="400"/>
      </w:pPr>
      <w:r>
        <w:rPr>
          <w:rFonts w:ascii="Times New Roman" w:cs="Times New Roman" w:eastAsia="Times New Roman" w:hAnsi="Times New Roman"/>
          <w:b w:val="false"/>
          <w:bCs w:val="false"/>
          <w:color w:val="000000"/>
          <w:sz w:val="25"/>
          <w:szCs w:val="25"/>
        </w:rPr>
        <w:t xml:space="preserve">D. Hành vi bày tỏ cảm xúc cá nhân mà không hướng tới mục đích cụ thể nào</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1.1: giao tiếp là quá trình trao đổi thông tin, tư tưởng, tình cảm giữa con người nhằm đạt mục đích nhất định.</w:t>
      </w:r>
    </w:p>
    <w:p>
      <w:pPr>
        <w:spacing w:after="50" w:before="120"/>
      </w:pPr>
      <w:r>
        <w:rPr>
          <w:rFonts w:ascii="Times New Roman" w:cs="Times New Roman" w:eastAsia="Times New Roman" w:hAnsi="Times New Roman"/>
          <w:b/>
          <w:bCs/>
          <w:color w:val="AC4D33"/>
          <w:sz w:val="26"/>
          <w:szCs w:val="26"/>
        </w:rPr>
        <w:t xml:space="preserve">Câu 1.2. </w:t>
      </w:r>
      <w:r>
        <w:rPr>
          <w:rFonts w:ascii="Times New Roman" w:cs="Times New Roman" w:eastAsia="Times New Roman" w:hAnsi="Times New Roman"/>
          <w:b/>
          <w:bCs/>
          <w:sz w:val="26"/>
          <w:szCs w:val="26"/>
        </w:rPr>
        <w:t xml:space="preserve">Giao tiếp kinh doanh khác giao tiếp thông thường chủ yếu ở chỗ nó:</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Gắn với quá trình kinh doanh, diễn ra giữa doanh nghiệp với khách hàng, đối tác và nội bộ tổ chức   ✔</w:t>
      </w:r>
    </w:p>
    <w:p>
      <w:pPr>
        <w:spacing w:after="20" w:line="264"/>
        <w:ind w:left="400"/>
      </w:pPr>
      <w:r>
        <w:rPr>
          <w:rFonts w:ascii="Times New Roman" w:cs="Times New Roman" w:eastAsia="Times New Roman" w:hAnsi="Times New Roman"/>
          <w:b w:val="false"/>
          <w:bCs w:val="false"/>
          <w:color w:val="000000"/>
          <w:sz w:val="25"/>
          <w:szCs w:val="25"/>
        </w:rPr>
        <w:t xml:space="preserve">B. Chỉ diễn ra trong nội bộ tổ chức, giữa các phòng ban chức năng và các cấp quản lý</w:t>
      </w:r>
    </w:p>
    <w:p>
      <w:pPr>
        <w:spacing w:after="20" w:line="264"/>
        <w:ind w:left="400"/>
      </w:pPr>
      <w:r>
        <w:rPr>
          <w:rFonts w:ascii="Times New Roman" w:cs="Times New Roman" w:eastAsia="Times New Roman" w:hAnsi="Times New Roman"/>
          <w:b w:val="false"/>
          <w:bCs w:val="false"/>
          <w:color w:val="000000"/>
          <w:sz w:val="25"/>
          <w:szCs w:val="25"/>
        </w:rPr>
        <w:t xml:space="preserve">C. Chỉ sử dụng văn bản hành chính, không dùng lời nói và phương tiện phi ngôn ngữ</w:t>
      </w:r>
    </w:p>
    <w:p>
      <w:pPr>
        <w:spacing w:after="40" w:line="264"/>
        <w:ind w:left="400"/>
      </w:pPr>
      <w:r>
        <w:rPr>
          <w:rFonts w:ascii="Times New Roman" w:cs="Times New Roman" w:eastAsia="Times New Roman" w:hAnsi="Times New Roman"/>
          <w:b w:val="false"/>
          <w:bCs w:val="false"/>
          <w:color w:val="000000"/>
          <w:sz w:val="25"/>
          <w:szCs w:val="25"/>
        </w:rPr>
        <w:t xml:space="preserve">D. Không cần đặt ra mục đích cụ thể vì mục đích đã được ghi rõ trong hợp đồng kinh tế</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1.1: giao tiếp kinh doanh gắn với quá trình kinh doanh, giữa doanh nghiệp với khách hàng, đối tác, cơ quan quản lý và nội bộ tổ chức.</w:t>
      </w:r>
    </w:p>
    <w:p>
      <w:pPr>
        <w:spacing w:after="50" w:before="120"/>
      </w:pPr>
      <w:r>
        <w:rPr>
          <w:rFonts w:ascii="Times New Roman" w:cs="Times New Roman" w:eastAsia="Times New Roman" w:hAnsi="Times New Roman"/>
          <w:b/>
          <w:bCs/>
          <w:color w:val="AC4D33"/>
          <w:sz w:val="26"/>
          <w:szCs w:val="26"/>
        </w:rPr>
        <w:t xml:space="preserve">Câu 1.3. </w:t>
      </w:r>
      <w:r>
        <w:rPr>
          <w:rFonts w:ascii="Times New Roman" w:cs="Times New Roman" w:eastAsia="Times New Roman" w:hAnsi="Times New Roman"/>
          <w:b/>
          <w:bCs/>
          <w:sz w:val="26"/>
          <w:szCs w:val="26"/>
        </w:rPr>
        <w:t xml:space="preserve">Đặc điểm nào sau đây KHÔNG thuộc bốn đặc điểm của giao tiếp trong kinh doanh?</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Luôn hướng tới mục đích rõ ràng của các bên tham gia</w:t>
      </w:r>
    </w:p>
    <w:p>
      <w:pPr>
        <w:spacing w:after="20" w:line="264"/>
        <w:ind w:left="400"/>
      </w:pPr>
      <w:r>
        <w:rPr>
          <w:rFonts w:ascii="Times New Roman" w:cs="Times New Roman" w:eastAsia="Times New Roman" w:hAnsi="Times New Roman"/>
          <w:b w:val="false"/>
          <w:bCs w:val="false"/>
          <w:color w:val="000000"/>
          <w:sz w:val="25"/>
          <w:szCs w:val="25"/>
        </w:rPr>
        <w:t xml:space="preserve">B. Đa dạng về chủ thể tham gia và về vai vế giữa các bên</w:t>
      </w:r>
    </w:p>
    <w:p>
      <w:pPr>
        <w:spacing w:after="20" w:line="264"/>
        <w:ind w:left="400"/>
      </w:pPr>
      <w:r>
        <w:rPr>
          <w:rFonts w:ascii="Times New Roman" w:cs="Times New Roman" w:eastAsia="Times New Roman" w:hAnsi="Times New Roman"/>
          <w:b w:val="false"/>
          <w:bCs w:val="false"/>
          <w:color w:val="000000"/>
          <w:sz w:val="25"/>
          <w:szCs w:val="25"/>
        </w:rPr>
        <w:t xml:space="preserve">C. Chịu sự ràng buộc của lợi ích kinh tế và của các quy định pháp lý</w:t>
      </w:r>
    </w:p>
    <w:p>
      <w:pPr>
        <w:spacing w:after="40" w:line="264"/>
        <w:ind w:left="400"/>
      </w:pPr>
      <w:r>
        <w:rPr>
          <w:rFonts w:ascii="Times New Roman" w:cs="Times New Roman" w:eastAsia="Times New Roman" w:hAnsi="Times New Roman"/>
          <w:b/>
          <w:bCs/>
          <w:color w:val="1F7A3D"/>
          <w:sz w:val="25"/>
          <w:szCs w:val="25"/>
        </w:rPr>
        <w:t xml:space="preserve">D. Luôn diễn ra trực tiếp và mang tính tự phát, ngẫu nhiên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1.1: bốn đặc điểm gồm có mục đích rõ ràng, đa dạng chủ thể và vai vế, ràng buộc lợi ích – pháp lý, vừa khoa học vừa nghệ thuật.</w:t>
      </w:r>
    </w:p>
    <w:p>
      <w:pPr>
        <w:spacing w:after="50" w:before="120"/>
      </w:pPr>
      <w:r>
        <w:rPr>
          <w:rFonts w:ascii="Times New Roman" w:cs="Times New Roman" w:eastAsia="Times New Roman" w:hAnsi="Times New Roman"/>
          <w:b/>
          <w:bCs/>
          <w:color w:val="AC4D33"/>
          <w:sz w:val="26"/>
          <w:szCs w:val="26"/>
        </w:rPr>
        <w:t xml:space="preserve">Câu 1.4. </w:t>
      </w:r>
      <w:r>
        <w:rPr>
          <w:rFonts w:ascii="Times New Roman" w:cs="Times New Roman" w:eastAsia="Times New Roman" w:hAnsi="Times New Roman"/>
          <w:b/>
          <w:bCs/>
          <w:sz w:val="26"/>
          <w:szCs w:val="26"/>
        </w:rPr>
        <w:t xml:space="preserve">Trình tự đúng của mô hình quá trình giao tiếp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Người gửi → Thông điệp và kênh → Mã hóa → Giải mã → Phản hồi</w:t>
      </w:r>
    </w:p>
    <w:p>
      <w:pPr>
        <w:spacing w:after="20" w:line="264"/>
        <w:ind w:left="400"/>
      </w:pPr>
      <w:r>
        <w:rPr>
          <w:rFonts w:ascii="Times New Roman" w:cs="Times New Roman" w:eastAsia="Times New Roman" w:hAnsi="Times New Roman"/>
          <w:b/>
          <w:bCs/>
          <w:color w:val="1F7A3D"/>
          <w:sz w:val="25"/>
          <w:szCs w:val="25"/>
        </w:rPr>
        <w:t xml:space="preserve">B. Người gửi → Mã hóa → Thông điệp và kênh → Giải mã → Phản hồi   ✔</w:t>
      </w:r>
    </w:p>
    <w:p>
      <w:pPr>
        <w:spacing w:after="20" w:line="264"/>
        <w:ind w:left="400"/>
      </w:pPr>
      <w:r>
        <w:rPr>
          <w:rFonts w:ascii="Times New Roman" w:cs="Times New Roman" w:eastAsia="Times New Roman" w:hAnsi="Times New Roman"/>
          <w:b w:val="false"/>
          <w:bCs w:val="false"/>
          <w:color w:val="000000"/>
          <w:sz w:val="25"/>
          <w:szCs w:val="25"/>
        </w:rPr>
        <w:t xml:space="preserve">C. Người gửi → Giải mã → Thông điệp và kênh → Mã hóa → Phản hồi</w:t>
      </w:r>
    </w:p>
    <w:p>
      <w:pPr>
        <w:spacing w:after="40" w:line="264"/>
        <w:ind w:left="400"/>
      </w:pPr>
      <w:r>
        <w:rPr>
          <w:rFonts w:ascii="Times New Roman" w:cs="Times New Roman" w:eastAsia="Times New Roman" w:hAnsi="Times New Roman"/>
          <w:b w:val="false"/>
          <w:bCs w:val="false"/>
          <w:color w:val="000000"/>
          <w:sz w:val="25"/>
          <w:szCs w:val="25"/>
        </w:rPr>
        <w:t xml:space="preserve">D. Người gửi → Mã hóa → Giải mã → Thông điệp và kênh → Phản hồi</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1.1: mô hình quá trình giao tiếp đi từ người gửi, mã hóa, thông điệp và kênh, giải mã đến phản hồi.</w:t>
      </w:r>
    </w:p>
    <w:p>
      <w:pPr>
        <w:spacing w:after="50" w:before="120"/>
      </w:pPr>
      <w:r>
        <w:rPr>
          <w:rFonts w:ascii="Times New Roman" w:cs="Times New Roman" w:eastAsia="Times New Roman" w:hAnsi="Times New Roman"/>
          <w:b/>
          <w:bCs/>
          <w:color w:val="AC4D33"/>
          <w:sz w:val="26"/>
          <w:szCs w:val="26"/>
        </w:rPr>
        <w:t xml:space="preserve">Câu 1.5. </w:t>
      </w:r>
      <w:r>
        <w:rPr>
          <w:rFonts w:ascii="Times New Roman" w:cs="Times New Roman" w:eastAsia="Times New Roman" w:hAnsi="Times New Roman"/>
          <w:b/>
          <w:bCs/>
          <w:sz w:val="26"/>
          <w:szCs w:val="26"/>
        </w:rPr>
        <w:t xml:space="preserve">Theo mô hình quá trình giao tiếp, nhiễu có thể xuất hiện ở đâu?</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Ở mọi khâu của quá trình giao tiếp   ✔</w:t>
      </w:r>
    </w:p>
    <w:p>
      <w:pPr>
        <w:spacing w:after="20" w:line="264"/>
        <w:ind w:left="400"/>
      </w:pPr>
      <w:r>
        <w:rPr>
          <w:rFonts w:ascii="Times New Roman" w:cs="Times New Roman" w:eastAsia="Times New Roman" w:hAnsi="Times New Roman"/>
          <w:b w:val="false"/>
          <w:bCs w:val="false"/>
          <w:color w:val="000000"/>
          <w:sz w:val="25"/>
          <w:szCs w:val="25"/>
        </w:rPr>
        <w:t xml:space="preserve">B. Chỉ ở khâu truyền thông điệp qua kênh</w:t>
      </w:r>
    </w:p>
    <w:p>
      <w:pPr>
        <w:spacing w:after="20" w:line="264"/>
        <w:ind w:left="400"/>
      </w:pPr>
      <w:r>
        <w:rPr>
          <w:rFonts w:ascii="Times New Roman" w:cs="Times New Roman" w:eastAsia="Times New Roman" w:hAnsi="Times New Roman"/>
          <w:b w:val="false"/>
          <w:bCs w:val="false"/>
          <w:color w:val="000000"/>
          <w:sz w:val="25"/>
          <w:szCs w:val="25"/>
        </w:rPr>
        <w:t xml:space="preserve">C. Chỉ ở khâu mã hóa thông điệp của người gửi</w:t>
      </w:r>
    </w:p>
    <w:p>
      <w:pPr>
        <w:spacing w:after="40" w:line="264"/>
        <w:ind w:left="400"/>
      </w:pPr>
      <w:r>
        <w:rPr>
          <w:rFonts w:ascii="Times New Roman" w:cs="Times New Roman" w:eastAsia="Times New Roman" w:hAnsi="Times New Roman"/>
          <w:b w:val="false"/>
          <w:bCs w:val="false"/>
          <w:color w:val="000000"/>
          <w:sz w:val="25"/>
          <w:szCs w:val="25"/>
        </w:rPr>
        <w:t xml:space="preserve">D. Chỉ ở khâu giải mã thông điệp của người nhận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1.1: nhiễu có thể xuất hiện ở mọi khâu của quá trình giao tiếp.</w:t>
      </w:r>
    </w:p>
    <w:p>
      <w:pPr>
        <w:spacing w:after="50" w:before="120"/>
      </w:pPr>
      <w:r>
        <w:rPr>
          <w:rFonts w:ascii="Times New Roman" w:cs="Times New Roman" w:eastAsia="Times New Roman" w:hAnsi="Times New Roman"/>
          <w:b/>
          <w:bCs/>
          <w:color w:val="AC4D33"/>
          <w:sz w:val="26"/>
          <w:szCs w:val="26"/>
        </w:rPr>
        <w:t xml:space="preserve">Câu 1.6. </w:t>
      </w:r>
      <w:r>
        <w:rPr>
          <w:rFonts w:ascii="Times New Roman" w:cs="Times New Roman" w:eastAsia="Times New Roman" w:hAnsi="Times New Roman"/>
          <w:b/>
          <w:bCs/>
          <w:sz w:val="26"/>
          <w:szCs w:val="26"/>
        </w:rPr>
        <w:t xml:space="preserve">Mã hóa trong quá trình giao tiếp là hoạt động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Người nhận diễn giải ý nghĩa của thông điệp mà mình nhận được</w:t>
      </w:r>
    </w:p>
    <w:p>
      <w:pPr>
        <w:spacing w:after="20" w:line="264"/>
        <w:ind w:left="400"/>
      </w:pPr>
      <w:r>
        <w:rPr>
          <w:rFonts w:ascii="Times New Roman" w:cs="Times New Roman" w:eastAsia="Times New Roman" w:hAnsi="Times New Roman"/>
          <w:b w:val="false"/>
          <w:bCs w:val="false"/>
          <w:color w:val="000000"/>
          <w:sz w:val="25"/>
          <w:szCs w:val="25"/>
        </w:rPr>
        <w:t xml:space="preserve">B. Người nhận phát tín hiệu đáp lại thông điệp của người gửi</w:t>
      </w:r>
    </w:p>
    <w:p>
      <w:pPr>
        <w:spacing w:after="20" w:line="264"/>
        <w:ind w:left="400"/>
      </w:pPr>
      <w:r>
        <w:rPr>
          <w:rFonts w:ascii="Times New Roman" w:cs="Times New Roman" w:eastAsia="Times New Roman" w:hAnsi="Times New Roman"/>
          <w:b/>
          <w:bCs/>
          <w:color w:val="1F7A3D"/>
          <w:sz w:val="25"/>
          <w:szCs w:val="25"/>
        </w:rPr>
        <w:t xml:space="preserve">C. Người gửi chuyển ý tưởng thành ngôn ngữ, ký hiệu, hình ảnh để truyền đi   ✔</w:t>
      </w:r>
    </w:p>
    <w:p>
      <w:pPr>
        <w:spacing w:after="40" w:line="264"/>
        <w:ind w:left="400"/>
      </w:pPr>
      <w:r>
        <w:rPr>
          <w:rFonts w:ascii="Times New Roman" w:cs="Times New Roman" w:eastAsia="Times New Roman" w:hAnsi="Times New Roman"/>
          <w:b w:val="false"/>
          <w:bCs w:val="false"/>
          <w:color w:val="000000"/>
          <w:sz w:val="25"/>
          <w:szCs w:val="25"/>
        </w:rPr>
        <w:t xml:space="preserve">D. Người gửi lựa chọn con đường vật lý để chuyển tải thông điệp đi xa</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1.1: mã hóa là việc người gửi chuyển ý tưởng thành ngôn ngữ, ký hiệu để truyền đi.</w:t>
      </w:r>
    </w:p>
    <w:p>
      <w:pPr>
        <w:spacing w:after="50" w:before="120"/>
      </w:pPr>
      <w:r>
        <w:rPr>
          <w:rFonts w:ascii="Times New Roman" w:cs="Times New Roman" w:eastAsia="Times New Roman" w:hAnsi="Times New Roman"/>
          <w:b/>
          <w:bCs/>
          <w:color w:val="AC4D33"/>
          <w:sz w:val="26"/>
          <w:szCs w:val="26"/>
        </w:rPr>
        <w:t xml:space="preserve">Câu 1.7. </w:t>
      </w:r>
      <w:r>
        <w:rPr>
          <w:rFonts w:ascii="Times New Roman" w:cs="Times New Roman" w:eastAsia="Times New Roman" w:hAnsi="Times New Roman"/>
          <w:b/>
          <w:bCs/>
          <w:sz w:val="26"/>
          <w:szCs w:val="26"/>
        </w:rPr>
        <w:t xml:space="preserve">Phản hồi trong quá trình giao tiếp có vai trò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Thay thế hoàn toàn thông điệp gốc mà người gửi đã phát ra</w:t>
      </w:r>
    </w:p>
    <w:p>
      <w:pPr>
        <w:spacing w:after="20" w:line="264"/>
        <w:ind w:left="400"/>
      </w:pPr>
      <w:r>
        <w:rPr>
          <w:rFonts w:ascii="Times New Roman" w:cs="Times New Roman" w:eastAsia="Times New Roman" w:hAnsi="Times New Roman"/>
          <w:b/>
          <w:bCs/>
          <w:color w:val="1F7A3D"/>
          <w:sz w:val="25"/>
          <w:szCs w:val="25"/>
        </w:rPr>
        <w:t xml:space="preserve">B. Cho biết người nhận đã tiếp nhận và hiểu thông điệp ở mức độ nào   ✔</w:t>
      </w:r>
    </w:p>
    <w:p>
      <w:pPr>
        <w:spacing w:after="20" w:line="264"/>
        <w:ind w:left="400"/>
      </w:pPr>
      <w:r>
        <w:rPr>
          <w:rFonts w:ascii="Times New Roman" w:cs="Times New Roman" w:eastAsia="Times New Roman" w:hAnsi="Times New Roman"/>
          <w:b w:val="false"/>
          <w:bCs w:val="false"/>
          <w:color w:val="000000"/>
          <w:sz w:val="25"/>
          <w:szCs w:val="25"/>
        </w:rPr>
        <w:t xml:space="preserve">C. Loại bỏ triệt để mọi loại nhiễu tồn tại trong kênh truyền tin</w:t>
      </w:r>
    </w:p>
    <w:p>
      <w:pPr>
        <w:spacing w:after="40" w:line="264"/>
        <w:ind w:left="400"/>
      </w:pPr>
      <w:r>
        <w:rPr>
          <w:rFonts w:ascii="Times New Roman" w:cs="Times New Roman" w:eastAsia="Times New Roman" w:hAnsi="Times New Roman"/>
          <w:b w:val="false"/>
          <w:bCs w:val="false"/>
          <w:color w:val="000000"/>
          <w:sz w:val="25"/>
          <w:szCs w:val="25"/>
        </w:rPr>
        <w:t xml:space="preserve">D. Quyết định việc lựa chọn phương tiện giao tiếp trước khi mã hóa</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1.1: phản hồi là khâu cuối trong mô hình, cho biết mức độ tiếp nhận và hiểu thông điệp của người nhận.</w:t>
      </w:r>
    </w:p>
    <w:p>
      <w:pPr>
        <w:spacing w:after="50" w:before="120"/>
      </w:pPr>
      <w:r>
        <w:rPr>
          <w:rFonts w:ascii="Times New Roman" w:cs="Times New Roman" w:eastAsia="Times New Roman" w:hAnsi="Times New Roman"/>
          <w:b/>
          <w:bCs/>
          <w:color w:val="AC4D33"/>
          <w:sz w:val="26"/>
          <w:szCs w:val="26"/>
        </w:rPr>
        <w:t xml:space="preserve">Câu 1.8. </w:t>
      </w:r>
      <w:r>
        <w:rPr>
          <w:rFonts w:ascii="Times New Roman" w:cs="Times New Roman" w:eastAsia="Times New Roman" w:hAnsi="Times New Roman"/>
          <w:b/>
          <w:bCs/>
          <w:sz w:val="26"/>
          <w:szCs w:val="26"/>
        </w:rPr>
        <w:t xml:space="preserve">Ưu điểm nổi bật của ngôn ngữ viết so với ngôn ngữ nói là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Truyền tin rất nhanh và nhận được phản hồi ngay tức thì</w:t>
      </w:r>
    </w:p>
    <w:p>
      <w:pPr>
        <w:spacing w:after="20" w:line="264"/>
        <w:ind w:left="400"/>
      </w:pPr>
      <w:r>
        <w:rPr>
          <w:rFonts w:ascii="Times New Roman" w:cs="Times New Roman" w:eastAsia="Times New Roman" w:hAnsi="Times New Roman"/>
          <w:b w:val="false"/>
          <w:bCs w:val="false"/>
          <w:color w:val="000000"/>
          <w:sz w:val="25"/>
          <w:szCs w:val="25"/>
        </w:rPr>
        <w:t xml:space="preserve">B. Giàu sắc thái cảm xúc nhờ giọng điệu và ngữ điệu người nói</w:t>
      </w:r>
    </w:p>
    <w:p>
      <w:pPr>
        <w:spacing w:after="20" w:line="264"/>
        <w:ind w:left="400"/>
      </w:pPr>
      <w:r>
        <w:rPr>
          <w:rFonts w:ascii="Times New Roman" w:cs="Times New Roman" w:eastAsia="Times New Roman" w:hAnsi="Times New Roman"/>
          <w:b w:val="false"/>
          <w:bCs w:val="false"/>
          <w:color w:val="000000"/>
          <w:sz w:val="25"/>
          <w:szCs w:val="25"/>
        </w:rPr>
        <w:t xml:space="preserve">C. Dễ điều chỉnh nội dung ngay khi thấy người nghe khó hiểu</w:t>
      </w:r>
    </w:p>
    <w:p>
      <w:pPr>
        <w:spacing w:after="40" w:line="264"/>
        <w:ind w:left="400"/>
      </w:pPr>
      <w:r>
        <w:rPr>
          <w:rFonts w:ascii="Times New Roman" w:cs="Times New Roman" w:eastAsia="Times New Roman" w:hAnsi="Times New Roman"/>
          <w:b/>
          <w:bCs/>
          <w:color w:val="1F7A3D"/>
          <w:sz w:val="25"/>
          <w:szCs w:val="25"/>
        </w:rPr>
        <w:t xml:space="preserve">D. Chính xác, được cân nhắc kỹ và lưu lại được để làm bằng chứng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1.2: ngôn ngữ viết có ưu thế về tính chính xác, được cân nhắc kỹ và lưu làm bằng chứng.</w:t>
      </w:r>
    </w:p>
    <w:p>
      <w:pPr>
        <w:spacing w:after="50" w:before="120"/>
      </w:pPr>
      <w:r>
        <w:rPr>
          <w:rFonts w:ascii="Times New Roman" w:cs="Times New Roman" w:eastAsia="Times New Roman" w:hAnsi="Times New Roman"/>
          <w:b/>
          <w:bCs/>
          <w:color w:val="AC4D33"/>
          <w:sz w:val="26"/>
          <w:szCs w:val="26"/>
        </w:rPr>
        <w:t xml:space="preserve">Câu 1.9. </w:t>
      </w:r>
      <w:r>
        <w:rPr>
          <w:rFonts w:ascii="Times New Roman" w:cs="Times New Roman" w:eastAsia="Times New Roman" w:hAnsi="Times New Roman"/>
          <w:b/>
          <w:bCs/>
          <w:sz w:val="26"/>
          <w:szCs w:val="26"/>
        </w:rPr>
        <w:t xml:space="preserve">Nhóm phương tiện giao tiếp phi ngôn ngữ bao gồm:</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Từ ngữ, câu chữ, cách hành văn và quy tắc chính tả</w:t>
      </w:r>
    </w:p>
    <w:p>
      <w:pPr>
        <w:spacing w:after="20" w:line="264"/>
        <w:ind w:left="400"/>
      </w:pPr>
      <w:r>
        <w:rPr>
          <w:rFonts w:ascii="Times New Roman" w:cs="Times New Roman" w:eastAsia="Times New Roman" w:hAnsi="Times New Roman"/>
          <w:b w:val="false"/>
          <w:bCs w:val="false"/>
          <w:color w:val="000000"/>
          <w:sz w:val="25"/>
          <w:szCs w:val="25"/>
        </w:rPr>
        <w:t xml:space="preserve">B. Công văn, tờ trình, biên bản họp và hợp đồng kinh tế</w:t>
      </w:r>
    </w:p>
    <w:p>
      <w:pPr>
        <w:spacing w:after="20" w:line="264"/>
        <w:ind w:left="400"/>
      </w:pPr>
      <w:r>
        <w:rPr>
          <w:rFonts w:ascii="Times New Roman" w:cs="Times New Roman" w:eastAsia="Times New Roman" w:hAnsi="Times New Roman"/>
          <w:b w:val="false"/>
          <w:bCs w:val="false"/>
          <w:color w:val="000000"/>
          <w:sz w:val="25"/>
          <w:szCs w:val="25"/>
        </w:rPr>
        <w:t xml:space="preserve">C. Điện thoại, thư điện tử và hệ thống hội nghị trực tuyến</w:t>
      </w:r>
    </w:p>
    <w:p>
      <w:pPr>
        <w:spacing w:after="40" w:line="264"/>
        <w:ind w:left="400"/>
      </w:pPr>
      <w:r>
        <w:rPr>
          <w:rFonts w:ascii="Times New Roman" w:cs="Times New Roman" w:eastAsia="Times New Roman" w:hAnsi="Times New Roman"/>
          <w:b/>
          <w:bCs/>
          <w:color w:val="1F7A3D"/>
          <w:sz w:val="25"/>
          <w:szCs w:val="25"/>
        </w:rPr>
        <w:t xml:space="preserve">D. Ánh mắt, nét mặt, cử chỉ, tư thế, khoảng cách và trang phục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1.2: phương tiện phi ngôn ngữ gồm ánh mắt, nét mặt, nụ cười, cử chỉ, tư thế, khoảng cách, trang phục, giọng điệu, thời gian.</w:t>
      </w:r>
    </w:p>
    <w:p>
      <w:pPr>
        <w:spacing w:after="50" w:before="120"/>
      </w:pPr>
      <w:r>
        <w:rPr>
          <w:rFonts w:ascii="Times New Roman" w:cs="Times New Roman" w:eastAsia="Times New Roman" w:hAnsi="Times New Roman"/>
          <w:b/>
          <w:bCs/>
          <w:color w:val="AC4D33"/>
          <w:sz w:val="26"/>
          <w:szCs w:val="26"/>
        </w:rPr>
        <w:t xml:space="preserve">Câu 1.10. </w:t>
      </w:r>
      <w:r>
        <w:rPr>
          <w:rFonts w:ascii="Times New Roman" w:cs="Times New Roman" w:eastAsia="Times New Roman" w:hAnsi="Times New Roman"/>
          <w:b/>
          <w:bCs/>
          <w:sz w:val="26"/>
          <w:szCs w:val="26"/>
        </w:rPr>
        <w:t xml:space="preserve">Trong giao tiếp, khoảng cách xã giao thường được xác định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Nhỏ hơn 0,5 mét giữa hai người tham gia giao tiếp</w:t>
      </w:r>
    </w:p>
    <w:p>
      <w:pPr>
        <w:spacing w:after="20" w:line="264"/>
        <w:ind w:left="400"/>
      </w:pPr>
      <w:r>
        <w:rPr>
          <w:rFonts w:ascii="Times New Roman" w:cs="Times New Roman" w:eastAsia="Times New Roman" w:hAnsi="Times New Roman"/>
          <w:b/>
          <w:bCs/>
          <w:color w:val="1F7A3D"/>
          <w:sz w:val="25"/>
          <w:szCs w:val="25"/>
        </w:rPr>
        <w:t xml:space="preserve">B. Từ khoảng 1,2 mét đến 3,5 mét giữa hai người tham gia   ✔</w:t>
      </w:r>
    </w:p>
    <w:p>
      <w:pPr>
        <w:spacing w:after="20" w:line="264"/>
        <w:ind w:left="400"/>
      </w:pPr>
      <w:r>
        <w:rPr>
          <w:rFonts w:ascii="Times New Roman" w:cs="Times New Roman" w:eastAsia="Times New Roman" w:hAnsi="Times New Roman"/>
          <w:b w:val="false"/>
          <w:bCs w:val="false"/>
          <w:color w:val="000000"/>
          <w:sz w:val="25"/>
          <w:szCs w:val="25"/>
        </w:rPr>
        <w:t xml:space="preserve">C. Từ khoảng 0,5 mét đến 1,2 mét giữa hai người tham gia</w:t>
      </w:r>
    </w:p>
    <w:p>
      <w:pPr>
        <w:spacing w:after="40" w:line="264"/>
        <w:ind w:left="400"/>
      </w:pPr>
      <w:r>
        <w:rPr>
          <w:rFonts w:ascii="Times New Roman" w:cs="Times New Roman" w:eastAsia="Times New Roman" w:hAnsi="Times New Roman"/>
          <w:b w:val="false"/>
          <w:bCs w:val="false"/>
          <w:color w:val="000000"/>
          <w:sz w:val="25"/>
          <w:szCs w:val="25"/>
        </w:rPr>
        <w:t xml:space="preserve">D. Từ 3,5 mét trở lên giữa hai người tham gia giao tiếp</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1.2: khoảng cách xã giao là 1,2 – 3,5 mét; dưới 0,5 mét là khoảng cách thân mật.</w:t>
      </w:r>
    </w:p>
    <w:p>
      <w:pPr>
        <w:spacing w:after="50" w:before="120"/>
      </w:pPr>
      <w:r>
        <w:rPr>
          <w:rFonts w:ascii="Times New Roman" w:cs="Times New Roman" w:eastAsia="Times New Roman" w:hAnsi="Times New Roman"/>
          <w:b/>
          <w:bCs/>
          <w:color w:val="AC4D33"/>
          <w:sz w:val="26"/>
          <w:szCs w:val="26"/>
        </w:rPr>
        <w:t xml:space="preserve">Câu 1.11. </w:t>
      </w:r>
      <w:r>
        <w:rPr>
          <w:rFonts w:ascii="Times New Roman" w:cs="Times New Roman" w:eastAsia="Times New Roman" w:hAnsi="Times New Roman"/>
          <w:b/>
          <w:bCs/>
          <w:sz w:val="26"/>
          <w:szCs w:val="26"/>
        </w:rPr>
        <w:t xml:space="preserve">Theo nghiên cứu của Mehrabian đối với thông điệp mang sắc thái cảm xúc, tỷ lệ tác động của từ ngữ, giọng nói và ngôn ngữ cơ thể lần lượt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Khoảng 7% – 38% – 55%   ✔</w:t>
      </w:r>
    </w:p>
    <w:p>
      <w:pPr>
        <w:spacing w:after="20" w:line="264"/>
        <w:ind w:left="400"/>
      </w:pPr>
      <w:r>
        <w:rPr>
          <w:rFonts w:ascii="Times New Roman" w:cs="Times New Roman" w:eastAsia="Times New Roman" w:hAnsi="Times New Roman"/>
          <w:b w:val="false"/>
          <w:bCs w:val="false"/>
          <w:color w:val="000000"/>
          <w:sz w:val="25"/>
          <w:szCs w:val="25"/>
        </w:rPr>
        <w:t xml:space="preserve">B. Khoảng 38% – 7% – 55%</w:t>
      </w:r>
    </w:p>
    <w:p>
      <w:pPr>
        <w:spacing w:after="20" w:line="264"/>
        <w:ind w:left="400"/>
      </w:pPr>
      <w:r>
        <w:rPr>
          <w:rFonts w:ascii="Times New Roman" w:cs="Times New Roman" w:eastAsia="Times New Roman" w:hAnsi="Times New Roman"/>
          <w:b w:val="false"/>
          <w:bCs w:val="false"/>
          <w:color w:val="000000"/>
          <w:sz w:val="25"/>
          <w:szCs w:val="25"/>
        </w:rPr>
        <w:t xml:space="preserve">C. Khoảng 55% – 38% – 7%</w:t>
      </w:r>
    </w:p>
    <w:p>
      <w:pPr>
        <w:spacing w:after="40" w:line="264"/>
        <w:ind w:left="400"/>
      </w:pPr>
      <w:r>
        <w:rPr>
          <w:rFonts w:ascii="Times New Roman" w:cs="Times New Roman" w:eastAsia="Times New Roman" w:hAnsi="Times New Roman"/>
          <w:b w:val="false"/>
          <w:bCs w:val="false"/>
          <w:color w:val="000000"/>
          <w:sz w:val="25"/>
          <w:szCs w:val="25"/>
        </w:rPr>
        <w:t xml:space="preserve">D. Khoảng 7% – 55% – 38%</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1.2: nghiên cứu Mehrabian cho tỷ lệ từ ngữ khoảng 7%, giọng nói khoảng 38%, ngôn ngữ cơ thể khoảng 55%.</w:t>
      </w:r>
    </w:p>
    <w:p>
      <w:pPr>
        <w:spacing w:after="50" w:before="120"/>
      </w:pPr>
      <w:r>
        <w:rPr>
          <w:rFonts w:ascii="Times New Roman" w:cs="Times New Roman" w:eastAsia="Times New Roman" w:hAnsi="Times New Roman"/>
          <w:b/>
          <w:bCs/>
          <w:color w:val="AC4D33"/>
          <w:sz w:val="26"/>
          <w:szCs w:val="26"/>
        </w:rPr>
        <w:t xml:space="preserve">Câu 1.12. </w:t>
      </w:r>
      <w:r>
        <w:rPr>
          <w:rFonts w:ascii="Times New Roman" w:cs="Times New Roman" w:eastAsia="Times New Roman" w:hAnsi="Times New Roman"/>
          <w:b/>
          <w:bCs/>
          <w:sz w:val="26"/>
          <w:szCs w:val="26"/>
        </w:rPr>
        <w:t xml:space="preserve">Giao tiếp chính thức là hình thức giao tiếp:</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Diễn ra ngẫu nhiên giữa các đồng nghiệp trong giờ nghỉ trưa</w:t>
      </w:r>
    </w:p>
    <w:p>
      <w:pPr>
        <w:spacing w:after="20" w:line="264"/>
        <w:ind w:left="400"/>
      </w:pPr>
      <w:r>
        <w:rPr>
          <w:rFonts w:ascii="Times New Roman" w:cs="Times New Roman" w:eastAsia="Times New Roman" w:hAnsi="Times New Roman"/>
          <w:b w:val="false"/>
          <w:bCs w:val="false"/>
          <w:color w:val="000000"/>
          <w:sz w:val="25"/>
          <w:szCs w:val="25"/>
        </w:rPr>
        <w:t xml:space="preserve">B. Chỉ sử dụng các phương tiện kỹ thuật số như email, họp trực tuyến</w:t>
      </w:r>
    </w:p>
    <w:p>
      <w:pPr>
        <w:spacing w:after="20" w:line="264"/>
        <w:ind w:left="400"/>
      </w:pPr>
      <w:r>
        <w:rPr>
          <w:rFonts w:ascii="Times New Roman" w:cs="Times New Roman" w:eastAsia="Times New Roman" w:hAnsi="Times New Roman"/>
          <w:b/>
          <w:bCs/>
          <w:color w:val="1F7A3D"/>
          <w:sz w:val="25"/>
          <w:szCs w:val="25"/>
        </w:rPr>
        <w:t xml:space="preserve">C. Được tổ chức theo quy định, thủ tục và nghi thức của tổ chức   ✔</w:t>
      </w:r>
    </w:p>
    <w:p>
      <w:pPr>
        <w:spacing w:after="40" w:line="264"/>
        <w:ind w:left="400"/>
      </w:pPr>
      <w:r>
        <w:rPr>
          <w:rFonts w:ascii="Times New Roman" w:cs="Times New Roman" w:eastAsia="Times New Roman" w:hAnsi="Times New Roman"/>
          <w:b w:val="false"/>
          <w:bCs w:val="false"/>
          <w:color w:val="000000"/>
          <w:sz w:val="25"/>
          <w:szCs w:val="25"/>
        </w:rPr>
        <w:t xml:space="preserve">D. Chỉ diễn ra giữa hai cá nhân có quan hệ thân thiết lâu năm</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1.3: giao tiếp chính thức tuân theo quy định, thủ tục, nghi thức của tổ chức, đối lập với giao tiếp không chính thức.</w:t>
      </w:r>
    </w:p>
    <w:p>
      <w:pPr>
        <w:spacing w:after="50" w:before="120"/>
      </w:pPr>
      <w:r>
        <w:rPr>
          <w:rFonts w:ascii="Times New Roman" w:cs="Times New Roman" w:eastAsia="Times New Roman" w:hAnsi="Times New Roman"/>
          <w:b/>
          <w:bCs/>
          <w:color w:val="AC4D33"/>
          <w:sz w:val="26"/>
          <w:szCs w:val="26"/>
        </w:rPr>
        <w:t xml:space="preserve">Câu 1.13. </w:t>
      </w:r>
      <w:r>
        <w:rPr>
          <w:rFonts w:ascii="Times New Roman" w:cs="Times New Roman" w:eastAsia="Times New Roman" w:hAnsi="Times New Roman"/>
          <w:b/>
          <w:bCs/>
          <w:sz w:val="26"/>
          <w:szCs w:val="26"/>
        </w:rPr>
        <w:t xml:space="preserve">Các hình thức thuộc giao tiếp số trong doanh nghiệp hiện nay gồm:</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Hội nghị khách hàng, tiệc tri ân và lễ ký kết hợp đồng</w:t>
      </w:r>
    </w:p>
    <w:p>
      <w:pPr>
        <w:spacing w:after="20" w:line="264"/>
        <w:ind w:left="400"/>
      </w:pPr>
      <w:r>
        <w:rPr>
          <w:rFonts w:ascii="Times New Roman" w:cs="Times New Roman" w:eastAsia="Times New Roman" w:hAnsi="Times New Roman"/>
          <w:b/>
          <w:bCs/>
          <w:color w:val="1F7A3D"/>
          <w:sz w:val="25"/>
          <w:szCs w:val="25"/>
        </w:rPr>
        <w:t xml:space="preserve">B. Thư điện tử, họp trực tuyến và các nền tảng mạng xã hội   ✔</w:t>
      </w:r>
    </w:p>
    <w:p>
      <w:pPr>
        <w:spacing w:after="20" w:line="264"/>
        <w:ind w:left="400"/>
      </w:pPr>
      <w:r>
        <w:rPr>
          <w:rFonts w:ascii="Times New Roman" w:cs="Times New Roman" w:eastAsia="Times New Roman" w:hAnsi="Times New Roman"/>
          <w:b w:val="false"/>
          <w:bCs w:val="false"/>
          <w:color w:val="000000"/>
          <w:sz w:val="25"/>
          <w:szCs w:val="25"/>
        </w:rPr>
        <w:t xml:space="preserve">C. Công văn giấy, tờ trình và biên bản cuộc họp viết tay</w:t>
      </w:r>
    </w:p>
    <w:p>
      <w:pPr>
        <w:spacing w:after="40" w:line="264"/>
        <w:ind w:left="400"/>
      </w:pPr>
      <w:r>
        <w:rPr>
          <w:rFonts w:ascii="Times New Roman" w:cs="Times New Roman" w:eastAsia="Times New Roman" w:hAnsi="Times New Roman"/>
          <w:b w:val="false"/>
          <w:bCs w:val="false"/>
          <w:color w:val="000000"/>
          <w:sz w:val="25"/>
          <w:szCs w:val="25"/>
        </w:rPr>
        <w:t xml:space="preserve">D. Đàm phán trực tiếp, thuyết trình và phỏng vấn tuyển dụng</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1.3: giao tiếp số bao gồm email, họp trực tuyến, mạng xã hội, đối lập với giao tiếp truyền thống.</w:t>
      </w:r>
    </w:p>
    <w:p>
      <w:pPr>
        <w:spacing w:after="50" w:before="120"/>
      </w:pPr>
      <w:r>
        <w:rPr>
          <w:rFonts w:ascii="Times New Roman" w:cs="Times New Roman" w:eastAsia="Times New Roman" w:hAnsi="Times New Roman"/>
          <w:b/>
          <w:bCs/>
          <w:color w:val="AC4D33"/>
          <w:sz w:val="26"/>
          <w:szCs w:val="26"/>
        </w:rPr>
        <w:t xml:space="preserve">Câu 1.14. </w:t>
      </w:r>
      <w:r>
        <w:rPr>
          <w:rFonts w:ascii="Times New Roman" w:cs="Times New Roman" w:eastAsia="Times New Roman" w:hAnsi="Times New Roman"/>
          <w:b/>
          <w:bCs/>
          <w:sz w:val="26"/>
          <w:szCs w:val="26"/>
        </w:rPr>
        <w:t xml:space="preserve">Yếu tố nào sau đây thuộc nhóm yếu tố chủ thể ảnh hưởng đến giao tiếp?</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Mức độ nhiễu và chất lượng của đường truyền tín hiệu</w:t>
      </w:r>
    </w:p>
    <w:p>
      <w:pPr>
        <w:spacing w:after="20" w:line="264"/>
        <w:ind w:left="400"/>
      </w:pPr>
      <w:r>
        <w:rPr>
          <w:rFonts w:ascii="Times New Roman" w:cs="Times New Roman" w:eastAsia="Times New Roman" w:hAnsi="Times New Roman"/>
          <w:b w:val="false"/>
          <w:bCs w:val="false"/>
          <w:color w:val="000000"/>
          <w:sz w:val="25"/>
          <w:szCs w:val="25"/>
        </w:rPr>
        <w:t xml:space="preserve">B. Phong tục, tập quán và chuẩn mực chung của cộng đồng</w:t>
      </w:r>
    </w:p>
    <w:p>
      <w:pPr>
        <w:spacing w:after="20" w:line="264"/>
        <w:ind w:left="400"/>
      </w:pPr>
      <w:r>
        <w:rPr>
          <w:rFonts w:ascii="Times New Roman" w:cs="Times New Roman" w:eastAsia="Times New Roman" w:hAnsi="Times New Roman"/>
          <w:b w:val="false"/>
          <w:bCs w:val="false"/>
          <w:color w:val="000000"/>
          <w:sz w:val="25"/>
          <w:szCs w:val="25"/>
        </w:rPr>
        <w:t xml:space="preserve">C. Độ dài, tính rõ ràng và cấu trúc của thông điệp được gửi</w:t>
      </w:r>
    </w:p>
    <w:p>
      <w:pPr>
        <w:spacing w:after="40" w:line="264"/>
        <w:ind w:left="400"/>
      </w:pPr>
      <w:r>
        <w:rPr>
          <w:rFonts w:ascii="Times New Roman" w:cs="Times New Roman" w:eastAsia="Times New Roman" w:hAnsi="Times New Roman"/>
          <w:b/>
          <w:bCs/>
          <w:color w:val="1F7A3D"/>
          <w:sz w:val="25"/>
          <w:szCs w:val="25"/>
        </w:rPr>
        <w:t xml:space="preserve">D. Tâm lý, cảm xúc, hiểu biết, kỹ năng và uy tín của cá nhân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1.4: yếu tố chủ thể gồm tâm lý, cảm xúc, hiểu biết, kỹ năng và uy tín của người tham gia giao tiếp.</w:t>
      </w:r>
    </w:p>
    <w:p>
      <w:pPr>
        <w:spacing w:after="50" w:before="120"/>
      </w:pPr>
      <w:r>
        <w:rPr>
          <w:rFonts w:ascii="Times New Roman" w:cs="Times New Roman" w:eastAsia="Times New Roman" w:hAnsi="Times New Roman"/>
          <w:b/>
          <w:bCs/>
          <w:color w:val="AC4D33"/>
          <w:sz w:val="26"/>
          <w:szCs w:val="26"/>
        </w:rPr>
        <w:t xml:space="preserve">Câu 1.15. </w:t>
      </w:r>
      <w:r>
        <w:rPr>
          <w:rFonts w:ascii="Times New Roman" w:cs="Times New Roman" w:eastAsia="Times New Roman" w:hAnsi="Times New Roman"/>
          <w:b/>
          <w:bCs/>
          <w:sz w:val="26"/>
          <w:szCs w:val="26"/>
        </w:rPr>
        <w:t xml:space="preserve">Nội dung nào sau đây KHÔNG thuộc các nguyên tắc giao tiếp trong kinh doanh?</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Tôn trọng đối tượng giao tiếp trong mọi hoàn cảnh</w:t>
      </w:r>
    </w:p>
    <w:p>
      <w:pPr>
        <w:spacing w:after="20" w:line="264"/>
        <w:ind w:left="400"/>
      </w:pPr>
      <w:r>
        <w:rPr>
          <w:rFonts w:ascii="Times New Roman" w:cs="Times New Roman" w:eastAsia="Times New Roman" w:hAnsi="Times New Roman"/>
          <w:b w:val="false"/>
          <w:bCs w:val="false"/>
          <w:color w:val="000000"/>
          <w:sz w:val="25"/>
          <w:szCs w:val="25"/>
        </w:rPr>
        <w:t xml:space="preserve">B. Giữ thái độ thiện chí và tinh thần hợp tác với đối tác</w:t>
      </w:r>
    </w:p>
    <w:p>
      <w:pPr>
        <w:spacing w:after="20" w:line="264"/>
        <w:ind w:left="400"/>
      </w:pPr>
      <w:r>
        <w:rPr>
          <w:rFonts w:ascii="Times New Roman" w:cs="Times New Roman" w:eastAsia="Times New Roman" w:hAnsi="Times New Roman"/>
          <w:b/>
          <w:bCs/>
          <w:color w:val="1F7A3D"/>
          <w:sz w:val="25"/>
          <w:szCs w:val="25"/>
        </w:rPr>
        <w:t xml:space="preserve">C. Giành phần thắng bằng mọi giá trong mỗi cuộc trao đổi   ✔</w:t>
      </w:r>
    </w:p>
    <w:p>
      <w:pPr>
        <w:spacing w:after="40" w:line="264"/>
        <w:ind w:left="400"/>
      </w:pPr>
      <w:r>
        <w:rPr>
          <w:rFonts w:ascii="Times New Roman" w:cs="Times New Roman" w:eastAsia="Times New Roman" w:hAnsi="Times New Roman"/>
          <w:b w:val="false"/>
          <w:bCs w:val="false"/>
          <w:color w:val="000000"/>
          <w:sz w:val="25"/>
          <w:szCs w:val="25"/>
        </w:rPr>
        <w:t xml:space="preserve">D. Bảo đảm tính chuẩn mực và giữ chữ tín với đối tác</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1.5: năm nguyên tắc là tôn trọng; thiện chí, hợp tác; lắng nghe và thấu hiểu trước; phù hợp ngữ cảnh; chuẩn mực và giữ chữ tín.</w:t>
      </w:r>
    </w:p>
    <w:p>
      <w:pPr>
        <w:spacing w:after="50" w:before="120"/>
      </w:pPr>
      <w:r>
        <w:rPr>
          <w:rFonts w:ascii="Times New Roman" w:cs="Times New Roman" w:eastAsia="Times New Roman" w:hAnsi="Times New Roman"/>
          <w:b/>
          <w:bCs/>
          <w:color w:val="AC4D33"/>
          <w:sz w:val="26"/>
          <w:szCs w:val="26"/>
        </w:rPr>
        <w:t xml:space="preserve">Câu 1.16. </w:t>
      </w:r>
      <w:r>
        <w:rPr>
          <w:rFonts w:ascii="Times New Roman" w:cs="Times New Roman" w:eastAsia="Times New Roman" w:hAnsi="Times New Roman"/>
          <w:b/>
          <w:bCs/>
          <w:sz w:val="26"/>
          <w:szCs w:val="26"/>
        </w:rPr>
        <w:t xml:space="preserve">Nguyên tắc lắng nghe và thấu hiểu trước đòi hỏi người giao tiếp phải:</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Hiểu đúng nhu cầu, quan điểm của đối tượng rồi mới trình bày ý kiến của mình   ✔</w:t>
      </w:r>
    </w:p>
    <w:p>
      <w:pPr>
        <w:spacing w:after="20" w:line="264"/>
        <w:ind w:left="400"/>
      </w:pPr>
      <w:r>
        <w:rPr>
          <w:rFonts w:ascii="Times New Roman" w:cs="Times New Roman" w:eastAsia="Times New Roman" w:hAnsi="Times New Roman"/>
          <w:b w:val="false"/>
          <w:bCs w:val="false"/>
          <w:color w:val="000000"/>
          <w:sz w:val="25"/>
          <w:szCs w:val="25"/>
        </w:rPr>
        <w:t xml:space="preserve">B. Ghi âm toàn bộ cuộc trao đổi để làm bằng chứng khi có tranh chấp</w:t>
      </w:r>
    </w:p>
    <w:p>
      <w:pPr>
        <w:spacing w:after="20" w:line="264"/>
        <w:ind w:left="400"/>
      </w:pPr>
      <w:r>
        <w:rPr>
          <w:rFonts w:ascii="Times New Roman" w:cs="Times New Roman" w:eastAsia="Times New Roman" w:hAnsi="Times New Roman"/>
          <w:b w:val="false"/>
          <w:bCs w:val="false"/>
          <w:color w:val="000000"/>
          <w:sz w:val="25"/>
          <w:szCs w:val="25"/>
        </w:rPr>
        <w:t xml:space="preserve">C. Nhắc lại nguyên văn mọi câu nói của đối tác trước khi đưa ra câu trả lời</w:t>
      </w:r>
    </w:p>
    <w:p>
      <w:pPr>
        <w:spacing w:after="40" w:line="264"/>
        <w:ind w:left="400"/>
      </w:pPr>
      <w:r>
        <w:rPr>
          <w:rFonts w:ascii="Times New Roman" w:cs="Times New Roman" w:eastAsia="Times New Roman" w:hAnsi="Times New Roman"/>
          <w:b w:val="false"/>
          <w:bCs w:val="false"/>
          <w:color w:val="000000"/>
          <w:sz w:val="25"/>
          <w:szCs w:val="25"/>
        </w:rPr>
        <w:t xml:space="preserve">D. Chấp nhận mọi đề nghị của đối tác nhằm giữ được quan hệ lâu dài</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1.5: nguyên tắc này yêu cầu hiểu đúng đối tượng trước khi trình bày quan điểm của mình.</w:t>
      </w:r>
    </w:p>
    <w:p>
      <w:pPr>
        <w:spacing w:after="50" w:before="120"/>
      </w:pPr>
      <w:r>
        <w:rPr>
          <w:rFonts w:ascii="Times New Roman" w:cs="Times New Roman" w:eastAsia="Times New Roman" w:hAnsi="Times New Roman"/>
          <w:b/>
          <w:bCs/>
          <w:color w:val="AC4D33"/>
          <w:sz w:val="26"/>
          <w:szCs w:val="26"/>
        </w:rPr>
        <w:t xml:space="preserve">Câu 1.17. </w:t>
      </w:r>
      <w:r>
        <w:rPr>
          <w:rFonts w:ascii="Times New Roman" w:cs="Times New Roman" w:eastAsia="Times New Roman" w:hAnsi="Times New Roman"/>
          <w:b/>
          <w:bCs/>
          <w:sz w:val="26"/>
          <w:szCs w:val="26"/>
        </w:rPr>
        <w:t xml:space="preserve">So với ngôn ngữ viết, ngôn ngữ nói có ưu thế lớn nhất ở điểm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Lưu giữ được lâu dài và có giá trị pháp lý khi xảy ra tranh chấp</w:t>
      </w:r>
    </w:p>
    <w:p>
      <w:pPr>
        <w:spacing w:after="20" w:line="264"/>
        <w:ind w:left="400"/>
      </w:pPr>
      <w:r>
        <w:rPr>
          <w:rFonts w:ascii="Times New Roman" w:cs="Times New Roman" w:eastAsia="Times New Roman" w:hAnsi="Times New Roman"/>
          <w:b/>
          <w:bCs/>
          <w:color w:val="1F7A3D"/>
          <w:sz w:val="25"/>
          <w:szCs w:val="25"/>
        </w:rPr>
        <w:t xml:space="preserve">B. Truyền đạt nhanh, giàu cảm xúc và nhận được phản hồi tức thì   ✔</w:t>
      </w:r>
    </w:p>
    <w:p>
      <w:pPr>
        <w:spacing w:after="20" w:line="264"/>
        <w:ind w:left="400"/>
      </w:pPr>
      <w:r>
        <w:rPr>
          <w:rFonts w:ascii="Times New Roman" w:cs="Times New Roman" w:eastAsia="Times New Roman" w:hAnsi="Times New Roman"/>
          <w:b w:val="false"/>
          <w:bCs w:val="false"/>
          <w:color w:val="000000"/>
          <w:sz w:val="25"/>
          <w:szCs w:val="25"/>
        </w:rPr>
        <w:t xml:space="preserve">C. Cho phép người phát cân nhắc và chỉnh sửa kỹ trước khi đưa ra</w:t>
      </w:r>
    </w:p>
    <w:p>
      <w:pPr>
        <w:spacing w:after="40" w:line="264"/>
        <w:ind w:left="400"/>
      </w:pPr>
      <w:r>
        <w:rPr>
          <w:rFonts w:ascii="Times New Roman" w:cs="Times New Roman" w:eastAsia="Times New Roman" w:hAnsi="Times New Roman"/>
          <w:b w:val="false"/>
          <w:bCs w:val="false"/>
          <w:color w:val="000000"/>
          <w:sz w:val="25"/>
          <w:szCs w:val="25"/>
        </w:rPr>
        <w:t xml:space="preserve">D. Bảo đảm nội dung được diễn đạt chính xác và thống nhất tuyệt đối</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1.2: ngôn ngữ nói nhanh, giàu cảm xúc, phản hồi tức thì; các ưu thế còn lại thuộc về ngôn ngữ viết.</w:t>
      </w:r>
    </w:p>
    <w:p>
      <w:pPr>
        <w:spacing w:after="50" w:before="120"/>
      </w:pPr>
      <w:r>
        <w:rPr>
          <w:rFonts w:ascii="Times New Roman" w:cs="Times New Roman" w:eastAsia="Times New Roman" w:hAnsi="Times New Roman"/>
          <w:b/>
          <w:bCs/>
          <w:color w:val="AC4D33"/>
          <w:sz w:val="26"/>
          <w:szCs w:val="26"/>
        </w:rPr>
        <w:t xml:space="preserve">Câu 1.18. </w:t>
      </w:r>
      <w:r>
        <w:rPr>
          <w:rFonts w:ascii="Times New Roman" w:cs="Times New Roman" w:eastAsia="Times New Roman" w:hAnsi="Times New Roman"/>
          <w:b/>
          <w:bCs/>
          <w:sz w:val="26"/>
          <w:szCs w:val="26"/>
        </w:rPr>
        <w:t xml:space="preserve">Câu thành ngữ “lời nói gió bay” phản ánh hạn chế nào của ngôn ngữ nói?</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Không thể diễn đạt được những nội dung phức tạp và trừu tượng</w:t>
      </w:r>
    </w:p>
    <w:p>
      <w:pPr>
        <w:spacing w:after="20" w:line="264"/>
        <w:ind w:left="400"/>
      </w:pPr>
      <w:r>
        <w:rPr>
          <w:rFonts w:ascii="Times New Roman" w:cs="Times New Roman" w:eastAsia="Times New Roman" w:hAnsi="Times New Roman"/>
          <w:b w:val="false"/>
          <w:bCs w:val="false"/>
          <w:color w:val="000000"/>
          <w:sz w:val="25"/>
          <w:szCs w:val="25"/>
        </w:rPr>
        <w:t xml:space="preserve">B. Không tạo được thiện cảm bằng các phương tiện phi ngôn ngữ</w:t>
      </w:r>
    </w:p>
    <w:p>
      <w:pPr>
        <w:spacing w:after="20" w:line="264"/>
        <w:ind w:left="400"/>
      </w:pPr>
      <w:r>
        <w:rPr>
          <w:rFonts w:ascii="Times New Roman" w:cs="Times New Roman" w:eastAsia="Times New Roman" w:hAnsi="Times New Roman"/>
          <w:b w:val="false"/>
          <w:bCs w:val="false"/>
          <w:color w:val="000000"/>
          <w:sz w:val="25"/>
          <w:szCs w:val="25"/>
        </w:rPr>
        <w:t xml:space="preserve">C. Không cho phép người nghe phản hồi ngay trong cuộc trao đổi</w:t>
      </w:r>
    </w:p>
    <w:p>
      <w:pPr>
        <w:spacing w:after="40" w:line="264"/>
        <w:ind w:left="400"/>
      </w:pPr>
      <w:r>
        <w:rPr>
          <w:rFonts w:ascii="Times New Roman" w:cs="Times New Roman" w:eastAsia="Times New Roman" w:hAnsi="Times New Roman"/>
          <w:b/>
          <w:bCs/>
          <w:color w:val="1F7A3D"/>
          <w:sz w:val="25"/>
          <w:szCs w:val="25"/>
        </w:rPr>
        <w:t xml:space="preserve">D. Không lưu lại được nên khó dùng làm bằng chứng khi cần đối chiếu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1.2: hạn chế của ngôn ngữ nói là không lưu lại được, khó làm bằng chứng khi cần đối chiếu.</w:t>
      </w:r>
    </w:p>
    <w:p>
      <w:pPr>
        <w:spacing w:after="50" w:before="120"/>
      </w:pPr>
      <w:r>
        <w:rPr>
          <w:rFonts w:ascii="Times New Roman" w:cs="Times New Roman" w:eastAsia="Times New Roman" w:hAnsi="Times New Roman"/>
          <w:b/>
          <w:bCs/>
          <w:color w:val="AC4D33"/>
          <w:sz w:val="26"/>
          <w:szCs w:val="26"/>
        </w:rPr>
        <w:t xml:space="preserve">Câu 1.19. </w:t>
      </w:r>
      <w:r>
        <w:rPr>
          <w:rFonts w:ascii="Times New Roman" w:cs="Times New Roman" w:eastAsia="Times New Roman" w:hAnsi="Times New Roman"/>
          <w:b/>
          <w:bCs/>
          <w:sz w:val="26"/>
          <w:szCs w:val="26"/>
        </w:rPr>
        <w:t xml:space="preserve">Vì sao nói giao tiếp trong kinh doanh vừa là khoa học vừa là nghệ thuật?</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Vì nó có quy tắc, kỹ thuật có thể học được, đồng thời đòi hỏi sự linh hoạt, tinh tế khi vận dụng   ✔</w:t>
      </w:r>
    </w:p>
    <w:p>
      <w:pPr>
        <w:spacing w:after="20" w:line="264"/>
        <w:ind w:left="400"/>
      </w:pPr>
      <w:r>
        <w:rPr>
          <w:rFonts w:ascii="Times New Roman" w:cs="Times New Roman" w:eastAsia="Times New Roman" w:hAnsi="Times New Roman"/>
          <w:b w:val="false"/>
          <w:bCs w:val="false"/>
          <w:color w:val="000000"/>
          <w:sz w:val="25"/>
          <w:szCs w:val="25"/>
        </w:rPr>
        <w:t xml:space="preserve">B. Vì nó chỉ dựa vào năng khiếu bẩm sinh của mỗi người mà không thể rèn luyện qua đào tạo</w:t>
      </w:r>
    </w:p>
    <w:p>
      <w:pPr>
        <w:spacing w:after="20" w:line="264"/>
        <w:ind w:left="400"/>
      </w:pPr>
      <w:r>
        <w:rPr>
          <w:rFonts w:ascii="Times New Roman" w:cs="Times New Roman" w:eastAsia="Times New Roman" w:hAnsi="Times New Roman"/>
          <w:b w:val="false"/>
          <w:bCs w:val="false"/>
          <w:color w:val="000000"/>
          <w:sz w:val="25"/>
          <w:szCs w:val="25"/>
        </w:rPr>
        <w:t xml:space="preserve">C. Vì nó luôn tuân theo các quy trình cố định đã được pháp luật quy định sẵn cho doanh nghiệp</w:t>
      </w:r>
    </w:p>
    <w:p>
      <w:pPr>
        <w:spacing w:after="40" w:line="264"/>
        <w:ind w:left="400"/>
      </w:pPr>
      <w:r>
        <w:rPr>
          <w:rFonts w:ascii="Times New Roman" w:cs="Times New Roman" w:eastAsia="Times New Roman" w:hAnsi="Times New Roman"/>
          <w:b w:val="false"/>
          <w:bCs w:val="false"/>
          <w:color w:val="000000"/>
          <w:sz w:val="25"/>
          <w:szCs w:val="25"/>
        </w:rPr>
        <w:t xml:space="preserve">D. Vì nó chỉ được nghiên cứu trong nhà trường mà ít khi được dùng đến trong thực tiễn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1.1: đặc điểm vừa khoa học vừa nghệ thuật thể hiện ở chỗ có quy tắc học được nhưng cần vận dụng linh hoạt, tinh tế.</w:t>
      </w:r>
    </w:p>
    <w:p>
      <w:pPr>
        <w:spacing w:after="50" w:before="120"/>
      </w:pPr>
      <w:r>
        <w:rPr>
          <w:rFonts w:ascii="Times New Roman" w:cs="Times New Roman" w:eastAsia="Times New Roman" w:hAnsi="Times New Roman"/>
          <w:b/>
          <w:bCs/>
          <w:color w:val="AC4D33"/>
          <w:sz w:val="26"/>
          <w:szCs w:val="26"/>
        </w:rPr>
        <w:t xml:space="preserve">Câu 1.20. </w:t>
      </w:r>
      <w:r>
        <w:rPr>
          <w:rFonts w:ascii="Times New Roman" w:cs="Times New Roman" w:eastAsia="Times New Roman" w:hAnsi="Times New Roman"/>
          <w:b/>
          <w:bCs/>
          <w:sz w:val="26"/>
          <w:szCs w:val="26"/>
        </w:rPr>
        <w:t xml:space="preserve">Định kiến sẵn có của người nhận đối với người gửi được xếp vào loại nhiễu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Nhiễu vật lý phát sinh từ môi trường xung quanh nơi giao tiếp</w:t>
      </w:r>
    </w:p>
    <w:p>
      <w:pPr>
        <w:spacing w:after="20" w:line="264"/>
        <w:ind w:left="400"/>
      </w:pPr>
      <w:r>
        <w:rPr>
          <w:rFonts w:ascii="Times New Roman" w:cs="Times New Roman" w:eastAsia="Times New Roman" w:hAnsi="Times New Roman"/>
          <w:b w:val="false"/>
          <w:bCs w:val="false"/>
          <w:color w:val="000000"/>
          <w:sz w:val="25"/>
          <w:szCs w:val="25"/>
        </w:rPr>
        <w:t xml:space="preserve">B. Nhiễu kỹ thuật do chất lượng đường truyền tín hiệu quá kém</w:t>
      </w:r>
    </w:p>
    <w:p>
      <w:pPr>
        <w:spacing w:after="20" w:line="264"/>
        <w:ind w:left="400"/>
      </w:pPr>
      <w:r>
        <w:rPr>
          <w:rFonts w:ascii="Times New Roman" w:cs="Times New Roman" w:eastAsia="Times New Roman" w:hAnsi="Times New Roman"/>
          <w:b/>
          <w:bCs/>
          <w:color w:val="1F7A3D"/>
          <w:sz w:val="25"/>
          <w:szCs w:val="25"/>
        </w:rPr>
        <w:t xml:space="preserve">C. Nhiễu tâm lý làm sai lệch việc giải mã thông điệp nhận được   ✔</w:t>
      </w:r>
    </w:p>
    <w:p>
      <w:pPr>
        <w:spacing w:after="40" w:line="264"/>
        <w:ind w:left="400"/>
      </w:pPr>
      <w:r>
        <w:rPr>
          <w:rFonts w:ascii="Times New Roman" w:cs="Times New Roman" w:eastAsia="Times New Roman" w:hAnsi="Times New Roman"/>
          <w:b w:val="false"/>
          <w:bCs w:val="false"/>
          <w:color w:val="000000"/>
          <w:sz w:val="25"/>
          <w:szCs w:val="25"/>
        </w:rPr>
        <w:t xml:space="preserve">D. Nhiễu ngôn ngữ do khác biệt về tiếng nói giữa hai bên tham gia</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1.1: định kiến và cảm xúc tiêu cực là nhiễu thuộc về tâm lý, gây sai lệch khi giải mã thông điệp.</w:t>
      </w:r>
    </w:p>
    <w:p>
      <w:pPr>
        <w:spacing w:after="50" w:before="120"/>
      </w:pPr>
      <w:r>
        <w:rPr>
          <w:rFonts w:ascii="Times New Roman" w:cs="Times New Roman" w:eastAsia="Times New Roman" w:hAnsi="Times New Roman"/>
          <w:b/>
          <w:bCs/>
          <w:color w:val="AC4D33"/>
          <w:sz w:val="26"/>
          <w:szCs w:val="26"/>
        </w:rPr>
        <w:t xml:space="preserve">Câu 1.21. </w:t>
      </w:r>
      <w:r>
        <w:rPr>
          <w:rFonts w:ascii="Times New Roman" w:cs="Times New Roman" w:eastAsia="Times New Roman" w:hAnsi="Times New Roman"/>
          <w:b/>
          <w:bCs/>
          <w:sz w:val="26"/>
          <w:szCs w:val="26"/>
        </w:rPr>
        <w:t xml:space="preserve">Trong một cuộc họp, việc người nghe gật đầu và đặt câu hỏi làm rõ được xem là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Một dạng nhiễu làm gián đoạn quá trình truyền tin đang diễn ra</w:t>
      </w:r>
    </w:p>
    <w:p>
      <w:pPr>
        <w:spacing w:after="20" w:line="264"/>
        <w:ind w:left="400"/>
      </w:pPr>
      <w:r>
        <w:rPr>
          <w:rFonts w:ascii="Times New Roman" w:cs="Times New Roman" w:eastAsia="Times New Roman" w:hAnsi="Times New Roman"/>
          <w:b w:val="false"/>
          <w:bCs w:val="false"/>
          <w:color w:val="000000"/>
          <w:sz w:val="25"/>
          <w:szCs w:val="25"/>
        </w:rPr>
        <w:t xml:space="preserve">B. Hoạt động mã hóa lại thông điệp gốc của người gửi thông tin</w:t>
      </w:r>
    </w:p>
    <w:p>
      <w:pPr>
        <w:spacing w:after="20" w:line="264"/>
        <w:ind w:left="400"/>
      </w:pPr>
      <w:r>
        <w:rPr>
          <w:rFonts w:ascii="Times New Roman" w:cs="Times New Roman" w:eastAsia="Times New Roman" w:hAnsi="Times New Roman"/>
          <w:b w:val="false"/>
          <w:bCs w:val="false"/>
          <w:color w:val="000000"/>
          <w:sz w:val="25"/>
          <w:szCs w:val="25"/>
        </w:rPr>
        <w:t xml:space="preserve">C. Việc lựa chọn kênh giao tiếp cho phù hợp với bối cảnh cuộc họp</w:t>
      </w:r>
    </w:p>
    <w:p>
      <w:pPr>
        <w:spacing w:after="40" w:line="264"/>
        <w:ind w:left="400"/>
      </w:pPr>
      <w:r>
        <w:rPr>
          <w:rFonts w:ascii="Times New Roman" w:cs="Times New Roman" w:eastAsia="Times New Roman" w:hAnsi="Times New Roman"/>
          <w:b/>
          <w:bCs/>
          <w:color w:val="1F7A3D"/>
          <w:sz w:val="25"/>
          <w:szCs w:val="25"/>
        </w:rPr>
        <w:t xml:space="preserve">D. Phản hồi giúp người gửi điều chỉnh nội dung và cách truyền đạt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1.1: gật đầu, hỏi lại là phản hồi bằng cả phương tiện phi ngôn ngữ và ngôn ngữ, giúp người gửi điều chỉnh.</w:t>
      </w:r>
    </w:p>
    <w:p>
      <w:pPr>
        <w:spacing w:after="50" w:before="120"/>
      </w:pPr>
      <w:r>
        <w:rPr>
          <w:rFonts w:ascii="Times New Roman" w:cs="Times New Roman" w:eastAsia="Times New Roman" w:hAnsi="Times New Roman"/>
          <w:b/>
          <w:bCs/>
          <w:color w:val="AC4D33"/>
          <w:sz w:val="26"/>
          <w:szCs w:val="26"/>
        </w:rPr>
        <w:t xml:space="preserve">Câu 1.22. </w:t>
      </w:r>
      <w:r>
        <w:rPr>
          <w:rFonts w:ascii="Times New Roman" w:cs="Times New Roman" w:eastAsia="Times New Roman" w:hAnsi="Times New Roman"/>
          <w:b/>
          <w:bCs/>
          <w:sz w:val="26"/>
          <w:szCs w:val="26"/>
        </w:rPr>
        <w:t xml:space="preserve">Hiện tượng người nhận hiểu sai thông điệp chủ yếu xảy ra ở khâu nào của quá trình giao tiếp?</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Khâu xác định mục đích giao tiếp ban đầu của người gửi</w:t>
      </w:r>
    </w:p>
    <w:p>
      <w:pPr>
        <w:spacing w:after="20" w:line="264"/>
        <w:ind w:left="400"/>
      </w:pPr>
      <w:r>
        <w:rPr>
          <w:rFonts w:ascii="Times New Roman" w:cs="Times New Roman" w:eastAsia="Times New Roman" w:hAnsi="Times New Roman"/>
          <w:b/>
          <w:bCs/>
          <w:color w:val="1F7A3D"/>
          <w:sz w:val="25"/>
          <w:szCs w:val="25"/>
        </w:rPr>
        <w:t xml:space="preserve">B. Khâu giải mã, do khác biệt về ngôn ngữ, kinh nghiệm và văn hóa   ✔</w:t>
      </w:r>
    </w:p>
    <w:p>
      <w:pPr>
        <w:spacing w:after="20" w:line="264"/>
        <w:ind w:left="400"/>
      </w:pPr>
      <w:r>
        <w:rPr>
          <w:rFonts w:ascii="Times New Roman" w:cs="Times New Roman" w:eastAsia="Times New Roman" w:hAnsi="Times New Roman"/>
          <w:b w:val="false"/>
          <w:bCs w:val="false"/>
          <w:color w:val="000000"/>
          <w:sz w:val="25"/>
          <w:szCs w:val="25"/>
        </w:rPr>
        <w:t xml:space="preserve">C. Khâu phản hồi, do người nhận trả lời quá chậm so với yêu cầu</w:t>
      </w:r>
    </w:p>
    <w:p>
      <w:pPr>
        <w:spacing w:after="40" w:line="264"/>
        <w:ind w:left="400"/>
      </w:pPr>
      <w:r>
        <w:rPr>
          <w:rFonts w:ascii="Times New Roman" w:cs="Times New Roman" w:eastAsia="Times New Roman" w:hAnsi="Times New Roman"/>
          <w:b w:val="false"/>
          <w:bCs w:val="false"/>
          <w:color w:val="000000"/>
          <w:sz w:val="25"/>
          <w:szCs w:val="25"/>
        </w:rPr>
        <w:t xml:space="preserve">D. Khâu lựa chọn thời điểm gửi thông điệp đi cho người nhận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1.1: giải mã là khâu người nhận diễn giải thông điệp, dễ sai lệch do khác biệt ngôn ngữ, kinh nghiệm, văn hóa.</w:t>
      </w:r>
    </w:p>
    <w:p>
      <w:pPr>
        <w:spacing w:after="50" w:before="120"/>
      </w:pPr>
      <w:r>
        <w:rPr>
          <w:rFonts w:ascii="Times New Roman" w:cs="Times New Roman" w:eastAsia="Times New Roman" w:hAnsi="Times New Roman"/>
          <w:b/>
          <w:bCs/>
          <w:color w:val="AC4D33"/>
          <w:sz w:val="26"/>
          <w:szCs w:val="26"/>
        </w:rPr>
        <w:t xml:space="preserve">Câu 1.23. </w:t>
      </w:r>
      <w:r>
        <w:rPr>
          <w:rFonts w:ascii="Times New Roman" w:cs="Times New Roman" w:eastAsia="Times New Roman" w:hAnsi="Times New Roman"/>
          <w:b/>
          <w:bCs/>
          <w:sz w:val="26"/>
          <w:szCs w:val="26"/>
        </w:rPr>
        <w:t xml:space="preserve">Điểm khác biệt cơ bản giữa giao tiếp trực tiếp và giao tiếp gián tiếp là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Giao tiếp trực tiếp luôn mang tính chính thức, còn giao tiếp gián tiếp thì không chính thức</w:t>
      </w:r>
    </w:p>
    <w:p>
      <w:pPr>
        <w:spacing w:after="20" w:line="264"/>
        <w:ind w:left="400"/>
      </w:pPr>
      <w:r>
        <w:rPr>
          <w:rFonts w:ascii="Times New Roman" w:cs="Times New Roman" w:eastAsia="Times New Roman" w:hAnsi="Times New Roman"/>
          <w:b w:val="false"/>
          <w:bCs w:val="false"/>
          <w:color w:val="000000"/>
          <w:sz w:val="25"/>
          <w:szCs w:val="25"/>
        </w:rPr>
        <w:t xml:space="preserve">B. Giao tiếp trực tiếp chỉ dùng lời nói, còn giao tiếp gián tiếp chỉ dùng đến chữ viết</w:t>
      </w:r>
    </w:p>
    <w:p>
      <w:pPr>
        <w:spacing w:after="20" w:line="264"/>
        <w:ind w:left="400"/>
      </w:pPr>
      <w:r>
        <w:rPr>
          <w:rFonts w:ascii="Times New Roman" w:cs="Times New Roman" w:eastAsia="Times New Roman" w:hAnsi="Times New Roman"/>
          <w:b/>
          <w:bCs/>
          <w:color w:val="1F7A3D"/>
          <w:sz w:val="25"/>
          <w:szCs w:val="25"/>
        </w:rPr>
        <w:t xml:space="preserve">C. Giao tiếp trực tiếp có sự tiếp xúc mặt đối mặt, còn gián tiếp phải qua trung gian, phương tiện   ✔</w:t>
      </w:r>
    </w:p>
    <w:p>
      <w:pPr>
        <w:spacing w:after="40" w:line="264"/>
        <w:ind w:left="400"/>
      </w:pPr>
      <w:r>
        <w:rPr>
          <w:rFonts w:ascii="Times New Roman" w:cs="Times New Roman" w:eastAsia="Times New Roman" w:hAnsi="Times New Roman"/>
          <w:b w:val="false"/>
          <w:bCs w:val="false"/>
          <w:color w:val="000000"/>
          <w:sz w:val="25"/>
          <w:szCs w:val="25"/>
        </w:rPr>
        <w:t xml:space="preserve">D. Giao tiếp trực tiếp không chịu tác động của nhiễu, còn giao tiếp gián tiếp thì có</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1.3: tiêu chí phân biệt là có hay không sự hiện diện, tiếp xúc mặt đối mặt giữa các bên.</w:t>
      </w:r>
    </w:p>
    <w:p>
      <w:pPr>
        <w:spacing w:after="50" w:before="120"/>
      </w:pPr>
      <w:r>
        <w:rPr>
          <w:rFonts w:ascii="Times New Roman" w:cs="Times New Roman" w:eastAsia="Times New Roman" w:hAnsi="Times New Roman"/>
          <w:b/>
          <w:bCs/>
          <w:color w:val="AC4D33"/>
          <w:sz w:val="26"/>
          <w:szCs w:val="26"/>
        </w:rPr>
        <w:t xml:space="preserve">Câu 1.24. </w:t>
      </w:r>
      <w:r>
        <w:rPr>
          <w:rFonts w:ascii="Times New Roman" w:cs="Times New Roman" w:eastAsia="Times New Roman" w:hAnsi="Times New Roman"/>
          <w:b/>
          <w:bCs/>
          <w:sz w:val="26"/>
          <w:szCs w:val="26"/>
        </w:rPr>
        <w:t xml:space="preserve">Cuộc trò chuyện giữa các nhân viên trong giờ giải lao về tin đồn thay đổi nhân sự thuộc hình thức giao tiếp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Giao tiếp không chính thức trong nội bộ tổ chức   ✔</w:t>
      </w:r>
    </w:p>
    <w:p>
      <w:pPr>
        <w:spacing w:after="20" w:line="264"/>
        <w:ind w:left="400"/>
      </w:pPr>
      <w:r>
        <w:rPr>
          <w:rFonts w:ascii="Times New Roman" w:cs="Times New Roman" w:eastAsia="Times New Roman" w:hAnsi="Times New Roman"/>
          <w:b w:val="false"/>
          <w:bCs w:val="false"/>
          <w:color w:val="000000"/>
          <w:sz w:val="25"/>
          <w:szCs w:val="25"/>
        </w:rPr>
        <w:t xml:space="preserve">B. Giao tiếp chính thức theo kênh dọc của tổ chức</w:t>
      </w:r>
    </w:p>
    <w:p>
      <w:pPr>
        <w:spacing w:after="20" w:line="264"/>
        <w:ind w:left="400"/>
      </w:pPr>
      <w:r>
        <w:rPr>
          <w:rFonts w:ascii="Times New Roman" w:cs="Times New Roman" w:eastAsia="Times New Roman" w:hAnsi="Times New Roman"/>
          <w:b w:val="false"/>
          <w:bCs w:val="false"/>
          <w:color w:val="000000"/>
          <w:sz w:val="25"/>
          <w:szCs w:val="25"/>
        </w:rPr>
        <w:t xml:space="preserve">C. Giao tiếp gián tiếp thông qua phương tiện kỹ thuật</w:t>
      </w:r>
    </w:p>
    <w:p>
      <w:pPr>
        <w:spacing w:after="40" w:line="264"/>
        <w:ind w:left="400"/>
      </w:pPr>
      <w:r>
        <w:rPr>
          <w:rFonts w:ascii="Times New Roman" w:cs="Times New Roman" w:eastAsia="Times New Roman" w:hAnsi="Times New Roman"/>
          <w:b w:val="false"/>
          <w:bCs w:val="false"/>
          <w:color w:val="000000"/>
          <w:sz w:val="25"/>
          <w:szCs w:val="25"/>
        </w:rPr>
        <w:t xml:space="preserve">D. Giao tiếp đám đông có tổ chức và có nghi thức</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1.3: trao đổi tự phát, không theo thủ tục, nghi thức của tổ chức là giao tiếp không chính thức.</w:t>
      </w:r>
    </w:p>
    <w:p>
      <w:pPr>
        <w:spacing w:after="50" w:before="120"/>
      </w:pPr>
      <w:r>
        <w:rPr>
          <w:rFonts w:ascii="Times New Roman" w:cs="Times New Roman" w:eastAsia="Times New Roman" w:hAnsi="Times New Roman"/>
          <w:b/>
          <w:bCs/>
          <w:color w:val="AC4D33"/>
          <w:sz w:val="26"/>
          <w:szCs w:val="26"/>
        </w:rPr>
        <w:t xml:space="preserve">Câu 1.25. </w:t>
      </w:r>
      <w:r>
        <w:rPr>
          <w:rFonts w:ascii="Times New Roman" w:cs="Times New Roman" w:eastAsia="Times New Roman" w:hAnsi="Times New Roman"/>
          <w:b/>
          <w:bCs/>
          <w:sz w:val="26"/>
          <w:szCs w:val="26"/>
        </w:rPr>
        <w:t xml:space="preserve">Kết luận nào được rút ra đúng từ nghiên cứu của Mehrabian?</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Với thông điệp mang sắc thái cảm xúc, giọng nói và ngôn ngữ cơ thể có tác động lớn hơn nhiều so với từ ngữ   ✔</w:t>
      </w:r>
    </w:p>
    <w:p>
      <w:pPr>
        <w:spacing w:after="20" w:line="264"/>
        <w:ind w:left="400"/>
      </w:pPr>
      <w:r>
        <w:rPr>
          <w:rFonts w:ascii="Times New Roman" w:cs="Times New Roman" w:eastAsia="Times New Roman" w:hAnsi="Times New Roman"/>
          <w:b w:val="false"/>
          <w:bCs w:val="false"/>
          <w:color w:val="000000"/>
          <w:sz w:val="25"/>
          <w:szCs w:val="25"/>
        </w:rPr>
        <w:t xml:space="preserve">B. Trong mọi tình huống giao tiếp, nội dung từ ngữ chỉ chiếm 7% hiệu quả truyền đạt của người nói</w:t>
      </w:r>
    </w:p>
    <w:p>
      <w:pPr>
        <w:spacing w:after="20" w:line="264"/>
        <w:ind w:left="400"/>
      </w:pPr>
      <w:r>
        <w:rPr>
          <w:rFonts w:ascii="Times New Roman" w:cs="Times New Roman" w:eastAsia="Times New Roman" w:hAnsi="Times New Roman"/>
          <w:b w:val="false"/>
          <w:bCs w:val="false"/>
          <w:color w:val="000000"/>
          <w:sz w:val="25"/>
          <w:szCs w:val="25"/>
        </w:rPr>
        <w:t xml:space="preserve">C. Người nói nên bỏ qua việc chuẩn bị nội dung để tập trung hoàn toàn vào biểu cảm và cử chỉ</w:t>
      </w:r>
    </w:p>
    <w:p>
      <w:pPr>
        <w:spacing w:after="40" w:line="264"/>
        <w:ind w:left="400"/>
      </w:pPr>
      <w:r>
        <w:rPr>
          <w:rFonts w:ascii="Times New Roman" w:cs="Times New Roman" w:eastAsia="Times New Roman" w:hAnsi="Times New Roman"/>
          <w:b w:val="false"/>
          <w:bCs w:val="false"/>
          <w:color w:val="000000"/>
          <w:sz w:val="25"/>
          <w:szCs w:val="25"/>
        </w:rPr>
        <w:t xml:space="preserve">D. Ngôn ngữ cơ thể hoàn toàn có thể thay thế lời nói trong các cuộc đàm phán kinh doanh</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1.2: kết quả của Mehrabian chỉ áp dụng cho thông điệp cảm xúc, không phải cho mọi tình huống giao tiếp.</w:t>
      </w:r>
    </w:p>
    <w:p>
      <w:pPr>
        <w:spacing w:after="50" w:before="120"/>
      </w:pPr>
      <w:r>
        <w:rPr>
          <w:rFonts w:ascii="Times New Roman" w:cs="Times New Roman" w:eastAsia="Times New Roman" w:hAnsi="Times New Roman"/>
          <w:b/>
          <w:bCs/>
          <w:color w:val="AC4D33"/>
          <w:sz w:val="26"/>
          <w:szCs w:val="26"/>
        </w:rPr>
        <w:t xml:space="preserve">Câu 1.26. </w:t>
      </w:r>
      <w:r>
        <w:rPr>
          <w:rFonts w:ascii="Times New Roman" w:cs="Times New Roman" w:eastAsia="Times New Roman" w:hAnsi="Times New Roman"/>
          <w:b/>
          <w:bCs/>
          <w:sz w:val="26"/>
          <w:szCs w:val="26"/>
        </w:rPr>
        <w:t xml:space="preserve">Vì sao nhân viên bán hàng đứng cách khách hàng mới quen khoảng 0,4 mét dễ gây phản ứng tiêu cực?</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khoảng cách đó khiến khách hàng không nghe rõ nội dung tư vấn</w:t>
      </w:r>
    </w:p>
    <w:p>
      <w:pPr>
        <w:spacing w:after="20" w:line="264"/>
        <w:ind w:left="400"/>
      </w:pPr>
      <w:r>
        <w:rPr>
          <w:rFonts w:ascii="Times New Roman" w:cs="Times New Roman" w:eastAsia="Times New Roman" w:hAnsi="Times New Roman"/>
          <w:b w:val="false"/>
          <w:bCs w:val="false"/>
          <w:color w:val="000000"/>
          <w:sz w:val="25"/>
          <w:szCs w:val="25"/>
        </w:rPr>
        <w:t xml:space="preserve">B. Vì khoảng cách đó chỉ phù hợp khi giao tiếp trước đám đông</w:t>
      </w:r>
    </w:p>
    <w:p>
      <w:pPr>
        <w:spacing w:after="20" w:line="264"/>
        <w:ind w:left="400"/>
      </w:pPr>
      <w:r>
        <w:rPr>
          <w:rFonts w:ascii="Times New Roman" w:cs="Times New Roman" w:eastAsia="Times New Roman" w:hAnsi="Times New Roman"/>
          <w:b/>
          <w:bCs/>
          <w:color w:val="1F7A3D"/>
          <w:sz w:val="25"/>
          <w:szCs w:val="25"/>
        </w:rPr>
        <w:t xml:space="preserve">C. Vì đó là khoảng cách thân mật, xâm phạm không gian riêng của khách   ✔</w:t>
      </w:r>
    </w:p>
    <w:p>
      <w:pPr>
        <w:spacing w:after="40" w:line="264"/>
        <w:ind w:left="400"/>
      </w:pPr>
      <w:r>
        <w:rPr>
          <w:rFonts w:ascii="Times New Roman" w:cs="Times New Roman" w:eastAsia="Times New Roman" w:hAnsi="Times New Roman"/>
          <w:b w:val="false"/>
          <w:bCs w:val="false"/>
          <w:color w:val="000000"/>
          <w:sz w:val="25"/>
          <w:szCs w:val="25"/>
        </w:rPr>
        <w:t xml:space="preserve">D. Vì đó là khoảng cách xã giao nhưng bị dùng sai trong giao tiếp cá nhân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1.2: dưới 0,5 mét là khoảng cách thân mật, chỉ dành cho người thân thiết; với khách hàng cần khoảng cách xã giao.</w:t>
      </w:r>
    </w:p>
    <w:p>
      <w:pPr>
        <w:spacing w:after="50" w:before="120"/>
      </w:pPr>
      <w:r>
        <w:rPr>
          <w:rFonts w:ascii="Times New Roman" w:cs="Times New Roman" w:eastAsia="Times New Roman" w:hAnsi="Times New Roman"/>
          <w:b/>
          <w:bCs/>
          <w:color w:val="AC4D33"/>
          <w:sz w:val="26"/>
          <w:szCs w:val="26"/>
        </w:rPr>
        <w:t xml:space="preserve">Câu 1.27. </w:t>
      </w:r>
      <w:r>
        <w:rPr>
          <w:rFonts w:ascii="Times New Roman" w:cs="Times New Roman" w:eastAsia="Times New Roman" w:hAnsi="Times New Roman"/>
          <w:b/>
          <w:bCs/>
          <w:sz w:val="26"/>
          <w:szCs w:val="26"/>
        </w:rPr>
        <w:t xml:space="preserve">Đặc điểm chịu ràng buộc bởi lợi ích và pháp lý của giao tiếp kinh doanh thể hiện rõ nhất ở chỗ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Các bên luôn phải giữ thái độ thân thiện, vui vẻ trong mọi cuộc trao đổi</w:t>
      </w:r>
    </w:p>
    <w:p>
      <w:pPr>
        <w:spacing w:after="20" w:line="264"/>
        <w:ind w:left="400"/>
      </w:pPr>
      <w:r>
        <w:rPr>
          <w:rFonts w:ascii="Times New Roman" w:cs="Times New Roman" w:eastAsia="Times New Roman" w:hAnsi="Times New Roman"/>
          <w:b w:val="false"/>
          <w:bCs w:val="false"/>
          <w:color w:val="000000"/>
          <w:sz w:val="25"/>
          <w:szCs w:val="25"/>
        </w:rPr>
        <w:t xml:space="preserve">B. Các bên được tự do thay đổi cam kết bất cứ khi nào thấy mình bất lợi</w:t>
      </w:r>
    </w:p>
    <w:p>
      <w:pPr>
        <w:spacing w:after="20" w:line="264"/>
        <w:ind w:left="400"/>
      </w:pPr>
      <w:r>
        <w:rPr>
          <w:rFonts w:ascii="Times New Roman" w:cs="Times New Roman" w:eastAsia="Times New Roman" w:hAnsi="Times New Roman"/>
          <w:b w:val="false"/>
          <w:bCs w:val="false"/>
          <w:color w:val="000000"/>
          <w:sz w:val="25"/>
          <w:szCs w:val="25"/>
        </w:rPr>
        <w:t xml:space="preserve">C. Nội dung trao đổi chỉ mang tính tham khảo, không ràng buộc các bên</w:t>
      </w:r>
    </w:p>
    <w:p>
      <w:pPr>
        <w:spacing w:after="40" w:line="264"/>
        <w:ind w:left="400"/>
      </w:pPr>
      <w:r>
        <w:rPr>
          <w:rFonts w:ascii="Times New Roman" w:cs="Times New Roman" w:eastAsia="Times New Roman" w:hAnsi="Times New Roman"/>
          <w:b/>
          <w:bCs/>
          <w:color w:val="1F7A3D"/>
          <w:sz w:val="25"/>
          <w:szCs w:val="25"/>
        </w:rPr>
        <w:t xml:space="preserve">D. Lời cam kết và văn bản trao đổi có thể làm phát sinh nghĩa vụ, trách nhiệm pháp lý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1.1: giao tiếp kinh doanh gắn với lợi ích kinh tế và có thể làm phát sinh nghĩa vụ pháp lý cho các bên.</w:t>
      </w:r>
    </w:p>
    <w:p>
      <w:pPr>
        <w:spacing w:after="50" w:before="120"/>
      </w:pPr>
      <w:r>
        <w:rPr>
          <w:rFonts w:ascii="Times New Roman" w:cs="Times New Roman" w:eastAsia="Times New Roman" w:hAnsi="Times New Roman"/>
          <w:b/>
          <w:bCs/>
          <w:color w:val="AC4D33"/>
          <w:sz w:val="26"/>
          <w:szCs w:val="26"/>
        </w:rPr>
        <w:t xml:space="preserve">Câu 1.28. </w:t>
      </w:r>
      <w:r>
        <w:rPr>
          <w:rFonts w:ascii="Times New Roman" w:cs="Times New Roman" w:eastAsia="Times New Roman" w:hAnsi="Times New Roman"/>
          <w:b/>
          <w:bCs/>
          <w:sz w:val="26"/>
          <w:szCs w:val="26"/>
        </w:rPr>
        <w:t xml:space="preserve">Bối cảnh văn hóa – xã hội ảnh hưởng đến giao tiếp kinh doanh chủ yếu vì lý do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nó quyết định trình độ kỹ thuật của kênh truyền tin được sử dụng</w:t>
      </w:r>
    </w:p>
    <w:p>
      <w:pPr>
        <w:spacing w:after="20" w:line="264"/>
        <w:ind w:left="400"/>
      </w:pPr>
      <w:r>
        <w:rPr>
          <w:rFonts w:ascii="Times New Roman" w:cs="Times New Roman" w:eastAsia="Times New Roman" w:hAnsi="Times New Roman"/>
          <w:b/>
          <w:bCs/>
          <w:color w:val="1F7A3D"/>
          <w:sz w:val="25"/>
          <w:szCs w:val="25"/>
        </w:rPr>
        <w:t xml:space="preserve">B. Vì mỗi cộng đồng có chuẩn mực, thói quen ứng xử riêng chi phối cách hiểu thông điệp   ✔</w:t>
      </w:r>
    </w:p>
    <w:p>
      <w:pPr>
        <w:spacing w:after="20" w:line="264"/>
        <w:ind w:left="400"/>
      </w:pPr>
      <w:r>
        <w:rPr>
          <w:rFonts w:ascii="Times New Roman" w:cs="Times New Roman" w:eastAsia="Times New Roman" w:hAnsi="Times New Roman"/>
          <w:b w:val="false"/>
          <w:bCs w:val="false"/>
          <w:color w:val="000000"/>
          <w:sz w:val="25"/>
          <w:szCs w:val="25"/>
        </w:rPr>
        <w:t xml:space="preserve">C. Vì nó thay thế hoàn toàn vai trò của mục đích giao tiếp trong mọi tình huống</w:t>
      </w:r>
    </w:p>
    <w:p>
      <w:pPr>
        <w:spacing w:after="40" w:line="264"/>
        <w:ind w:left="400"/>
      </w:pPr>
      <w:r>
        <w:rPr>
          <w:rFonts w:ascii="Times New Roman" w:cs="Times New Roman" w:eastAsia="Times New Roman" w:hAnsi="Times New Roman"/>
          <w:b w:val="false"/>
          <w:bCs w:val="false"/>
          <w:color w:val="000000"/>
          <w:sz w:val="25"/>
          <w:szCs w:val="25"/>
        </w:rPr>
        <w:t xml:space="preserve">D. Vì nó làm cho các phương tiện phi ngôn ngữ mất hết giá trị biểu đạt</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1.4: chuẩn mực và thói quen ứng xử của mỗi nền văn hóa chi phối cách mã hóa và giải mã thông điệp.</w:t>
      </w:r>
    </w:p>
    <w:p>
      <w:pPr>
        <w:spacing w:after="50" w:before="120"/>
      </w:pPr>
      <w:r>
        <w:rPr>
          <w:rFonts w:ascii="Times New Roman" w:cs="Times New Roman" w:eastAsia="Times New Roman" w:hAnsi="Times New Roman"/>
          <w:b/>
          <w:bCs/>
          <w:color w:val="AC4D33"/>
          <w:sz w:val="26"/>
          <w:szCs w:val="26"/>
        </w:rPr>
        <w:t xml:space="preserve">Câu 1.29. </w:t>
      </w:r>
      <w:r>
        <w:rPr>
          <w:rFonts w:ascii="Times New Roman" w:cs="Times New Roman" w:eastAsia="Times New Roman" w:hAnsi="Times New Roman"/>
          <w:b/>
          <w:bCs/>
          <w:sz w:val="26"/>
          <w:szCs w:val="26"/>
        </w:rPr>
        <w:t xml:space="preserve">Vì sao uy tín của người phát ngôn được coi là yếu tố ảnh hưởng mạnh đến hiệu quả giao tiếp?</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uy tín giúp rút ngắn độ dài của thông điệp cần được truyền đạt</w:t>
      </w:r>
    </w:p>
    <w:p>
      <w:pPr>
        <w:spacing w:after="20" w:line="264"/>
        <w:ind w:left="400"/>
      </w:pPr>
      <w:r>
        <w:rPr>
          <w:rFonts w:ascii="Times New Roman" w:cs="Times New Roman" w:eastAsia="Times New Roman" w:hAnsi="Times New Roman"/>
          <w:b w:val="false"/>
          <w:bCs w:val="false"/>
          <w:color w:val="000000"/>
          <w:sz w:val="25"/>
          <w:szCs w:val="25"/>
        </w:rPr>
        <w:t xml:space="preserve">B. Vì uy tín giúp loại bỏ hoàn toàn nhiễu vật lý trong kênh truyền tin</w:t>
      </w:r>
    </w:p>
    <w:p>
      <w:pPr>
        <w:spacing w:after="20" w:line="264"/>
        <w:ind w:left="400"/>
      </w:pPr>
      <w:r>
        <w:rPr>
          <w:rFonts w:ascii="Times New Roman" w:cs="Times New Roman" w:eastAsia="Times New Roman" w:hAnsi="Times New Roman"/>
          <w:b/>
          <w:bCs/>
          <w:color w:val="1F7A3D"/>
          <w:sz w:val="25"/>
          <w:szCs w:val="25"/>
        </w:rPr>
        <w:t xml:space="preserve">C. Vì uy tín làm tăng mức độ tin cậy, khiến người nhận dễ chấp nhận thông điệp   ✔</w:t>
      </w:r>
    </w:p>
    <w:p>
      <w:pPr>
        <w:spacing w:after="40" w:line="264"/>
        <w:ind w:left="400"/>
      </w:pPr>
      <w:r>
        <w:rPr>
          <w:rFonts w:ascii="Times New Roman" w:cs="Times New Roman" w:eastAsia="Times New Roman" w:hAnsi="Times New Roman"/>
          <w:b w:val="false"/>
          <w:bCs w:val="false"/>
          <w:color w:val="000000"/>
          <w:sz w:val="25"/>
          <w:szCs w:val="25"/>
        </w:rPr>
        <w:t xml:space="preserve">D. Vì uy tín cho phép người phát ngôn bỏ qua nguyên tắc phù hợp ngữ cảnh</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1.4: uy tín của chủ thể làm tăng độ tin cậy của thông điệp, ảnh hưởng đến mức độ tiếp nhận của người nghe.</w:t>
      </w:r>
    </w:p>
    <w:p>
      <w:pPr>
        <w:spacing w:after="50" w:before="120"/>
      </w:pPr>
      <w:r>
        <w:rPr>
          <w:rFonts w:ascii="Times New Roman" w:cs="Times New Roman" w:eastAsia="Times New Roman" w:hAnsi="Times New Roman"/>
          <w:b/>
          <w:bCs/>
          <w:color w:val="AC4D33"/>
          <w:sz w:val="26"/>
          <w:szCs w:val="26"/>
        </w:rPr>
        <w:t xml:space="preserve">Câu 1.30. </w:t>
      </w:r>
      <w:r>
        <w:rPr>
          <w:rFonts w:ascii="Times New Roman" w:cs="Times New Roman" w:eastAsia="Times New Roman" w:hAnsi="Times New Roman"/>
          <w:b/>
          <w:bCs/>
          <w:sz w:val="26"/>
          <w:szCs w:val="26"/>
        </w:rPr>
        <w:t xml:space="preserve">Một thông điệp kinh doanh được đánh giá là hiệu quả khi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Khi rõ ràng, chính xác, đủ thông tin và phù hợp với người nhận   ✔</w:t>
      </w:r>
    </w:p>
    <w:p>
      <w:pPr>
        <w:spacing w:after="20" w:line="264"/>
        <w:ind w:left="400"/>
      </w:pPr>
      <w:r>
        <w:rPr>
          <w:rFonts w:ascii="Times New Roman" w:cs="Times New Roman" w:eastAsia="Times New Roman" w:hAnsi="Times New Roman"/>
          <w:b w:val="false"/>
          <w:bCs w:val="false"/>
          <w:color w:val="000000"/>
          <w:sz w:val="25"/>
          <w:szCs w:val="25"/>
        </w:rPr>
        <w:t xml:space="preserve">B. Khi càng dài và càng dùng nhiều thuật ngữ chuyên môn càng tốt</w:t>
      </w:r>
    </w:p>
    <w:p>
      <w:pPr>
        <w:spacing w:after="20" w:line="264"/>
        <w:ind w:left="400"/>
      </w:pPr>
      <w:r>
        <w:rPr>
          <w:rFonts w:ascii="Times New Roman" w:cs="Times New Roman" w:eastAsia="Times New Roman" w:hAnsi="Times New Roman"/>
          <w:b w:val="false"/>
          <w:bCs w:val="false"/>
          <w:color w:val="000000"/>
          <w:sz w:val="25"/>
          <w:szCs w:val="25"/>
        </w:rPr>
        <w:t xml:space="preserve">C. Khi được gửi đồng thời qua tất cả các kênh sẵn có của doanh nghiệp</w:t>
      </w:r>
    </w:p>
    <w:p>
      <w:pPr>
        <w:spacing w:after="40" w:line="264"/>
        <w:ind w:left="400"/>
      </w:pPr>
      <w:r>
        <w:rPr>
          <w:rFonts w:ascii="Times New Roman" w:cs="Times New Roman" w:eastAsia="Times New Roman" w:hAnsi="Times New Roman"/>
          <w:b w:val="false"/>
          <w:bCs w:val="false"/>
          <w:color w:val="000000"/>
          <w:sz w:val="25"/>
          <w:szCs w:val="25"/>
        </w:rPr>
        <w:t xml:space="preserve">D. Khi chỉ tập trung trình bày lợi ích của bên gửi thông điệp</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1.4: thông điệp là yếu tố ảnh hưởng trực tiếp, cần rõ ràng, chính xác, đầy đủ và phù hợp đối tượng nhận.</w:t>
      </w:r>
    </w:p>
    <w:p>
      <w:pPr>
        <w:spacing w:after="50" w:before="120"/>
      </w:pPr>
      <w:r>
        <w:rPr>
          <w:rFonts w:ascii="Times New Roman" w:cs="Times New Roman" w:eastAsia="Times New Roman" w:hAnsi="Times New Roman"/>
          <w:b/>
          <w:bCs/>
          <w:color w:val="AC4D33"/>
          <w:sz w:val="26"/>
          <w:szCs w:val="26"/>
        </w:rPr>
        <w:t xml:space="preserve">Câu 1.31. </w:t>
      </w:r>
      <w:r>
        <w:rPr>
          <w:rFonts w:ascii="Times New Roman" w:cs="Times New Roman" w:eastAsia="Times New Roman" w:hAnsi="Times New Roman"/>
          <w:b/>
          <w:bCs/>
          <w:sz w:val="26"/>
          <w:szCs w:val="26"/>
        </w:rPr>
        <w:t xml:space="preserve">Biểu hiện nào thể hiện đúng nguyên tắc tôn trọng trong giao tiếp kinh doanh?</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Luôn đồng ý với mọi ý kiến của đối tác nhằm tránh xảy ra mâu thuẫn</w:t>
      </w:r>
    </w:p>
    <w:p>
      <w:pPr>
        <w:spacing w:after="20" w:line="264"/>
        <w:ind w:left="400"/>
      </w:pPr>
      <w:r>
        <w:rPr>
          <w:rFonts w:ascii="Times New Roman" w:cs="Times New Roman" w:eastAsia="Times New Roman" w:hAnsi="Times New Roman"/>
          <w:b/>
          <w:bCs/>
          <w:color w:val="1F7A3D"/>
          <w:sz w:val="25"/>
          <w:szCs w:val="25"/>
        </w:rPr>
        <w:t xml:space="preserve">B. Lắng nghe hết ý kiến của đối tác, không ngắt lời, không chê bai cá nhân   ✔</w:t>
      </w:r>
    </w:p>
    <w:p>
      <w:pPr>
        <w:spacing w:after="20" w:line="264"/>
        <w:ind w:left="400"/>
      </w:pPr>
      <w:r>
        <w:rPr>
          <w:rFonts w:ascii="Times New Roman" w:cs="Times New Roman" w:eastAsia="Times New Roman" w:hAnsi="Times New Roman"/>
          <w:b w:val="false"/>
          <w:bCs w:val="false"/>
          <w:color w:val="000000"/>
          <w:sz w:val="25"/>
          <w:szCs w:val="25"/>
        </w:rPr>
        <w:t xml:space="preserve">C. Chỉ giao tiếp với những đối tác có vị thế ngang bằng với mình</w:t>
      </w:r>
    </w:p>
    <w:p>
      <w:pPr>
        <w:spacing w:after="40" w:line="264"/>
        <w:ind w:left="400"/>
      </w:pPr>
      <w:r>
        <w:rPr>
          <w:rFonts w:ascii="Times New Roman" w:cs="Times New Roman" w:eastAsia="Times New Roman" w:hAnsi="Times New Roman"/>
          <w:b w:val="false"/>
          <w:bCs w:val="false"/>
          <w:color w:val="000000"/>
          <w:sz w:val="25"/>
          <w:szCs w:val="25"/>
        </w:rPr>
        <w:t xml:space="preserve">D. Giữ im lặng tuyệt đối mỗi khi không đồng tình với ý kiến đối tác</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1.5: tôn trọng là ghi nhận ý kiến và giữ thể diện cho đối tượng, khác với việc nhượng bộ vô điều kiện.</w:t>
      </w:r>
    </w:p>
    <w:p>
      <w:pPr>
        <w:spacing w:after="50" w:before="120"/>
      </w:pPr>
      <w:r>
        <w:rPr>
          <w:rFonts w:ascii="Times New Roman" w:cs="Times New Roman" w:eastAsia="Times New Roman" w:hAnsi="Times New Roman"/>
          <w:b/>
          <w:bCs/>
          <w:color w:val="AC4D33"/>
          <w:sz w:val="26"/>
          <w:szCs w:val="26"/>
        </w:rPr>
        <w:t xml:space="preserve">Câu 1.32. </w:t>
      </w:r>
      <w:r>
        <w:rPr>
          <w:rFonts w:ascii="Times New Roman" w:cs="Times New Roman" w:eastAsia="Times New Roman" w:hAnsi="Times New Roman"/>
          <w:b/>
          <w:bCs/>
          <w:sz w:val="26"/>
          <w:szCs w:val="26"/>
        </w:rPr>
        <w:t xml:space="preserve">Nguyên tắc phù hợp ngữ cảnh đòi hỏi người giao tiếp phải làm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Sử dụng một phong cách ngôn ngữ thống nhất trong mọi tình huống</w:t>
      </w:r>
    </w:p>
    <w:p>
      <w:pPr>
        <w:spacing w:after="20" w:line="264"/>
        <w:ind w:left="400"/>
      </w:pPr>
      <w:r>
        <w:rPr>
          <w:rFonts w:ascii="Times New Roman" w:cs="Times New Roman" w:eastAsia="Times New Roman" w:hAnsi="Times New Roman"/>
          <w:b w:val="false"/>
          <w:bCs w:val="false"/>
          <w:color w:val="000000"/>
          <w:sz w:val="25"/>
          <w:szCs w:val="25"/>
        </w:rPr>
        <w:t xml:space="preserve">B. Ưu tiên giao tiếp bằng văn bản trong tất cả các trường hợp phát sinh</w:t>
      </w:r>
    </w:p>
    <w:p>
      <w:pPr>
        <w:spacing w:after="20" w:line="264"/>
        <w:ind w:left="400"/>
      </w:pPr>
      <w:r>
        <w:rPr>
          <w:rFonts w:ascii="Times New Roman" w:cs="Times New Roman" w:eastAsia="Times New Roman" w:hAnsi="Times New Roman"/>
          <w:b w:val="false"/>
          <w:bCs w:val="false"/>
          <w:color w:val="000000"/>
          <w:sz w:val="25"/>
          <w:szCs w:val="25"/>
        </w:rPr>
        <w:t xml:space="preserve">C. Giữ nguyên nội dung và cách diễn đạt với mọi đối tượng người nghe</w:t>
      </w:r>
    </w:p>
    <w:p>
      <w:pPr>
        <w:spacing w:after="40" w:line="264"/>
        <w:ind w:left="400"/>
      </w:pPr>
      <w:r>
        <w:rPr>
          <w:rFonts w:ascii="Times New Roman" w:cs="Times New Roman" w:eastAsia="Times New Roman" w:hAnsi="Times New Roman"/>
          <w:b/>
          <w:bCs/>
          <w:color w:val="1F7A3D"/>
          <w:sz w:val="25"/>
          <w:szCs w:val="25"/>
        </w:rPr>
        <w:t xml:space="preserve">D. Điều chỉnh nội dung, ngôn từ và phương tiện theo đối tượng, mục đích, hoàn cảnh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1.5: phù hợp ngữ cảnh nghĩa là linh hoạt điều chỉnh thông điệp và phương tiện theo đối tượng, mục đích và hoàn cảnh.</w:t>
      </w:r>
    </w:p>
    <w:p>
      <w:pPr>
        <w:spacing w:after="50" w:before="120"/>
      </w:pPr>
      <w:r>
        <w:rPr>
          <w:rFonts w:ascii="Times New Roman" w:cs="Times New Roman" w:eastAsia="Times New Roman" w:hAnsi="Times New Roman"/>
          <w:b/>
          <w:bCs/>
          <w:color w:val="AC4D33"/>
          <w:sz w:val="26"/>
          <w:szCs w:val="26"/>
        </w:rPr>
        <w:t xml:space="preserve">Câu 1.33. </w:t>
      </w:r>
      <w:r>
        <w:rPr>
          <w:rFonts w:ascii="Times New Roman" w:cs="Times New Roman" w:eastAsia="Times New Roman" w:hAnsi="Times New Roman"/>
          <w:b/>
          <w:bCs/>
          <w:sz w:val="26"/>
          <w:szCs w:val="26"/>
        </w:rPr>
        <w:t xml:space="preserve">Công ty A nhận được thư điện tử khiếu nại gay gắt của khách hàng về việc giao hàng chậm. Cách xử lý phù hợp nhất với nguyên tắc giao tiếp trong kinh doanh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Chờ vài ngày cho khách hàng bớt bức xúc rồi mới trả lời thư</w:t>
      </w:r>
    </w:p>
    <w:p>
      <w:pPr>
        <w:spacing w:after="20" w:line="264"/>
        <w:ind w:left="400"/>
      </w:pPr>
      <w:r>
        <w:rPr>
          <w:rFonts w:ascii="Times New Roman" w:cs="Times New Roman" w:eastAsia="Times New Roman" w:hAnsi="Times New Roman"/>
          <w:b w:val="false"/>
          <w:bCs w:val="false"/>
          <w:color w:val="000000"/>
          <w:sz w:val="25"/>
          <w:szCs w:val="25"/>
        </w:rPr>
        <w:t xml:space="preserve">B. Trả lời ngắn gọn rằng lỗi thuộc về đơn vị vận chuyển, không phải công ty</w:t>
      </w:r>
    </w:p>
    <w:p>
      <w:pPr>
        <w:spacing w:after="20" w:line="264"/>
        <w:ind w:left="400"/>
      </w:pPr>
      <w:r>
        <w:rPr>
          <w:rFonts w:ascii="Times New Roman" w:cs="Times New Roman" w:eastAsia="Times New Roman" w:hAnsi="Times New Roman"/>
          <w:b w:val="false"/>
          <w:bCs w:val="false"/>
          <w:color w:val="000000"/>
          <w:sz w:val="25"/>
          <w:szCs w:val="25"/>
        </w:rPr>
        <w:t xml:space="preserve">C. Gọi điện tranh luận để chứng minh công ty đã thực hiện đúng hợp đồng</w:t>
      </w:r>
    </w:p>
    <w:p>
      <w:pPr>
        <w:spacing w:after="40" w:line="264"/>
        <w:ind w:left="400"/>
      </w:pPr>
      <w:r>
        <w:rPr>
          <w:rFonts w:ascii="Times New Roman" w:cs="Times New Roman" w:eastAsia="Times New Roman" w:hAnsi="Times New Roman"/>
          <w:b/>
          <w:bCs/>
          <w:color w:val="1F7A3D"/>
          <w:sz w:val="25"/>
          <w:szCs w:val="25"/>
        </w:rPr>
        <w:t xml:space="preserve">D. Phản hồi sớm, ghi nhận đầy đủ vấn đề, xin lỗi và nêu phương án khắc phục cụ thể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1.5: xử lý này thể hiện nguyên tắc thiện chí, hợp tác, lắng nghe – thấu hiểu và giữ chữ tín với khách hàng.</w:t>
      </w:r>
    </w:p>
    <w:p>
      <w:pPr>
        <w:spacing w:after="50" w:before="120"/>
      </w:pPr>
      <w:r>
        <w:rPr>
          <w:rFonts w:ascii="Times New Roman" w:cs="Times New Roman" w:eastAsia="Times New Roman" w:hAnsi="Times New Roman"/>
          <w:b/>
          <w:bCs/>
          <w:color w:val="AC4D33"/>
          <w:sz w:val="26"/>
          <w:szCs w:val="26"/>
        </w:rPr>
        <w:t xml:space="preserve">Câu 1.34. </w:t>
      </w:r>
      <w:r>
        <w:rPr>
          <w:rFonts w:ascii="Times New Roman" w:cs="Times New Roman" w:eastAsia="Times New Roman" w:hAnsi="Times New Roman"/>
          <w:b/>
          <w:bCs/>
          <w:sz w:val="26"/>
          <w:szCs w:val="26"/>
        </w:rPr>
        <w:t xml:space="preserve">Trong buổi họp trực tuyến với đối tác nước ngoài, đường truyền chập chờn khiến nhiều nội dung bị đứt quãng. Đây là biểu hiện của:</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Lỗi phát sinh ở khâu mã hóa thông điệp của người gửi</w:t>
      </w:r>
    </w:p>
    <w:p>
      <w:pPr>
        <w:spacing w:after="20" w:line="264"/>
        <w:ind w:left="400"/>
      </w:pPr>
      <w:r>
        <w:rPr>
          <w:rFonts w:ascii="Times New Roman" w:cs="Times New Roman" w:eastAsia="Times New Roman" w:hAnsi="Times New Roman"/>
          <w:b/>
          <w:bCs/>
          <w:color w:val="1F7A3D"/>
          <w:sz w:val="25"/>
          <w:szCs w:val="25"/>
        </w:rPr>
        <w:t xml:space="preserve">B. Nhiễu ở kênh truyền tin trong quá trình giao tiếp   ✔</w:t>
      </w:r>
    </w:p>
    <w:p>
      <w:pPr>
        <w:spacing w:after="20" w:line="264"/>
        <w:ind w:left="400"/>
      </w:pPr>
      <w:r>
        <w:rPr>
          <w:rFonts w:ascii="Times New Roman" w:cs="Times New Roman" w:eastAsia="Times New Roman" w:hAnsi="Times New Roman"/>
          <w:b w:val="false"/>
          <w:bCs w:val="false"/>
          <w:color w:val="000000"/>
          <w:sz w:val="25"/>
          <w:szCs w:val="25"/>
        </w:rPr>
        <w:t xml:space="preserve">C. Sự khác biệt về định kiến giữa hai bên tham gia họp</w:t>
      </w:r>
    </w:p>
    <w:p>
      <w:pPr>
        <w:spacing w:after="40" w:line="264"/>
        <w:ind w:left="400"/>
      </w:pPr>
      <w:r>
        <w:rPr>
          <w:rFonts w:ascii="Times New Roman" w:cs="Times New Roman" w:eastAsia="Times New Roman" w:hAnsi="Times New Roman"/>
          <w:b w:val="false"/>
          <w:bCs w:val="false"/>
          <w:color w:val="000000"/>
          <w:sz w:val="25"/>
          <w:szCs w:val="25"/>
        </w:rPr>
        <w:t xml:space="preserve">D. Việc lựa chọn sai hình thức giao tiếp chính thức của tổ chức</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1.1: đường truyền kém là nhiễu xuất hiện ở kênh truyền tải thông điệp.</w:t>
      </w:r>
    </w:p>
    <w:p>
      <w:pPr>
        <w:spacing w:after="50" w:before="120"/>
      </w:pPr>
      <w:r>
        <w:rPr>
          <w:rFonts w:ascii="Times New Roman" w:cs="Times New Roman" w:eastAsia="Times New Roman" w:hAnsi="Times New Roman"/>
          <w:b/>
          <w:bCs/>
          <w:color w:val="AC4D33"/>
          <w:sz w:val="26"/>
          <w:szCs w:val="26"/>
        </w:rPr>
        <w:t xml:space="preserve">Câu 1.35. </w:t>
      </w:r>
      <w:r>
        <w:rPr>
          <w:rFonts w:ascii="Times New Roman" w:cs="Times New Roman" w:eastAsia="Times New Roman" w:hAnsi="Times New Roman"/>
          <w:b/>
          <w:bCs/>
          <w:sz w:val="26"/>
          <w:szCs w:val="26"/>
        </w:rPr>
        <w:t xml:space="preserve">Trưởng phòng kinh doanh vừa nói “Tôi rất hoan nghênh ý kiến của bạn” vừa cau mày và nhìn sang chỗ khác. Nhân viên nhiều khả năng sẽ:</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bCs/>
          <w:color w:val="1F7A3D"/>
          <w:sz w:val="25"/>
          <w:szCs w:val="25"/>
        </w:rPr>
        <w:t xml:space="preserve">A. Tin vào tín hiệu phi ngôn ngữ và cảm nhận rằng ý kiến của mình không được đón nhận   ✔</w:t>
      </w:r>
    </w:p>
    <w:p>
      <w:pPr>
        <w:spacing w:after="20" w:line="264"/>
        <w:ind w:left="400"/>
      </w:pPr>
      <w:r>
        <w:rPr>
          <w:rFonts w:ascii="Times New Roman" w:cs="Times New Roman" w:eastAsia="Times New Roman" w:hAnsi="Times New Roman"/>
          <w:b w:val="false"/>
          <w:bCs w:val="false"/>
          <w:color w:val="000000"/>
          <w:sz w:val="25"/>
          <w:szCs w:val="25"/>
        </w:rPr>
        <w:t xml:space="preserve">B. Chỉ tiếp nhận nội dung của lời nói và tin rằng mình vừa được cấp trên khen ngợi</w:t>
      </w:r>
    </w:p>
    <w:p>
      <w:pPr>
        <w:spacing w:after="20" w:line="264"/>
        <w:ind w:left="400"/>
      </w:pPr>
      <w:r>
        <w:rPr>
          <w:rFonts w:ascii="Times New Roman" w:cs="Times New Roman" w:eastAsia="Times New Roman" w:hAnsi="Times New Roman"/>
          <w:b w:val="false"/>
          <w:bCs w:val="false"/>
          <w:color w:val="000000"/>
          <w:sz w:val="25"/>
          <w:szCs w:val="25"/>
        </w:rPr>
        <w:t xml:space="preserve">C. Coi đây là một dạng nhiễu vật lý và bỏ qua toàn bộ thông điệp vừa nhận được</w:t>
      </w:r>
    </w:p>
    <w:p>
      <w:pPr>
        <w:spacing w:after="40" w:line="264"/>
        <w:ind w:left="400"/>
      </w:pPr>
      <w:r>
        <w:rPr>
          <w:rFonts w:ascii="Times New Roman" w:cs="Times New Roman" w:eastAsia="Times New Roman" w:hAnsi="Times New Roman"/>
          <w:b w:val="false"/>
          <w:bCs w:val="false"/>
          <w:color w:val="000000"/>
          <w:sz w:val="25"/>
          <w:szCs w:val="25"/>
        </w:rPr>
        <w:t xml:space="preserve">D. Hiểu rằng trưởng phòng đang vận dụng đúng nguyên tắc phù hợp ngữ cảnh</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1.2: khi lời nói mâu thuẫn với phi ngôn ngữ, người nhận thường tin vào tín hiệu phi ngôn ngữ (nét mặt, ánh mắt).</w:t>
      </w:r>
    </w:p>
    <w:p>
      <w:pPr>
        <w:spacing w:after="50" w:before="120"/>
      </w:pPr>
      <w:r>
        <w:rPr>
          <w:rFonts w:ascii="Times New Roman" w:cs="Times New Roman" w:eastAsia="Times New Roman" w:hAnsi="Times New Roman"/>
          <w:b/>
          <w:bCs/>
          <w:color w:val="AC4D33"/>
          <w:sz w:val="26"/>
          <w:szCs w:val="26"/>
        </w:rPr>
        <w:t xml:space="preserve">Câu 1.36. </w:t>
      </w:r>
      <w:r>
        <w:rPr>
          <w:rFonts w:ascii="Times New Roman" w:cs="Times New Roman" w:eastAsia="Times New Roman" w:hAnsi="Times New Roman"/>
          <w:b/>
          <w:bCs/>
          <w:sz w:val="26"/>
          <w:szCs w:val="26"/>
        </w:rPr>
        <w:t xml:space="preserve">Sau khi đã thống nhất qua điện thoại về giá và thời hạn giao hàng, nhân viên kinh doanh nên làm gì tiếp theo để bảo đảm cơ sở pháp lý?</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Nhắn tin qua mạng xã hội cá nhân để nhắc lại nội dung vừa trao đổi</w:t>
      </w:r>
    </w:p>
    <w:p>
      <w:pPr>
        <w:spacing w:after="20" w:line="264"/>
        <w:ind w:left="400"/>
      </w:pPr>
      <w:r>
        <w:rPr>
          <w:rFonts w:ascii="Times New Roman" w:cs="Times New Roman" w:eastAsia="Times New Roman" w:hAnsi="Times New Roman"/>
          <w:b w:val="false"/>
          <w:bCs w:val="false"/>
          <w:color w:val="000000"/>
          <w:sz w:val="25"/>
          <w:szCs w:val="25"/>
        </w:rPr>
        <w:t xml:space="preserve">B. Ghi vào sổ tay công tác của mình rồi báo cáo miệng cho cấp trên</w:t>
      </w:r>
    </w:p>
    <w:p>
      <w:pPr>
        <w:spacing w:after="20" w:line="264"/>
        <w:ind w:left="400"/>
      </w:pPr>
      <w:r>
        <w:rPr>
          <w:rFonts w:ascii="Times New Roman" w:cs="Times New Roman" w:eastAsia="Times New Roman" w:hAnsi="Times New Roman"/>
          <w:b/>
          <w:bCs/>
          <w:color w:val="1F7A3D"/>
          <w:sz w:val="25"/>
          <w:szCs w:val="25"/>
        </w:rPr>
        <w:t xml:space="preserve">C. Gửi thư điện tử xác nhận lại các nội dung đã thống nhất và lưu hồ sơ   ✔</w:t>
      </w:r>
    </w:p>
    <w:p>
      <w:pPr>
        <w:spacing w:after="40" w:line="264"/>
        <w:ind w:left="400"/>
      </w:pPr>
      <w:r>
        <w:rPr>
          <w:rFonts w:ascii="Times New Roman" w:cs="Times New Roman" w:eastAsia="Times New Roman" w:hAnsi="Times New Roman"/>
          <w:b w:val="false"/>
          <w:bCs w:val="false"/>
          <w:color w:val="000000"/>
          <w:sz w:val="25"/>
          <w:szCs w:val="25"/>
        </w:rPr>
        <w:t xml:space="preserve">D. Chờ đối tác chủ động gửi văn bản xác nhận trước rồi mới hành động</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1.2: ngôn ngữ viết có tính chính xác và lưu được làm bằng chứng, khắc phục hạn chế “lời nói gió bay” của ngôn ngữ nói.</w:t>
      </w:r>
    </w:p>
    <w:p>
      <w:pPr>
        <w:spacing w:after="50" w:before="120"/>
      </w:pPr>
      <w:r>
        <w:rPr>
          <w:rFonts w:ascii="Times New Roman" w:cs="Times New Roman" w:eastAsia="Times New Roman" w:hAnsi="Times New Roman"/>
          <w:b/>
          <w:bCs/>
          <w:color w:val="AC4D33"/>
          <w:sz w:val="26"/>
          <w:szCs w:val="26"/>
        </w:rPr>
        <w:t xml:space="preserve">Câu 1.37. </w:t>
      </w:r>
      <w:r>
        <w:rPr>
          <w:rFonts w:ascii="Times New Roman" w:cs="Times New Roman" w:eastAsia="Times New Roman" w:hAnsi="Times New Roman"/>
          <w:b/>
          <w:bCs/>
          <w:sz w:val="26"/>
          <w:szCs w:val="26"/>
        </w:rPr>
        <w:t xml:space="preserve">Doanh nghiệp muốn thông báo chính sách lương thưởng mới đến toàn thể nhân viên một cách chính xác, thống nhất và có thể tra cứu lại. Hình thức phù hợp nhất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Phổ biến bằng miệng trong các buổi họp nhóm của từng bộ phận</w:t>
      </w:r>
    </w:p>
    <w:p>
      <w:pPr>
        <w:spacing w:after="20" w:line="264"/>
        <w:ind w:left="400"/>
      </w:pPr>
      <w:r>
        <w:rPr>
          <w:rFonts w:ascii="Times New Roman" w:cs="Times New Roman" w:eastAsia="Times New Roman" w:hAnsi="Times New Roman"/>
          <w:b/>
          <w:bCs/>
          <w:color w:val="1F7A3D"/>
          <w:sz w:val="25"/>
          <w:szCs w:val="25"/>
        </w:rPr>
        <w:t xml:space="preserve">B. Ban hành văn bản chính thức và gửi qua kênh nội bộ của công ty   ✔</w:t>
      </w:r>
    </w:p>
    <w:p>
      <w:pPr>
        <w:spacing w:after="20" w:line="264"/>
        <w:ind w:left="400"/>
      </w:pPr>
      <w:r>
        <w:rPr>
          <w:rFonts w:ascii="Times New Roman" w:cs="Times New Roman" w:eastAsia="Times New Roman" w:hAnsi="Times New Roman"/>
          <w:b w:val="false"/>
          <w:bCs w:val="false"/>
          <w:color w:val="000000"/>
          <w:sz w:val="25"/>
          <w:szCs w:val="25"/>
        </w:rPr>
        <w:t xml:space="preserve">C. Nhờ các trưởng nhóm truyền đạt lại theo cách hiểu của mỗi người</w:t>
      </w:r>
    </w:p>
    <w:p>
      <w:pPr>
        <w:spacing w:after="40" w:line="264"/>
        <w:ind w:left="400"/>
      </w:pPr>
      <w:r>
        <w:rPr>
          <w:rFonts w:ascii="Times New Roman" w:cs="Times New Roman" w:eastAsia="Times New Roman" w:hAnsi="Times New Roman"/>
          <w:b w:val="false"/>
          <w:bCs w:val="false"/>
          <w:color w:val="000000"/>
          <w:sz w:val="25"/>
          <w:szCs w:val="25"/>
        </w:rPr>
        <w:t xml:space="preserve">D. Đăng tải thông tin lên trang mạng xã hội cá nhân của lãnh đạo</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1.3: đây là giao tiếp chính thức bằng văn bản, bảo đảm tính thống nhất, chính xác và lưu trữ được.</w:t>
      </w:r>
    </w:p>
    <w:p>
      <w:pPr>
        <w:spacing w:after="50" w:before="120"/>
      </w:pPr>
      <w:r>
        <w:rPr>
          <w:rFonts w:ascii="Times New Roman" w:cs="Times New Roman" w:eastAsia="Times New Roman" w:hAnsi="Times New Roman"/>
          <w:b/>
          <w:bCs/>
          <w:color w:val="AC4D33"/>
          <w:sz w:val="26"/>
          <w:szCs w:val="26"/>
        </w:rPr>
        <w:t xml:space="preserve">Câu 1.38. </w:t>
      </w:r>
      <w:r>
        <w:rPr>
          <w:rFonts w:ascii="Times New Roman" w:cs="Times New Roman" w:eastAsia="Times New Roman" w:hAnsi="Times New Roman"/>
          <w:b/>
          <w:bCs/>
          <w:sz w:val="26"/>
          <w:szCs w:val="26"/>
        </w:rPr>
        <w:t xml:space="preserve">Khi tiếp đón đoàn khách hàng đến tham quan nhà máy, nhân viên mặc áo phông, quần short và đi dép lê. Sai sót này liên quan trực tiếp đến:</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Việc lựa chọn sai kênh truyền tải thông điệp của doanh nghiệp</w:t>
      </w:r>
    </w:p>
    <w:p>
      <w:pPr>
        <w:spacing w:after="20" w:line="264"/>
        <w:ind w:left="400"/>
      </w:pPr>
      <w:r>
        <w:rPr>
          <w:rFonts w:ascii="Times New Roman" w:cs="Times New Roman" w:eastAsia="Times New Roman" w:hAnsi="Times New Roman"/>
          <w:b w:val="false"/>
          <w:bCs w:val="false"/>
          <w:color w:val="000000"/>
          <w:sz w:val="25"/>
          <w:szCs w:val="25"/>
        </w:rPr>
        <w:t xml:space="preserve">B. Việc vi phạm nguyên tắc lắng nghe và thấu hiểu đối tượng trước</w:t>
      </w:r>
    </w:p>
    <w:p>
      <w:pPr>
        <w:spacing w:after="20" w:line="264"/>
        <w:ind w:left="400"/>
      </w:pPr>
      <w:r>
        <w:rPr>
          <w:rFonts w:ascii="Times New Roman" w:cs="Times New Roman" w:eastAsia="Times New Roman" w:hAnsi="Times New Roman"/>
          <w:b/>
          <w:bCs/>
          <w:color w:val="1F7A3D"/>
          <w:sz w:val="25"/>
          <w:szCs w:val="25"/>
        </w:rPr>
        <w:t xml:space="preserve">C. Phương tiện phi ngôn ngữ, cụ thể là trang phục không phù hợp ngữ cảnh   ✔</w:t>
      </w:r>
    </w:p>
    <w:p>
      <w:pPr>
        <w:spacing w:after="40" w:line="264"/>
        <w:ind w:left="400"/>
      </w:pPr>
      <w:r>
        <w:rPr>
          <w:rFonts w:ascii="Times New Roman" w:cs="Times New Roman" w:eastAsia="Times New Roman" w:hAnsi="Times New Roman"/>
          <w:b w:val="false"/>
          <w:bCs w:val="false"/>
          <w:color w:val="000000"/>
          <w:sz w:val="25"/>
          <w:szCs w:val="25"/>
        </w:rPr>
        <w:t xml:space="preserve">D. Sự thiếu chính xác trong nội dung thông điệp được truyền đạt tới khách</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1.2: trang phục là một phương tiện phi ngôn ngữ, cần phù hợp với tính chất trang trọng của cuộc tiếp đón.</w:t>
      </w:r>
    </w:p>
    <w:p>
      <w:pPr>
        <w:spacing w:after="50" w:before="120"/>
      </w:pPr>
      <w:r>
        <w:rPr>
          <w:rFonts w:ascii="Times New Roman" w:cs="Times New Roman" w:eastAsia="Times New Roman" w:hAnsi="Times New Roman"/>
          <w:b/>
          <w:bCs/>
          <w:color w:val="AC4D33"/>
          <w:sz w:val="26"/>
          <w:szCs w:val="26"/>
        </w:rPr>
        <w:t xml:space="preserve">Câu 1.39. </w:t>
      </w:r>
      <w:r>
        <w:rPr>
          <w:rFonts w:ascii="Times New Roman" w:cs="Times New Roman" w:eastAsia="Times New Roman" w:hAnsi="Times New Roman"/>
          <w:b/>
          <w:bCs/>
          <w:sz w:val="26"/>
          <w:szCs w:val="26"/>
        </w:rPr>
        <w:t xml:space="preserve">Trong đàm phán, đối tác đang trình bày khó khăn của họ thì nhân viên ngắt lời để giới thiệu ngay ưu đãi của công ty mình. Lỗi ở đây là gì?</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Chọn sai hình thức giao tiếp trực tiếp thay vì giao tiếp gián tiếp</w:t>
      </w:r>
    </w:p>
    <w:p>
      <w:pPr>
        <w:spacing w:after="20" w:line="264"/>
        <w:ind w:left="400"/>
      </w:pPr>
      <w:r>
        <w:rPr>
          <w:rFonts w:ascii="Times New Roman" w:cs="Times New Roman" w:eastAsia="Times New Roman" w:hAnsi="Times New Roman"/>
          <w:b w:val="false"/>
          <w:bCs w:val="false"/>
          <w:color w:val="000000"/>
          <w:sz w:val="25"/>
          <w:szCs w:val="25"/>
        </w:rPr>
        <w:t xml:space="preserve">B. Sử dụng quá nhiều phương tiện phi ngôn ngữ trong khi trao đổi</w:t>
      </w:r>
    </w:p>
    <w:p>
      <w:pPr>
        <w:spacing w:after="20" w:line="264"/>
        <w:ind w:left="400"/>
      </w:pPr>
      <w:r>
        <w:rPr>
          <w:rFonts w:ascii="Times New Roman" w:cs="Times New Roman" w:eastAsia="Times New Roman" w:hAnsi="Times New Roman"/>
          <w:b w:val="false"/>
          <w:bCs w:val="false"/>
          <w:color w:val="000000"/>
          <w:sz w:val="25"/>
          <w:szCs w:val="25"/>
        </w:rPr>
        <w:t xml:space="preserve">C. Không mã hóa thông điệp thành ngôn ngữ dễ hiểu cho phía đối tác</w:t>
      </w:r>
    </w:p>
    <w:p>
      <w:pPr>
        <w:spacing w:after="40" w:line="264"/>
        <w:ind w:left="400"/>
      </w:pPr>
      <w:r>
        <w:rPr>
          <w:rFonts w:ascii="Times New Roman" w:cs="Times New Roman" w:eastAsia="Times New Roman" w:hAnsi="Times New Roman"/>
          <w:b/>
          <w:bCs/>
          <w:color w:val="1F7A3D"/>
          <w:sz w:val="25"/>
          <w:szCs w:val="25"/>
        </w:rPr>
        <w:t xml:space="preserve">D. Vi phạm nguyên tắc lắng nghe và thấu hiểu trước khi trình bày ý kiến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1.5: ngắt lời khi đối tác đang trình bày là vi phạm nguyên tắc lắng nghe, thấu hiểu trước và nguyên tắc tôn trọng.</w:t>
      </w:r>
    </w:p>
    <w:p>
      <w:pPr>
        <w:spacing w:after="50" w:before="120"/>
      </w:pPr>
      <w:r>
        <w:rPr>
          <w:rFonts w:ascii="Times New Roman" w:cs="Times New Roman" w:eastAsia="Times New Roman" w:hAnsi="Times New Roman"/>
          <w:b/>
          <w:bCs/>
          <w:color w:val="AC4D33"/>
          <w:sz w:val="26"/>
          <w:szCs w:val="26"/>
        </w:rPr>
        <w:t xml:space="preserve">Câu 1.40. </w:t>
      </w:r>
      <w:r>
        <w:rPr>
          <w:rFonts w:ascii="Times New Roman" w:cs="Times New Roman" w:eastAsia="Times New Roman" w:hAnsi="Times New Roman"/>
          <w:b/>
          <w:bCs/>
          <w:sz w:val="26"/>
          <w:szCs w:val="26"/>
        </w:rPr>
        <w:t xml:space="preserve">Một công ty Việt Nam đàm phán với đối tác Nhật Bản và thấy họ thường im lặng khá lâu trước khi trả lời. Cách ứng xử hợp lý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bCs/>
          <w:color w:val="1F7A3D"/>
          <w:sz w:val="25"/>
          <w:szCs w:val="25"/>
        </w:rPr>
        <w:t xml:space="preserve">A. Kiên nhẫn chờ đợi, hiểu rằng im lặng là nét văn hóa thể hiện sự cân nhắc   ✔</w:t>
      </w:r>
    </w:p>
    <w:p>
      <w:pPr>
        <w:spacing w:after="20" w:line="264"/>
        <w:ind w:left="400"/>
      </w:pPr>
      <w:r>
        <w:rPr>
          <w:rFonts w:ascii="Times New Roman" w:cs="Times New Roman" w:eastAsia="Times New Roman" w:hAnsi="Times New Roman"/>
          <w:b w:val="false"/>
          <w:bCs w:val="false"/>
          <w:color w:val="000000"/>
          <w:sz w:val="25"/>
          <w:szCs w:val="25"/>
        </w:rPr>
        <w:t xml:space="preserve">B. Liên tục đặt thêm câu hỏi để lấp khoảng trống trong cuộc trao đổi</w:t>
      </w:r>
    </w:p>
    <w:p>
      <w:pPr>
        <w:spacing w:after="20" w:line="264"/>
        <w:ind w:left="400"/>
      </w:pPr>
      <w:r>
        <w:rPr>
          <w:rFonts w:ascii="Times New Roman" w:cs="Times New Roman" w:eastAsia="Times New Roman" w:hAnsi="Times New Roman"/>
          <w:b w:val="false"/>
          <w:bCs w:val="false"/>
          <w:color w:val="000000"/>
          <w:sz w:val="25"/>
          <w:szCs w:val="25"/>
        </w:rPr>
        <w:t xml:space="preserve">C. Kết luận rằng đối tác không quan tâm và chủ động chuyển sang chủ đề khác</w:t>
      </w:r>
    </w:p>
    <w:p>
      <w:pPr>
        <w:spacing w:after="40" w:line="264"/>
        <w:ind w:left="400"/>
      </w:pPr>
      <w:r>
        <w:rPr>
          <w:rFonts w:ascii="Times New Roman" w:cs="Times New Roman" w:eastAsia="Times New Roman" w:hAnsi="Times New Roman"/>
          <w:b w:val="false"/>
          <w:bCs w:val="false"/>
          <w:color w:val="000000"/>
          <w:sz w:val="25"/>
          <w:szCs w:val="25"/>
        </w:rPr>
        <w:t xml:space="preserve">D. Hạ giá ngay lập tức để thúc đẩy đối tác sớm đưa ra quyết định</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Thuộc mục 1.4: bối cảnh văn hóa – xã hội chi phối cách giải mã thông điệp, cần tránh suy diễn theo chuẩn mực của riêng mình.</w:t>
      </w:r>
    </w:p>
    <w:p>
      <w:pPr>
        <w:pageBreakBefore/>
        <w:shd w:fill="AC4D33" w:val="clear"/>
        <w:spacing w:after="140" w:before="120"/>
        <w:jc w:val="center"/>
      </w:pPr>
      <w:r>
        <w:rPr>
          <w:rFonts w:ascii="Times New Roman" w:cs="Times New Roman" w:eastAsia="Times New Roman" w:hAnsi="Times New Roman"/>
          <w:b/>
          <w:bCs/>
          <w:color w:val="FFFFFF"/>
          <w:sz w:val="28"/>
          <w:szCs w:val="28"/>
        </w:rPr>
        <w:t xml:space="preserve">CHƯƠNG 2 – CÁC KỸ NĂNG GIAO TIẾP CHUYÊN NGHIỆP</w:t>
      </w:r>
    </w:p>
    <w:p>
      <w:pPr>
        <w:spacing w:after="50" w:before="120"/>
      </w:pPr>
      <w:r>
        <w:rPr>
          <w:rFonts w:ascii="Times New Roman" w:cs="Times New Roman" w:eastAsia="Times New Roman" w:hAnsi="Times New Roman"/>
          <w:b/>
          <w:bCs/>
          <w:color w:val="AC4D33"/>
          <w:sz w:val="26"/>
          <w:szCs w:val="26"/>
        </w:rPr>
        <w:t xml:space="preserve">Câu 2.1. </w:t>
      </w:r>
      <w:r>
        <w:rPr>
          <w:rFonts w:ascii="Times New Roman" w:cs="Times New Roman" w:eastAsia="Times New Roman" w:hAnsi="Times New Roman"/>
          <w:b/>
          <w:bCs/>
          <w:sz w:val="26"/>
          <w:szCs w:val="26"/>
        </w:rPr>
        <w:t xml:space="preserve">Quy tắc 4×20 trong tạo ấn tượng ban đầu bao gồm bốn yếu tố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20 giây đầu tiên, 20 bước chân đầu tiên, 20 cm gương mặt và 20 từ đầu tiên   ✔</w:t>
      </w:r>
    </w:p>
    <w:p>
      <w:pPr>
        <w:spacing w:after="20" w:line="264"/>
        <w:ind w:left="400"/>
      </w:pPr>
      <w:r>
        <w:rPr>
          <w:rFonts w:ascii="Times New Roman" w:cs="Times New Roman" w:eastAsia="Times New Roman" w:hAnsi="Times New Roman"/>
          <w:b w:val="false"/>
          <w:bCs w:val="false"/>
          <w:color w:val="000000"/>
          <w:sz w:val="25"/>
          <w:szCs w:val="25"/>
        </w:rPr>
        <w:t xml:space="preserve">B. 20 giây đầu tiên, 20 phút trò chuyện, 20 cm khoảng cách và 20 câu hỏi đầu tiên</w:t>
      </w:r>
    </w:p>
    <w:p>
      <w:pPr>
        <w:spacing w:after="20" w:line="264"/>
        <w:ind w:left="400"/>
      </w:pPr>
      <w:r>
        <w:rPr>
          <w:rFonts w:ascii="Times New Roman" w:cs="Times New Roman" w:eastAsia="Times New Roman" w:hAnsi="Times New Roman"/>
          <w:b w:val="false"/>
          <w:bCs w:val="false"/>
          <w:color w:val="000000"/>
          <w:sz w:val="25"/>
          <w:szCs w:val="25"/>
        </w:rPr>
        <w:t xml:space="preserve">C. 20 phút đầu tiên, 20 bước chân đầu tiên, 20 cm gương mặt và 20 trang tài liệu</w:t>
      </w:r>
    </w:p>
    <w:p>
      <w:pPr>
        <w:spacing w:after="40" w:line="264"/>
        <w:ind w:left="400"/>
      </w:pPr>
      <w:r>
        <w:rPr>
          <w:rFonts w:ascii="Times New Roman" w:cs="Times New Roman" w:eastAsia="Times New Roman" w:hAnsi="Times New Roman"/>
          <w:b w:val="false"/>
          <w:bCs w:val="false"/>
          <w:color w:val="000000"/>
          <w:sz w:val="25"/>
          <w:szCs w:val="25"/>
        </w:rPr>
        <w:t xml:space="preserve">D. 20 giây im lặng, 20 bước chân cuối, 20 cm cái bắt tay và 20 từ kết thúc</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Theo mục 2.1, quy tắc 4×20 gồm: 20 giây đầu tiên, 20 bước chân đầu tiên, 20 cm gương mặt và 20 từ đầu tiên.</w:t>
      </w:r>
    </w:p>
    <w:p>
      <w:pPr>
        <w:spacing w:after="50" w:before="120"/>
      </w:pPr>
      <w:r>
        <w:rPr>
          <w:rFonts w:ascii="Times New Roman" w:cs="Times New Roman" w:eastAsia="Times New Roman" w:hAnsi="Times New Roman"/>
          <w:b/>
          <w:bCs/>
          <w:color w:val="AC4D33"/>
          <w:sz w:val="26"/>
          <w:szCs w:val="26"/>
        </w:rPr>
        <w:t xml:space="preserve">Câu 2.2. </w:t>
      </w:r>
      <w:r>
        <w:rPr>
          <w:rFonts w:ascii="Times New Roman" w:cs="Times New Roman" w:eastAsia="Times New Roman" w:hAnsi="Times New Roman"/>
          <w:b/>
          <w:bCs/>
          <w:sz w:val="26"/>
          <w:szCs w:val="26"/>
        </w:rPr>
        <w:t xml:space="preserve">Trong quy tắc 4×20, yếu tố "20 cm gương mặt" muốn nhấn mạnh điều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Khoảng cách tối thiểu phải giữ khi đứng nói chuyện với đối tác</w:t>
      </w:r>
    </w:p>
    <w:p>
      <w:pPr>
        <w:spacing w:after="20" w:line="264"/>
        <w:ind w:left="400"/>
      </w:pPr>
      <w:r>
        <w:rPr>
          <w:rFonts w:ascii="Times New Roman" w:cs="Times New Roman" w:eastAsia="Times New Roman" w:hAnsi="Times New Roman"/>
          <w:b/>
          <w:bCs/>
          <w:color w:val="1F7A3D"/>
          <w:sz w:val="25"/>
          <w:szCs w:val="25"/>
        </w:rPr>
        <w:t xml:space="preserve">B. Ánh mắt và nụ cười – phần biểu cảm mà người đối diện quan sát rõ nhất   ✔</w:t>
      </w:r>
    </w:p>
    <w:p>
      <w:pPr>
        <w:spacing w:after="20" w:line="264"/>
        <w:ind w:left="400"/>
      </w:pPr>
      <w:r>
        <w:rPr>
          <w:rFonts w:ascii="Times New Roman" w:cs="Times New Roman" w:eastAsia="Times New Roman" w:hAnsi="Times New Roman"/>
          <w:b w:val="false"/>
          <w:bCs w:val="false"/>
          <w:color w:val="000000"/>
          <w:sz w:val="25"/>
          <w:szCs w:val="25"/>
        </w:rPr>
        <w:t xml:space="preserve">C. Kích thước ảnh chân dung in trên danh thiếp và hồ sơ năng lực</w:t>
      </w:r>
    </w:p>
    <w:p>
      <w:pPr>
        <w:spacing w:after="40" w:line="264"/>
        <w:ind w:left="400"/>
      </w:pPr>
      <w:r>
        <w:rPr>
          <w:rFonts w:ascii="Times New Roman" w:cs="Times New Roman" w:eastAsia="Times New Roman" w:hAnsi="Times New Roman"/>
          <w:b w:val="false"/>
          <w:bCs w:val="false"/>
          <w:color w:val="000000"/>
          <w:sz w:val="25"/>
          <w:szCs w:val="25"/>
        </w:rPr>
        <w:t xml:space="preserve">D. Độ nghiêng của đầu khi cúi chào theo nghi thức xã giao</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2.1 xác định "20 cm gương mặt" là vùng biểu cảm gồm ánh mắt và nụ cười.</w:t>
      </w:r>
    </w:p>
    <w:p>
      <w:pPr>
        <w:spacing w:after="50" w:before="120"/>
      </w:pPr>
      <w:r>
        <w:rPr>
          <w:rFonts w:ascii="Times New Roman" w:cs="Times New Roman" w:eastAsia="Times New Roman" w:hAnsi="Times New Roman"/>
          <w:b/>
          <w:bCs/>
          <w:color w:val="AC4D33"/>
          <w:sz w:val="26"/>
          <w:szCs w:val="26"/>
        </w:rPr>
        <w:t xml:space="preserve">Câu 2.3. </w:t>
      </w:r>
      <w:r>
        <w:rPr>
          <w:rFonts w:ascii="Times New Roman" w:cs="Times New Roman" w:eastAsia="Times New Roman" w:hAnsi="Times New Roman"/>
          <w:b/>
          <w:bCs/>
          <w:sz w:val="26"/>
          <w:szCs w:val="26"/>
        </w:rPr>
        <w:t xml:space="preserve">Theo nghi thức bắt tay chuyên nghiệp, thời gian siết tay phù hợp là bao lâu?</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Khoảng 5–6 giây, siết thật chặt để thể hiện sự nhiệt tình</w:t>
      </w:r>
    </w:p>
    <w:p>
      <w:pPr>
        <w:spacing w:after="20" w:line="264"/>
        <w:ind w:left="400"/>
      </w:pPr>
      <w:r>
        <w:rPr>
          <w:rFonts w:ascii="Times New Roman" w:cs="Times New Roman" w:eastAsia="Times New Roman" w:hAnsi="Times New Roman"/>
          <w:b w:val="false"/>
          <w:bCs w:val="false"/>
          <w:color w:val="000000"/>
          <w:sz w:val="25"/>
          <w:szCs w:val="25"/>
        </w:rPr>
        <w:t xml:space="preserve">B. Dưới 1 giây, chạm nhẹ rồi buông ngay để giữ khoảng cách</w:t>
      </w:r>
    </w:p>
    <w:p>
      <w:pPr>
        <w:spacing w:after="20" w:line="264"/>
        <w:ind w:left="400"/>
      </w:pPr>
      <w:r>
        <w:rPr>
          <w:rFonts w:ascii="Times New Roman" w:cs="Times New Roman" w:eastAsia="Times New Roman" w:hAnsi="Times New Roman"/>
          <w:b/>
          <w:bCs/>
          <w:color w:val="1F7A3D"/>
          <w:sz w:val="25"/>
          <w:szCs w:val="25"/>
        </w:rPr>
        <w:t xml:space="preserve">C. Khoảng 2–3 giây, siết vừa phải kèm giao tiếp bằng mắt   ✔</w:t>
      </w:r>
    </w:p>
    <w:p>
      <w:pPr>
        <w:spacing w:after="40" w:line="264"/>
        <w:ind w:left="400"/>
      </w:pPr>
      <w:r>
        <w:rPr>
          <w:rFonts w:ascii="Times New Roman" w:cs="Times New Roman" w:eastAsia="Times New Roman" w:hAnsi="Times New Roman"/>
          <w:b w:val="false"/>
          <w:bCs w:val="false"/>
          <w:color w:val="000000"/>
          <w:sz w:val="25"/>
          <w:szCs w:val="25"/>
        </w:rPr>
        <w:t xml:space="preserve">D. Khoảng 8–10 giây, vừa bắt tay vừa trao đổi hết nội dung chính</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2.1 quy định bắt tay: đứng dậy, nhìn vào mắt, siết vừa phải trong 2–3 giây.</w:t>
      </w:r>
    </w:p>
    <w:p>
      <w:pPr>
        <w:spacing w:after="50" w:before="120"/>
      </w:pPr>
      <w:r>
        <w:rPr>
          <w:rFonts w:ascii="Times New Roman" w:cs="Times New Roman" w:eastAsia="Times New Roman" w:hAnsi="Times New Roman"/>
          <w:b/>
          <w:bCs/>
          <w:color w:val="AC4D33"/>
          <w:sz w:val="26"/>
          <w:szCs w:val="26"/>
        </w:rPr>
        <w:t xml:space="preserve">Câu 2.4. </w:t>
      </w:r>
      <w:r>
        <w:rPr>
          <w:rFonts w:ascii="Times New Roman" w:cs="Times New Roman" w:eastAsia="Times New Roman" w:hAnsi="Times New Roman"/>
          <w:b/>
          <w:bCs/>
          <w:sz w:val="26"/>
          <w:szCs w:val="26"/>
        </w:rPr>
        <w:t xml:space="preserve">Trong nghi thức bắt tay, ai là người chủ động đưa tay ra trước?</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Người trẻ tuổi hơn hoặc người có chức vụ thấp hơn</w:t>
      </w:r>
    </w:p>
    <w:p>
      <w:pPr>
        <w:spacing w:after="20" w:line="264"/>
        <w:ind w:left="400"/>
      </w:pPr>
      <w:r>
        <w:rPr>
          <w:rFonts w:ascii="Times New Roman" w:cs="Times New Roman" w:eastAsia="Times New Roman" w:hAnsi="Times New Roman"/>
          <w:b w:val="false"/>
          <w:bCs w:val="false"/>
          <w:color w:val="000000"/>
          <w:sz w:val="25"/>
          <w:szCs w:val="25"/>
        </w:rPr>
        <w:t xml:space="preserve">B. Người bước vào phòng sau, bất kể vị thế và giới tính</w:t>
      </w:r>
    </w:p>
    <w:p>
      <w:pPr>
        <w:spacing w:after="20" w:line="264"/>
        <w:ind w:left="400"/>
      </w:pPr>
      <w:r>
        <w:rPr>
          <w:rFonts w:ascii="Times New Roman" w:cs="Times New Roman" w:eastAsia="Times New Roman" w:hAnsi="Times New Roman"/>
          <w:b w:val="false"/>
          <w:bCs w:val="false"/>
          <w:color w:val="000000"/>
          <w:sz w:val="25"/>
          <w:szCs w:val="25"/>
        </w:rPr>
        <w:t xml:space="preserve">C. Người đứng gần cửa ra vào nhất trong nhóm giao tiếp</w:t>
      </w:r>
    </w:p>
    <w:p>
      <w:pPr>
        <w:spacing w:after="40" w:line="264"/>
        <w:ind w:left="400"/>
      </w:pPr>
      <w:r>
        <w:rPr>
          <w:rFonts w:ascii="Times New Roman" w:cs="Times New Roman" w:eastAsia="Times New Roman" w:hAnsi="Times New Roman"/>
          <w:b/>
          <w:bCs/>
          <w:color w:val="1F7A3D"/>
          <w:sz w:val="25"/>
          <w:szCs w:val="25"/>
        </w:rPr>
        <w:t xml:space="preserve">D. Người có vị thế cao hơn hoặc phụ nữ trong tình huống giao tiếp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2.1: người có vị thế cao hơn hoặc phụ nữ là người chủ động đưa tay trước.</w:t>
      </w:r>
    </w:p>
    <w:p>
      <w:pPr>
        <w:spacing w:after="50" w:before="120"/>
      </w:pPr>
      <w:r>
        <w:rPr>
          <w:rFonts w:ascii="Times New Roman" w:cs="Times New Roman" w:eastAsia="Times New Roman" w:hAnsi="Times New Roman"/>
          <w:b/>
          <w:bCs/>
          <w:color w:val="AC4D33"/>
          <w:sz w:val="26"/>
          <w:szCs w:val="26"/>
        </w:rPr>
        <w:t xml:space="preserve">Câu 2.5. </w:t>
      </w:r>
      <w:r>
        <w:rPr>
          <w:rFonts w:ascii="Times New Roman" w:cs="Times New Roman" w:eastAsia="Times New Roman" w:hAnsi="Times New Roman"/>
          <w:b/>
          <w:bCs/>
          <w:sz w:val="26"/>
          <w:szCs w:val="26"/>
        </w:rPr>
        <w:t xml:space="preserve">Cách trao và nhận danh thiếp đúng nghi thức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Trao – nhận bằng hai tay, mặt chữ hướng về phía người nhận, đọc qua rồi mới cất   ✔</w:t>
      </w:r>
    </w:p>
    <w:p>
      <w:pPr>
        <w:spacing w:after="20" w:line="264"/>
        <w:ind w:left="400"/>
      </w:pPr>
      <w:r>
        <w:rPr>
          <w:rFonts w:ascii="Times New Roman" w:cs="Times New Roman" w:eastAsia="Times New Roman" w:hAnsi="Times New Roman"/>
          <w:b w:val="false"/>
          <w:bCs w:val="false"/>
          <w:color w:val="000000"/>
          <w:sz w:val="25"/>
          <w:szCs w:val="25"/>
        </w:rPr>
        <w:t xml:space="preserve">B. Trao bằng tay phải, mặt chữ hướng về mình, cất ngay vào túi để tránh mất</w:t>
      </w:r>
    </w:p>
    <w:p>
      <w:pPr>
        <w:spacing w:after="20" w:line="264"/>
        <w:ind w:left="400"/>
      </w:pPr>
      <w:r>
        <w:rPr>
          <w:rFonts w:ascii="Times New Roman" w:cs="Times New Roman" w:eastAsia="Times New Roman" w:hAnsi="Times New Roman"/>
          <w:b w:val="false"/>
          <w:bCs w:val="false"/>
          <w:color w:val="000000"/>
          <w:sz w:val="25"/>
          <w:szCs w:val="25"/>
        </w:rPr>
        <w:t xml:space="preserve">C. Đặt danh thiếp lên bàn cho đối tác tự lấy, không cần đọc nội dung</w:t>
      </w:r>
    </w:p>
    <w:p>
      <w:pPr>
        <w:spacing w:after="40" w:line="264"/>
        <w:ind w:left="400"/>
      </w:pPr>
      <w:r>
        <w:rPr>
          <w:rFonts w:ascii="Times New Roman" w:cs="Times New Roman" w:eastAsia="Times New Roman" w:hAnsi="Times New Roman"/>
          <w:b w:val="false"/>
          <w:bCs w:val="false"/>
          <w:color w:val="000000"/>
          <w:sz w:val="25"/>
          <w:szCs w:val="25"/>
        </w:rPr>
        <w:t xml:space="preserve">D. Trao bằng hai tay nhưng phải cất ngay lập tức để thể hiện sự tôn trọng</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2.1: danh thiếp được trao – nhận bằng hai tay, mặt chữ hướng người nhận, đọc qua rồi mới cất.</w:t>
      </w:r>
    </w:p>
    <w:p>
      <w:pPr>
        <w:spacing w:after="50" w:before="120"/>
      </w:pPr>
      <w:r>
        <w:rPr>
          <w:rFonts w:ascii="Times New Roman" w:cs="Times New Roman" w:eastAsia="Times New Roman" w:hAnsi="Times New Roman"/>
          <w:b/>
          <w:bCs/>
          <w:color w:val="AC4D33"/>
          <w:sz w:val="26"/>
          <w:szCs w:val="26"/>
        </w:rPr>
        <w:t xml:space="preserve">Câu 2.6. </w:t>
      </w:r>
      <w:r>
        <w:rPr>
          <w:rFonts w:ascii="Times New Roman" w:cs="Times New Roman" w:eastAsia="Times New Roman" w:hAnsi="Times New Roman"/>
          <w:b/>
          <w:bCs/>
          <w:sz w:val="26"/>
          <w:szCs w:val="26"/>
        </w:rPr>
        <w:t xml:space="preserve">Ba trụ cột tạo nên ấn tượng ban đầu chuyên nghiệp là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Bằng cấp chuyên môn, kinh nghiệm làm việc và mối quan hệ cá nhân</w:t>
      </w:r>
    </w:p>
    <w:p>
      <w:pPr>
        <w:spacing w:after="20" w:line="264"/>
        <w:ind w:left="400"/>
      </w:pPr>
      <w:r>
        <w:rPr>
          <w:rFonts w:ascii="Times New Roman" w:cs="Times New Roman" w:eastAsia="Times New Roman" w:hAnsi="Times New Roman"/>
          <w:b/>
          <w:bCs/>
          <w:color w:val="1F7A3D"/>
          <w:sz w:val="25"/>
          <w:szCs w:val="25"/>
        </w:rPr>
        <w:t xml:space="preserve">B. Trang phục phù hợp bối cảnh, thần thái tự tin thân thiện, lời chào – giới thiệu đúng nghi thức   ✔</w:t>
      </w:r>
    </w:p>
    <w:p>
      <w:pPr>
        <w:spacing w:after="20" w:line="264"/>
        <w:ind w:left="400"/>
      </w:pPr>
      <w:r>
        <w:rPr>
          <w:rFonts w:ascii="Times New Roman" w:cs="Times New Roman" w:eastAsia="Times New Roman" w:hAnsi="Times New Roman"/>
          <w:b w:val="false"/>
          <w:bCs w:val="false"/>
          <w:color w:val="000000"/>
          <w:sz w:val="25"/>
          <w:szCs w:val="25"/>
        </w:rPr>
        <w:t xml:space="preserve">C. Giọng nói truyền cảm, vốn từ phong phú và khả năng kể chuyện hấp dẫn</w:t>
      </w:r>
    </w:p>
    <w:p>
      <w:pPr>
        <w:spacing w:after="40" w:line="264"/>
        <w:ind w:left="400"/>
      </w:pPr>
      <w:r>
        <w:rPr>
          <w:rFonts w:ascii="Times New Roman" w:cs="Times New Roman" w:eastAsia="Times New Roman" w:hAnsi="Times New Roman"/>
          <w:b w:val="false"/>
          <w:bCs w:val="false"/>
          <w:color w:val="000000"/>
          <w:sz w:val="25"/>
          <w:szCs w:val="25"/>
        </w:rPr>
        <w:t xml:space="preserve">D. Danh thiếp đẹp, phương tiện di chuyển sang trọng và địa điểm gặp gỡ lịch sự</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2.1 nêu ba trụ cột: trang phục, thần thái và lời chào – giới thiệu đúng nghi thức.</w:t>
      </w:r>
    </w:p>
    <w:p>
      <w:pPr>
        <w:spacing w:after="50" w:before="120"/>
      </w:pPr>
      <w:r>
        <w:rPr>
          <w:rFonts w:ascii="Times New Roman" w:cs="Times New Roman" w:eastAsia="Times New Roman" w:hAnsi="Times New Roman"/>
          <w:b/>
          <w:bCs/>
          <w:color w:val="AC4D33"/>
          <w:sz w:val="26"/>
          <w:szCs w:val="26"/>
        </w:rPr>
        <w:t xml:space="preserve">Câu 2.7. </w:t>
      </w:r>
      <w:r>
        <w:rPr>
          <w:rFonts w:ascii="Times New Roman" w:cs="Times New Roman" w:eastAsia="Times New Roman" w:hAnsi="Times New Roman"/>
          <w:b/>
          <w:bCs/>
          <w:sz w:val="26"/>
          <w:szCs w:val="26"/>
        </w:rPr>
        <w:t xml:space="preserve">Trong một doanh nghiệp, nguyên tắc chào hỏi đúng nghi thức được hiểu như thế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Cấp trên chào nhân viên trước để thể hiện sự gần gũi, thân thiện</w:t>
      </w:r>
    </w:p>
    <w:p>
      <w:pPr>
        <w:spacing w:after="20" w:line="264"/>
        <w:ind w:left="400"/>
      </w:pPr>
      <w:r>
        <w:rPr>
          <w:rFonts w:ascii="Times New Roman" w:cs="Times New Roman" w:eastAsia="Times New Roman" w:hAnsi="Times New Roman"/>
          <w:b w:val="false"/>
          <w:bCs w:val="false"/>
          <w:color w:val="000000"/>
          <w:sz w:val="25"/>
          <w:szCs w:val="25"/>
        </w:rPr>
        <w:t xml:space="preserve">B. Ai nhìn thấy người kia trước thì người đó phải chào, không phân biệt vị thế</w:t>
      </w:r>
    </w:p>
    <w:p>
      <w:pPr>
        <w:spacing w:after="20" w:line="264"/>
        <w:ind w:left="400"/>
      </w:pPr>
      <w:r>
        <w:rPr>
          <w:rFonts w:ascii="Times New Roman" w:cs="Times New Roman" w:eastAsia="Times New Roman" w:hAnsi="Times New Roman"/>
          <w:b/>
          <w:bCs/>
          <w:color w:val="1F7A3D"/>
          <w:sz w:val="25"/>
          <w:szCs w:val="25"/>
        </w:rPr>
        <w:t xml:space="preserve">C. Người nhỏ tuổi chào người lớn tuổi, nhân viên chào cấp trên trước   ✔</w:t>
      </w:r>
    </w:p>
    <w:p>
      <w:pPr>
        <w:spacing w:after="40" w:line="264"/>
        <w:ind w:left="400"/>
      </w:pPr>
      <w:r>
        <w:rPr>
          <w:rFonts w:ascii="Times New Roman" w:cs="Times New Roman" w:eastAsia="Times New Roman" w:hAnsi="Times New Roman"/>
          <w:b w:val="false"/>
          <w:bCs w:val="false"/>
          <w:color w:val="000000"/>
          <w:sz w:val="25"/>
          <w:szCs w:val="25"/>
        </w:rPr>
        <w:t xml:space="preserve">D. Chỉ chào khi có việc cần trao đổi, tránh chào hỏi làm mất thời gian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2.1: thứ tự chào hỏi là người nhỏ chào người lớn, nhân viên chào cấp trên trước.</w:t>
      </w:r>
    </w:p>
    <w:p>
      <w:pPr>
        <w:spacing w:after="50" w:before="120"/>
      </w:pPr>
      <w:r>
        <w:rPr>
          <w:rFonts w:ascii="Times New Roman" w:cs="Times New Roman" w:eastAsia="Times New Roman" w:hAnsi="Times New Roman"/>
          <w:b/>
          <w:bCs/>
          <w:color w:val="AC4D33"/>
          <w:sz w:val="26"/>
          <w:szCs w:val="26"/>
        </w:rPr>
        <w:t xml:space="preserve">Câu 2.8. </w:t>
      </w:r>
      <w:r>
        <w:rPr>
          <w:rFonts w:ascii="Times New Roman" w:cs="Times New Roman" w:eastAsia="Times New Roman" w:hAnsi="Times New Roman"/>
          <w:b/>
          <w:bCs/>
          <w:sz w:val="26"/>
          <w:szCs w:val="26"/>
        </w:rPr>
        <w:t xml:space="preserve">Khi giới thiệu hai người với nhau, nguyên tắc nào cần tuân thủ?</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Giới thiệu người quen lâu năm trước, người mới gặp sau</w:t>
      </w:r>
    </w:p>
    <w:p>
      <w:pPr>
        <w:spacing w:after="20" w:line="264"/>
        <w:ind w:left="400"/>
      </w:pPr>
      <w:r>
        <w:rPr>
          <w:rFonts w:ascii="Times New Roman" w:cs="Times New Roman" w:eastAsia="Times New Roman" w:hAnsi="Times New Roman"/>
          <w:b w:val="false"/>
          <w:bCs w:val="false"/>
          <w:color w:val="000000"/>
          <w:sz w:val="25"/>
          <w:szCs w:val="25"/>
        </w:rPr>
        <w:t xml:space="preserve">B. Giới thiệu người nói nhiều hơn trước để buổi gặp thêm sôi nổi</w:t>
      </w:r>
    </w:p>
    <w:p>
      <w:pPr>
        <w:spacing w:after="20" w:line="264"/>
        <w:ind w:left="400"/>
      </w:pPr>
      <w:r>
        <w:rPr>
          <w:rFonts w:ascii="Times New Roman" w:cs="Times New Roman" w:eastAsia="Times New Roman" w:hAnsi="Times New Roman"/>
          <w:b w:val="false"/>
          <w:bCs w:val="false"/>
          <w:color w:val="000000"/>
          <w:sz w:val="25"/>
          <w:szCs w:val="25"/>
        </w:rPr>
        <w:t xml:space="preserve">C. Giới thiệu người nam trước người nữ trong mọi trường hợp</w:t>
      </w:r>
    </w:p>
    <w:p>
      <w:pPr>
        <w:spacing w:after="40" w:line="264"/>
        <w:ind w:left="400"/>
      </w:pPr>
      <w:r>
        <w:rPr>
          <w:rFonts w:ascii="Times New Roman" w:cs="Times New Roman" w:eastAsia="Times New Roman" w:hAnsi="Times New Roman"/>
          <w:b/>
          <w:bCs/>
          <w:color w:val="1F7A3D"/>
          <w:sz w:val="25"/>
          <w:szCs w:val="25"/>
        </w:rPr>
        <w:t xml:space="preserve">D. Giới thiệu người ít quan trọng hơn với người quan trọng hơn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2.1: nghi thức giới thiệu là giới thiệu người ít quan trọng với người quan trọng hơn.</w:t>
      </w:r>
    </w:p>
    <w:p>
      <w:pPr>
        <w:spacing w:after="50" w:before="120"/>
      </w:pPr>
      <w:r>
        <w:rPr>
          <w:rFonts w:ascii="Times New Roman" w:cs="Times New Roman" w:eastAsia="Times New Roman" w:hAnsi="Times New Roman"/>
          <w:b/>
          <w:bCs/>
          <w:color w:val="AC4D33"/>
          <w:sz w:val="26"/>
          <w:szCs w:val="26"/>
        </w:rPr>
        <w:t xml:space="preserve">Câu 2.9. </w:t>
      </w:r>
      <w:r>
        <w:rPr>
          <w:rFonts w:ascii="Times New Roman" w:cs="Times New Roman" w:eastAsia="Times New Roman" w:hAnsi="Times New Roman"/>
          <w:b/>
          <w:bCs/>
          <w:sz w:val="26"/>
          <w:szCs w:val="26"/>
        </w:rPr>
        <w:t xml:space="preserve">Vì sao ấn tượng ban đầu được xem là yếu tố then chốt trong giao tiếp chuyên nghiệp?</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Vì nó hình thành gần như tức thì và sau đó rất khó đảo ngược   ✔</w:t>
      </w:r>
    </w:p>
    <w:p>
      <w:pPr>
        <w:spacing w:after="20" w:line="264"/>
        <w:ind w:left="400"/>
      </w:pPr>
      <w:r>
        <w:rPr>
          <w:rFonts w:ascii="Times New Roman" w:cs="Times New Roman" w:eastAsia="Times New Roman" w:hAnsi="Times New Roman"/>
          <w:b w:val="false"/>
          <w:bCs w:val="false"/>
          <w:color w:val="000000"/>
          <w:sz w:val="25"/>
          <w:szCs w:val="25"/>
        </w:rPr>
        <w:t xml:space="preserve">B. Vì nó quyết định toàn bộ kết quả đàm phán mà không cần yếu tố nào khác</w:t>
      </w:r>
    </w:p>
    <w:p>
      <w:pPr>
        <w:spacing w:after="20" w:line="264"/>
        <w:ind w:left="400"/>
      </w:pPr>
      <w:r>
        <w:rPr>
          <w:rFonts w:ascii="Times New Roman" w:cs="Times New Roman" w:eastAsia="Times New Roman" w:hAnsi="Times New Roman"/>
          <w:b w:val="false"/>
          <w:bCs w:val="false"/>
          <w:color w:val="000000"/>
          <w:sz w:val="25"/>
          <w:szCs w:val="25"/>
        </w:rPr>
        <w:t xml:space="preserve">C. Vì nó chỉ phụ thuộc vào trang phục nên dễ kiểm soát và điều chỉnh</w:t>
      </w:r>
    </w:p>
    <w:p>
      <w:pPr>
        <w:spacing w:after="40" w:line="264"/>
        <w:ind w:left="400"/>
      </w:pPr>
      <w:r>
        <w:rPr>
          <w:rFonts w:ascii="Times New Roman" w:cs="Times New Roman" w:eastAsia="Times New Roman" w:hAnsi="Times New Roman"/>
          <w:b w:val="false"/>
          <w:bCs w:val="false"/>
          <w:color w:val="000000"/>
          <w:sz w:val="25"/>
          <w:szCs w:val="25"/>
        </w:rPr>
        <w:t xml:space="preserve">D. Vì nó được hình thành dần trong nhiều lần gặp gỡ nên có thể sửa chữa</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2.1 nhấn mạnh ấn tượng ban đầu hình thành gần như tức thì và rất khó đảo ngược.</w:t>
      </w:r>
    </w:p>
    <w:p>
      <w:pPr>
        <w:spacing w:after="50" w:before="120"/>
      </w:pPr>
      <w:r>
        <w:rPr>
          <w:rFonts w:ascii="Times New Roman" w:cs="Times New Roman" w:eastAsia="Times New Roman" w:hAnsi="Times New Roman"/>
          <w:b/>
          <w:bCs/>
          <w:color w:val="AC4D33"/>
          <w:sz w:val="26"/>
          <w:szCs w:val="26"/>
        </w:rPr>
        <w:t xml:space="preserve">Câu 2.10. </w:t>
      </w:r>
      <w:r>
        <w:rPr>
          <w:rFonts w:ascii="Times New Roman" w:cs="Times New Roman" w:eastAsia="Times New Roman" w:hAnsi="Times New Roman"/>
          <w:b/>
          <w:bCs/>
          <w:sz w:val="26"/>
          <w:szCs w:val="26"/>
        </w:rPr>
        <w:t xml:space="preserve">Chuyên viên kinh doanh của một công ty tại TP.HCM đến gặp khách hàng lần đầu và được đối tác trao danh thiếp bằng hai tay. Ứng xử phù hợp nhất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Nhận bằng một tay, gật đầu cảm ơn rồi bỏ ngay vào túi áo cho gọn</w:t>
      </w:r>
    </w:p>
    <w:p>
      <w:pPr>
        <w:spacing w:after="20" w:line="264"/>
        <w:ind w:left="400"/>
      </w:pPr>
      <w:r>
        <w:rPr>
          <w:rFonts w:ascii="Times New Roman" w:cs="Times New Roman" w:eastAsia="Times New Roman" w:hAnsi="Times New Roman"/>
          <w:b/>
          <w:bCs/>
          <w:color w:val="1F7A3D"/>
          <w:sz w:val="25"/>
          <w:szCs w:val="25"/>
        </w:rPr>
        <w:t xml:space="preserve">B. Nhận bằng hai tay, đọc qua thông tin trên danh thiếp, cảm ơn rồi mới cất cẩn thận   ✔</w:t>
      </w:r>
    </w:p>
    <w:p>
      <w:pPr>
        <w:spacing w:after="20" w:line="264"/>
        <w:ind w:left="400"/>
      </w:pPr>
      <w:r>
        <w:rPr>
          <w:rFonts w:ascii="Times New Roman" w:cs="Times New Roman" w:eastAsia="Times New Roman" w:hAnsi="Times New Roman"/>
          <w:b w:val="false"/>
          <w:bCs w:val="false"/>
          <w:color w:val="000000"/>
          <w:sz w:val="25"/>
          <w:szCs w:val="25"/>
        </w:rPr>
        <w:t xml:space="preserve">C. Nhận bằng hai tay rồi đặt úp xuống bàn để tập trung vào nội dung trao đổi</w:t>
      </w:r>
    </w:p>
    <w:p>
      <w:pPr>
        <w:spacing w:after="40" w:line="264"/>
        <w:ind w:left="400"/>
      </w:pPr>
      <w:r>
        <w:rPr>
          <w:rFonts w:ascii="Times New Roman" w:cs="Times New Roman" w:eastAsia="Times New Roman" w:hAnsi="Times New Roman"/>
          <w:b w:val="false"/>
          <w:bCs w:val="false"/>
          <w:color w:val="000000"/>
          <w:sz w:val="25"/>
          <w:szCs w:val="25"/>
        </w:rPr>
        <w:t xml:space="preserve">D. Nhận danh thiếp và ghi ngay lịch hẹn tiếp theo lên mặt sau của tấm thiếp</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2.1: nhận danh thiếp bằng hai tay, đọc qua thể hiện sự tôn trọng, sau đó mới cất.</w:t>
      </w:r>
    </w:p>
    <w:p>
      <w:pPr>
        <w:spacing w:after="50" w:before="120"/>
      </w:pPr>
      <w:r>
        <w:rPr>
          <w:rFonts w:ascii="Times New Roman" w:cs="Times New Roman" w:eastAsia="Times New Roman" w:hAnsi="Times New Roman"/>
          <w:b/>
          <w:bCs/>
          <w:color w:val="AC4D33"/>
          <w:sz w:val="26"/>
          <w:szCs w:val="26"/>
        </w:rPr>
        <w:t xml:space="preserve">Câu 2.11. </w:t>
      </w:r>
      <w:r>
        <w:rPr>
          <w:rFonts w:ascii="Times New Roman" w:cs="Times New Roman" w:eastAsia="Times New Roman" w:hAnsi="Times New Roman"/>
          <w:b/>
          <w:bCs/>
          <w:sz w:val="26"/>
          <w:szCs w:val="26"/>
        </w:rPr>
        <w:t xml:space="preserve">Tại lễ ký kết hợp đồng, trưởng phòng nhân sự cần giới thiệu Tổng giám đốc đối tác với một thực tập sinh của công ty mình. Cách giới thiệu đúng nghi thức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Giới thiệu Tổng giám đốc trước, vì người có chức vụ cao luôn được nêu tên đầu tiên</w:t>
      </w:r>
    </w:p>
    <w:p>
      <w:pPr>
        <w:spacing w:after="20" w:line="264"/>
        <w:ind w:left="400"/>
      </w:pPr>
      <w:r>
        <w:rPr>
          <w:rFonts w:ascii="Times New Roman" w:cs="Times New Roman" w:eastAsia="Times New Roman" w:hAnsi="Times New Roman"/>
          <w:b w:val="false"/>
          <w:bCs w:val="false"/>
          <w:color w:val="000000"/>
          <w:sz w:val="25"/>
          <w:szCs w:val="25"/>
        </w:rPr>
        <w:t xml:space="preserve">B. Giới thiệu người của công ty mình trước, dù người đó là thực tập sinh</w:t>
      </w:r>
    </w:p>
    <w:p>
      <w:pPr>
        <w:spacing w:after="20" w:line="264"/>
        <w:ind w:left="400"/>
      </w:pPr>
      <w:r>
        <w:rPr>
          <w:rFonts w:ascii="Times New Roman" w:cs="Times New Roman" w:eastAsia="Times New Roman" w:hAnsi="Times New Roman"/>
          <w:b/>
          <w:bCs/>
          <w:color w:val="1F7A3D"/>
          <w:sz w:val="25"/>
          <w:szCs w:val="25"/>
        </w:rPr>
        <w:t xml:space="preserve">C. Giới thiệu thực tập sinh với Tổng giám đốc trước, sau đó giới thiệu ngược lại   ✔</w:t>
      </w:r>
    </w:p>
    <w:p>
      <w:pPr>
        <w:spacing w:after="40" w:line="264"/>
        <w:ind w:left="400"/>
      </w:pPr>
      <w:r>
        <w:rPr>
          <w:rFonts w:ascii="Times New Roman" w:cs="Times New Roman" w:eastAsia="Times New Roman" w:hAnsi="Times New Roman"/>
          <w:b w:val="false"/>
          <w:bCs w:val="false"/>
          <w:color w:val="000000"/>
          <w:sz w:val="25"/>
          <w:szCs w:val="25"/>
        </w:rPr>
        <w:t xml:space="preserve">D. Để hai bên tự giới thiệu nhằm tạo không khí cởi mở, tránh khách sáo</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2.1: giới thiệu người ít quan trọng hơn (thực tập sinh) với người quan trọng hơn (Tổng giám đốc) trước.</w:t>
      </w:r>
    </w:p>
    <w:p>
      <w:pPr>
        <w:spacing w:after="50" w:before="120"/>
      </w:pPr>
      <w:r>
        <w:rPr>
          <w:rFonts w:ascii="Times New Roman" w:cs="Times New Roman" w:eastAsia="Times New Roman" w:hAnsi="Times New Roman"/>
          <w:b/>
          <w:bCs/>
          <w:color w:val="AC4D33"/>
          <w:sz w:val="26"/>
          <w:szCs w:val="26"/>
        </w:rPr>
        <w:t xml:space="preserve">Câu 2.12. </w:t>
      </w:r>
      <w:r>
        <w:rPr>
          <w:rFonts w:ascii="Times New Roman" w:cs="Times New Roman" w:eastAsia="Times New Roman" w:hAnsi="Times New Roman"/>
          <w:b/>
          <w:bCs/>
          <w:sz w:val="26"/>
          <w:szCs w:val="26"/>
        </w:rPr>
        <w:t xml:space="preserve">Năm bước chuẩn bị một bài thuyết trình được sắp xếp theo trình tự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Thiết kế slide → xác định mục tiêu → phân tích người nghe → xây dựng nội dung → luyện tập</w:t>
      </w:r>
    </w:p>
    <w:p>
      <w:pPr>
        <w:spacing w:after="20" w:line="264"/>
        <w:ind w:left="400"/>
      </w:pPr>
      <w:r>
        <w:rPr>
          <w:rFonts w:ascii="Times New Roman" w:cs="Times New Roman" w:eastAsia="Times New Roman" w:hAnsi="Times New Roman"/>
          <w:b w:val="false"/>
          <w:bCs w:val="false"/>
          <w:color w:val="000000"/>
          <w:sz w:val="25"/>
          <w:szCs w:val="25"/>
        </w:rPr>
        <w:t xml:space="preserve">B. Xác định mục tiêu → thiết kế slide → luyện tập → phân tích người nghe → xây dựng nội dung</w:t>
      </w:r>
    </w:p>
    <w:p>
      <w:pPr>
        <w:spacing w:after="20" w:line="264"/>
        <w:ind w:left="400"/>
      </w:pPr>
      <w:r>
        <w:rPr>
          <w:rFonts w:ascii="Times New Roman" w:cs="Times New Roman" w:eastAsia="Times New Roman" w:hAnsi="Times New Roman"/>
          <w:b w:val="false"/>
          <w:bCs w:val="false"/>
          <w:color w:val="000000"/>
          <w:sz w:val="25"/>
          <w:szCs w:val="25"/>
        </w:rPr>
        <w:t xml:space="preserve">C. Xây dựng nội dung → phân tích người nghe → xác định mục tiêu → luyện tập → thiết kế slide</w:t>
      </w:r>
    </w:p>
    <w:p>
      <w:pPr>
        <w:spacing w:after="40" w:line="264"/>
        <w:ind w:left="400"/>
      </w:pPr>
      <w:r>
        <w:rPr>
          <w:rFonts w:ascii="Times New Roman" w:cs="Times New Roman" w:eastAsia="Times New Roman" w:hAnsi="Times New Roman"/>
          <w:b/>
          <w:bCs/>
          <w:color w:val="1F7A3D"/>
          <w:sz w:val="25"/>
          <w:szCs w:val="25"/>
        </w:rPr>
        <w:t xml:space="preserve">D. Phân tích người nghe → xác định mục tiêu → xây dựng nội dung → thiết kế slide → luyện tập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2.2 nêu 5 bước chuẩn bị theo đúng trình tự: phân tích người nghe → xác định mục tiêu → xây dựng nội dung → thiết kế slide → luyện tập.</w:t>
      </w:r>
    </w:p>
    <w:p>
      <w:pPr>
        <w:spacing w:after="50" w:before="120"/>
      </w:pPr>
      <w:r>
        <w:rPr>
          <w:rFonts w:ascii="Times New Roman" w:cs="Times New Roman" w:eastAsia="Times New Roman" w:hAnsi="Times New Roman"/>
          <w:b/>
          <w:bCs/>
          <w:color w:val="AC4D33"/>
          <w:sz w:val="26"/>
          <w:szCs w:val="26"/>
        </w:rPr>
        <w:t xml:space="preserve">Câu 2.13. </w:t>
      </w:r>
      <w:r>
        <w:rPr>
          <w:rFonts w:ascii="Times New Roman" w:cs="Times New Roman" w:eastAsia="Times New Roman" w:hAnsi="Times New Roman"/>
          <w:b/>
          <w:bCs/>
          <w:sz w:val="26"/>
          <w:szCs w:val="26"/>
        </w:rPr>
        <w:t xml:space="preserve">Phần mở đầu của một bài thuyết trình nên chiếm khoảng bao nhiêu phần trăm tổng thời lượng?</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Khoảng 10–15% tổng thời lượng bài thuyết trình   ✔</w:t>
      </w:r>
    </w:p>
    <w:p>
      <w:pPr>
        <w:spacing w:after="20" w:line="264"/>
        <w:ind w:left="400"/>
      </w:pPr>
      <w:r>
        <w:rPr>
          <w:rFonts w:ascii="Times New Roman" w:cs="Times New Roman" w:eastAsia="Times New Roman" w:hAnsi="Times New Roman"/>
          <w:b w:val="false"/>
          <w:bCs w:val="false"/>
          <w:color w:val="000000"/>
          <w:sz w:val="25"/>
          <w:szCs w:val="25"/>
        </w:rPr>
        <w:t xml:space="preserve">B. Khoảng 30–40% tổng thời lượng bài thuyết trình</w:t>
      </w:r>
    </w:p>
    <w:p>
      <w:pPr>
        <w:spacing w:after="20" w:line="264"/>
        <w:ind w:left="400"/>
      </w:pPr>
      <w:r>
        <w:rPr>
          <w:rFonts w:ascii="Times New Roman" w:cs="Times New Roman" w:eastAsia="Times New Roman" w:hAnsi="Times New Roman"/>
          <w:b w:val="false"/>
          <w:bCs w:val="false"/>
          <w:color w:val="000000"/>
          <w:sz w:val="25"/>
          <w:szCs w:val="25"/>
        </w:rPr>
        <w:t xml:space="preserve">C. Khoảng 50% tổng thời lượng bài thuyết trình</w:t>
      </w:r>
    </w:p>
    <w:p>
      <w:pPr>
        <w:spacing w:after="40" w:line="264"/>
        <w:ind w:left="400"/>
      </w:pPr>
      <w:r>
        <w:rPr>
          <w:rFonts w:ascii="Times New Roman" w:cs="Times New Roman" w:eastAsia="Times New Roman" w:hAnsi="Times New Roman"/>
          <w:b w:val="false"/>
          <w:bCs w:val="false"/>
          <w:color w:val="000000"/>
          <w:sz w:val="25"/>
          <w:szCs w:val="25"/>
        </w:rPr>
        <w:t xml:space="preserve">D. Khoảng 60–70% tổng thời lượng bài thuyết trình</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2.2: mở đầu chiếm 10–15%, thân bài 70–80%, kết luận 10–15%.</w:t>
      </w:r>
    </w:p>
    <w:p>
      <w:pPr>
        <w:spacing w:after="50" w:before="120"/>
      </w:pPr>
      <w:r>
        <w:rPr>
          <w:rFonts w:ascii="Times New Roman" w:cs="Times New Roman" w:eastAsia="Times New Roman" w:hAnsi="Times New Roman"/>
          <w:b/>
          <w:bCs/>
          <w:color w:val="AC4D33"/>
          <w:sz w:val="26"/>
          <w:szCs w:val="26"/>
        </w:rPr>
        <w:t xml:space="preserve">Câu 2.14. </w:t>
      </w:r>
      <w:r>
        <w:rPr>
          <w:rFonts w:ascii="Times New Roman" w:cs="Times New Roman" w:eastAsia="Times New Roman" w:hAnsi="Times New Roman"/>
          <w:b/>
          <w:bCs/>
          <w:sz w:val="26"/>
          <w:szCs w:val="26"/>
        </w:rPr>
        <w:t xml:space="preserve">Theo cấu trúc chuẩn của bài thuyết trình, phần thân bài chiếm tỷ lệ thời lượng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40–50% tổng thời lượng</w:t>
      </w:r>
    </w:p>
    <w:p>
      <w:pPr>
        <w:spacing w:after="20" w:line="264"/>
        <w:ind w:left="400"/>
      </w:pPr>
      <w:r>
        <w:rPr>
          <w:rFonts w:ascii="Times New Roman" w:cs="Times New Roman" w:eastAsia="Times New Roman" w:hAnsi="Times New Roman"/>
          <w:b/>
          <w:bCs/>
          <w:color w:val="1F7A3D"/>
          <w:sz w:val="25"/>
          <w:szCs w:val="25"/>
        </w:rPr>
        <w:t xml:space="preserve">B. 70–80% tổng thời lượng   ✔</w:t>
      </w:r>
    </w:p>
    <w:p>
      <w:pPr>
        <w:spacing w:after="20" w:line="264"/>
        <w:ind w:left="400"/>
      </w:pPr>
      <w:r>
        <w:rPr>
          <w:rFonts w:ascii="Times New Roman" w:cs="Times New Roman" w:eastAsia="Times New Roman" w:hAnsi="Times New Roman"/>
          <w:b w:val="false"/>
          <w:bCs w:val="false"/>
          <w:color w:val="000000"/>
          <w:sz w:val="25"/>
          <w:szCs w:val="25"/>
        </w:rPr>
        <w:t xml:space="preserve">C. 85–90% tổng thời lượng</w:t>
      </w:r>
    </w:p>
    <w:p>
      <w:pPr>
        <w:spacing w:after="40" w:line="264"/>
        <w:ind w:left="400"/>
      </w:pPr>
      <w:r>
        <w:rPr>
          <w:rFonts w:ascii="Times New Roman" w:cs="Times New Roman" w:eastAsia="Times New Roman" w:hAnsi="Times New Roman"/>
          <w:b w:val="false"/>
          <w:bCs w:val="false"/>
          <w:color w:val="000000"/>
          <w:sz w:val="25"/>
          <w:szCs w:val="25"/>
        </w:rPr>
        <w:t xml:space="preserve">D. 50–60% tổng thời lượng</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2.2 quy định thân bài chiếm 70–80% thời lượng bài thuyết trình.</w:t>
      </w:r>
    </w:p>
    <w:p>
      <w:pPr>
        <w:spacing w:after="50" w:before="120"/>
      </w:pPr>
      <w:r>
        <w:rPr>
          <w:rFonts w:ascii="Times New Roman" w:cs="Times New Roman" w:eastAsia="Times New Roman" w:hAnsi="Times New Roman"/>
          <w:b/>
          <w:bCs/>
          <w:color w:val="AC4D33"/>
          <w:sz w:val="26"/>
          <w:szCs w:val="26"/>
        </w:rPr>
        <w:t xml:space="preserve">Câu 2.15. </w:t>
      </w:r>
      <w:r>
        <w:rPr>
          <w:rFonts w:ascii="Times New Roman" w:cs="Times New Roman" w:eastAsia="Times New Roman" w:hAnsi="Times New Roman"/>
          <w:b/>
          <w:bCs/>
          <w:sz w:val="26"/>
          <w:szCs w:val="26"/>
        </w:rPr>
        <w:t xml:space="preserve">Số lượng ý chính tối đa nên triển khai trong phần thân bài của một bài thuyết trình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Tối đa 2 ý chính, mỗi ý một dẫn chứng</w:t>
      </w:r>
    </w:p>
    <w:p>
      <w:pPr>
        <w:spacing w:after="20" w:line="264"/>
        <w:ind w:left="400"/>
      </w:pPr>
      <w:r>
        <w:rPr>
          <w:rFonts w:ascii="Times New Roman" w:cs="Times New Roman" w:eastAsia="Times New Roman" w:hAnsi="Times New Roman"/>
          <w:b w:val="false"/>
          <w:bCs w:val="false"/>
          <w:color w:val="000000"/>
          <w:sz w:val="25"/>
          <w:szCs w:val="25"/>
        </w:rPr>
        <w:t xml:space="preserve">B. Tối đa 5 ý chính, mỗi ý một dẫn chứng</w:t>
      </w:r>
    </w:p>
    <w:p>
      <w:pPr>
        <w:spacing w:after="20" w:line="264"/>
        <w:ind w:left="400"/>
      </w:pPr>
      <w:r>
        <w:rPr>
          <w:rFonts w:ascii="Times New Roman" w:cs="Times New Roman" w:eastAsia="Times New Roman" w:hAnsi="Times New Roman"/>
          <w:b/>
          <w:bCs/>
          <w:color w:val="1F7A3D"/>
          <w:sz w:val="25"/>
          <w:szCs w:val="25"/>
        </w:rPr>
        <w:t xml:space="preserve">C. Tối đa 3 ý chính, mỗi ý một dẫn chứng   ✔</w:t>
      </w:r>
    </w:p>
    <w:p>
      <w:pPr>
        <w:spacing w:after="40" w:line="264"/>
        <w:ind w:left="400"/>
      </w:pPr>
      <w:r>
        <w:rPr>
          <w:rFonts w:ascii="Times New Roman" w:cs="Times New Roman" w:eastAsia="Times New Roman" w:hAnsi="Times New Roman"/>
          <w:b w:val="false"/>
          <w:bCs w:val="false"/>
          <w:color w:val="000000"/>
          <w:sz w:val="25"/>
          <w:szCs w:val="25"/>
        </w:rPr>
        <w:t xml:space="preserve">D. Tối đa 7 ý chính, mỗi ý một dẫn chứng</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2.2: thân bài triển khai tối đa 3 ý chính để người nghe dễ ghi nhớ.</w:t>
      </w:r>
    </w:p>
    <w:p>
      <w:pPr>
        <w:spacing w:after="50" w:before="120"/>
      </w:pPr>
      <w:r>
        <w:rPr>
          <w:rFonts w:ascii="Times New Roman" w:cs="Times New Roman" w:eastAsia="Times New Roman" w:hAnsi="Times New Roman"/>
          <w:b/>
          <w:bCs/>
          <w:color w:val="AC4D33"/>
          <w:sz w:val="26"/>
          <w:szCs w:val="26"/>
        </w:rPr>
        <w:t xml:space="preserve">Câu 2.16. </w:t>
      </w:r>
      <w:r>
        <w:rPr>
          <w:rFonts w:ascii="Times New Roman" w:cs="Times New Roman" w:eastAsia="Times New Roman" w:hAnsi="Times New Roman"/>
          <w:b/>
          <w:bCs/>
          <w:sz w:val="26"/>
          <w:szCs w:val="26"/>
        </w:rPr>
        <w:t xml:space="preserve">Nguyên tắc thiết kế slide trong bước chuẩn bị thuyết trình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Ghi đầy đủ toàn bộ nội dung sẽ nói để không bị quên khi trình bày</w:t>
      </w:r>
    </w:p>
    <w:p>
      <w:pPr>
        <w:spacing w:after="20" w:line="264"/>
        <w:ind w:left="400"/>
      </w:pPr>
      <w:r>
        <w:rPr>
          <w:rFonts w:ascii="Times New Roman" w:cs="Times New Roman" w:eastAsia="Times New Roman" w:hAnsi="Times New Roman"/>
          <w:b w:val="false"/>
          <w:bCs w:val="false"/>
          <w:color w:val="000000"/>
          <w:sz w:val="25"/>
          <w:szCs w:val="25"/>
        </w:rPr>
        <w:t xml:space="preserve">B. Dùng nhiều hiệu ứng chuyển động để thu hút sự chú ý của người nghe</w:t>
      </w:r>
    </w:p>
    <w:p>
      <w:pPr>
        <w:spacing w:after="20" w:line="264"/>
        <w:ind w:left="400"/>
      </w:pPr>
      <w:r>
        <w:rPr>
          <w:rFonts w:ascii="Times New Roman" w:cs="Times New Roman" w:eastAsia="Times New Roman" w:hAnsi="Times New Roman"/>
          <w:b w:val="false"/>
          <w:bCs w:val="false"/>
          <w:color w:val="000000"/>
          <w:sz w:val="25"/>
          <w:szCs w:val="25"/>
        </w:rPr>
        <w:t xml:space="preserve">C. Mỗi slide trình bày trọn vẹn một chương của tài liệu gốc</w:t>
      </w:r>
    </w:p>
    <w:p>
      <w:pPr>
        <w:spacing w:after="40" w:line="264"/>
        <w:ind w:left="400"/>
      </w:pPr>
      <w:r>
        <w:rPr>
          <w:rFonts w:ascii="Times New Roman" w:cs="Times New Roman" w:eastAsia="Times New Roman" w:hAnsi="Times New Roman"/>
          <w:b/>
          <w:bCs/>
          <w:color w:val="1F7A3D"/>
          <w:sz w:val="25"/>
          <w:szCs w:val="25"/>
        </w:rPr>
        <w:t xml:space="preserve">D. Ít chữ, nhiều hình ảnh để hỗ trợ chứ không thay thế lời nói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2.2 nêu nguyên tắc thiết kế slide: ít chữ, nhiều hình.</w:t>
      </w:r>
    </w:p>
    <w:p>
      <w:pPr>
        <w:spacing w:after="50" w:before="120"/>
      </w:pPr>
      <w:r>
        <w:rPr>
          <w:rFonts w:ascii="Times New Roman" w:cs="Times New Roman" w:eastAsia="Times New Roman" w:hAnsi="Times New Roman"/>
          <w:b/>
          <w:bCs/>
          <w:color w:val="AC4D33"/>
          <w:sz w:val="26"/>
          <w:szCs w:val="26"/>
        </w:rPr>
        <w:t xml:space="preserve">Câu 2.17. </w:t>
      </w:r>
      <w:r>
        <w:rPr>
          <w:rFonts w:ascii="Times New Roman" w:cs="Times New Roman" w:eastAsia="Times New Roman" w:hAnsi="Times New Roman"/>
          <w:b/>
          <w:bCs/>
          <w:sz w:val="26"/>
          <w:szCs w:val="26"/>
        </w:rPr>
        <w:t xml:space="preserve">Việc mở đầu bài thuyết trình bằng một câu hỏi, một con số ấn tượng hoặc một câu chuyện nhằm mục đích chủ yếu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Thu hút sự chú ý của người nghe ngay từ đầu, tạo hứng thú theo dõi   ✔</w:t>
      </w:r>
    </w:p>
    <w:p>
      <w:pPr>
        <w:spacing w:after="20" w:line="264"/>
        <w:ind w:left="400"/>
      </w:pPr>
      <w:r>
        <w:rPr>
          <w:rFonts w:ascii="Times New Roman" w:cs="Times New Roman" w:eastAsia="Times New Roman" w:hAnsi="Times New Roman"/>
          <w:b w:val="false"/>
          <w:bCs w:val="false"/>
          <w:color w:val="000000"/>
          <w:sz w:val="25"/>
          <w:szCs w:val="25"/>
        </w:rPr>
        <w:t xml:space="preserve">B. Kéo dài thời lượng bài nói để đủ thời gian quy định của ban tổ chức</w:t>
      </w:r>
    </w:p>
    <w:p>
      <w:pPr>
        <w:spacing w:after="20" w:line="264"/>
        <w:ind w:left="400"/>
      </w:pPr>
      <w:r>
        <w:rPr>
          <w:rFonts w:ascii="Times New Roman" w:cs="Times New Roman" w:eastAsia="Times New Roman" w:hAnsi="Times New Roman"/>
          <w:b w:val="false"/>
          <w:bCs w:val="false"/>
          <w:color w:val="000000"/>
          <w:sz w:val="25"/>
          <w:szCs w:val="25"/>
        </w:rPr>
        <w:t xml:space="preserve">C. Thay thế cho phần giới thiệu lộ trình nội dung sẽ trình bày</w:t>
      </w:r>
    </w:p>
    <w:p>
      <w:pPr>
        <w:spacing w:after="40" w:line="264"/>
        <w:ind w:left="400"/>
      </w:pPr>
      <w:r>
        <w:rPr>
          <w:rFonts w:ascii="Times New Roman" w:cs="Times New Roman" w:eastAsia="Times New Roman" w:hAnsi="Times New Roman"/>
          <w:b w:val="false"/>
          <w:bCs w:val="false"/>
          <w:color w:val="000000"/>
          <w:sz w:val="25"/>
          <w:szCs w:val="25"/>
        </w:rPr>
        <w:t xml:space="preserve">D. Chứng minh người nói có kiến thức rộng hơn so với người nghe</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2.2: mở đầu bằng câu hỏi, con số hoặc câu chuyện để thu hút chú ý, sau đó giới thiệu lộ trình.</w:t>
      </w:r>
    </w:p>
    <w:p>
      <w:pPr>
        <w:spacing w:after="50" w:before="120"/>
      </w:pPr>
      <w:r>
        <w:rPr>
          <w:rFonts w:ascii="Times New Roman" w:cs="Times New Roman" w:eastAsia="Times New Roman" w:hAnsi="Times New Roman"/>
          <w:b/>
          <w:bCs/>
          <w:color w:val="AC4D33"/>
          <w:sz w:val="26"/>
          <w:szCs w:val="26"/>
        </w:rPr>
        <w:t xml:space="preserve">Câu 2.18. </w:t>
      </w:r>
      <w:r>
        <w:rPr>
          <w:rFonts w:ascii="Times New Roman" w:cs="Times New Roman" w:eastAsia="Times New Roman" w:hAnsi="Times New Roman"/>
          <w:b/>
          <w:bCs/>
          <w:sz w:val="26"/>
          <w:szCs w:val="26"/>
        </w:rPr>
        <w:t xml:space="preserve">Mỗi ý chính trong thân bài nên được triển khai theo trình tự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Ví dụ → luận điểm → dẫn chứng, để người nghe tò mò trước khi hiểu</w:t>
      </w:r>
    </w:p>
    <w:p>
      <w:pPr>
        <w:spacing w:after="20" w:line="264"/>
        <w:ind w:left="400"/>
      </w:pPr>
      <w:r>
        <w:rPr>
          <w:rFonts w:ascii="Times New Roman" w:cs="Times New Roman" w:eastAsia="Times New Roman" w:hAnsi="Times New Roman"/>
          <w:b/>
          <w:bCs/>
          <w:color w:val="1F7A3D"/>
          <w:sz w:val="25"/>
          <w:szCs w:val="25"/>
        </w:rPr>
        <w:t xml:space="preserve">B. Luận điểm → dẫn chứng → ví dụ, kết thúc bằng câu chuyển ý   ✔</w:t>
      </w:r>
    </w:p>
    <w:p>
      <w:pPr>
        <w:spacing w:after="20" w:line="264"/>
        <w:ind w:left="400"/>
      </w:pPr>
      <w:r>
        <w:rPr>
          <w:rFonts w:ascii="Times New Roman" w:cs="Times New Roman" w:eastAsia="Times New Roman" w:hAnsi="Times New Roman"/>
          <w:b w:val="false"/>
          <w:bCs w:val="false"/>
          <w:color w:val="000000"/>
          <w:sz w:val="25"/>
          <w:szCs w:val="25"/>
        </w:rPr>
        <w:t xml:space="preserve">C. Dẫn chứng → ví dụ → luận điểm, để kết luận gây bất ngờ</w:t>
      </w:r>
    </w:p>
    <w:p>
      <w:pPr>
        <w:spacing w:after="40" w:line="264"/>
        <w:ind w:left="400"/>
      </w:pPr>
      <w:r>
        <w:rPr>
          <w:rFonts w:ascii="Times New Roman" w:cs="Times New Roman" w:eastAsia="Times New Roman" w:hAnsi="Times New Roman"/>
          <w:b w:val="false"/>
          <w:bCs w:val="false"/>
          <w:color w:val="000000"/>
          <w:sz w:val="25"/>
          <w:szCs w:val="25"/>
        </w:rPr>
        <w:t xml:space="preserve">D. Luận điểm → ví dụ → luận điểm mới, không cần dẫn chứng số liệu</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2.2: mỗi ý chính đi theo mạch luận điểm → dẫn chứng → ví dụ và có câu chuyển ý sang ý kế tiếp.</w:t>
      </w:r>
    </w:p>
    <w:p>
      <w:pPr>
        <w:spacing w:after="50" w:before="120"/>
      </w:pPr>
      <w:r>
        <w:rPr>
          <w:rFonts w:ascii="Times New Roman" w:cs="Times New Roman" w:eastAsia="Times New Roman" w:hAnsi="Times New Roman"/>
          <w:b/>
          <w:bCs/>
          <w:color w:val="AC4D33"/>
          <w:sz w:val="26"/>
          <w:szCs w:val="26"/>
        </w:rPr>
        <w:t xml:space="preserve">Câu 2.19. </w:t>
      </w:r>
      <w:r>
        <w:rPr>
          <w:rFonts w:ascii="Times New Roman" w:cs="Times New Roman" w:eastAsia="Times New Roman" w:hAnsi="Times New Roman"/>
          <w:b/>
          <w:bCs/>
          <w:sz w:val="26"/>
          <w:szCs w:val="26"/>
        </w:rPr>
        <w:t xml:space="preserve">Một phần kết luận đạt yêu cầu của bài thuyết trình cần có những thành phần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Nêu thêm số liệu mới, đặt câu hỏi khó và mời người nghe tự tìm hiểu</w:t>
      </w:r>
    </w:p>
    <w:p>
      <w:pPr>
        <w:spacing w:after="20" w:line="264"/>
        <w:ind w:left="400"/>
      </w:pPr>
      <w:r>
        <w:rPr>
          <w:rFonts w:ascii="Times New Roman" w:cs="Times New Roman" w:eastAsia="Times New Roman" w:hAnsi="Times New Roman"/>
          <w:b w:val="false"/>
          <w:bCs w:val="false"/>
          <w:color w:val="000000"/>
          <w:sz w:val="25"/>
          <w:szCs w:val="25"/>
        </w:rPr>
        <w:t xml:space="preserve">B. Xin lỗi vì thiếu sót, cảm ơn khán giả và kết thúc thật nhanh</w:t>
      </w:r>
    </w:p>
    <w:p>
      <w:pPr>
        <w:spacing w:after="20" w:line="264"/>
        <w:ind w:left="400"/>
      </w:pPr>
      <w:r>
        <w:rPr>
          <w:rFonts w:ascii="Times New Roman" w:cs="Times New Roman" w:eastAsia="Times New Roman" w:hAnsi="Times New Roman"/>
          <w:b/>
          <w:bCs/>
          <w:color w:val="1F7A3D"/>
          <w:sz w:val="25"/>
          <w:szCs w:val="25"/>
        </w:rPr>
        <w:t xml:space="preserve">C. Tóm tắt nội dung, nhấn mạnh thông điệp cốt lõi và kêu gọi hành động   ✔</w:t>
      </w:r>
    </w:p>
    <w:p>
      <w:pPr>
        <w:spacing w:after="40" w:line="264"/>
        <w:ind w:left="400"/>
      </w:pPr>
      <w:r>
        <w:rPr>
          <w:rFonts w:ascii="Times New Roman" w:cs="Times New Roman" w:eastAsia="Times New Roman" w:hAnsi="Times New Roman"/>
          <w:b w:val="false"/>
          <w:bCs w:val="false"/>
          <w:color w:val="000000"/>
          <w:sz w:val="25"/>
          <w:szCs w:val="25"/>
        </w:rPr>
        <w:t xml:space="preserve">D. Giới thiệu lộ trình bài nói, trình bày lại toàn bộ dẫn chứng đã dùng</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2.2: kết luận gồm tóm tắt, thông điệp cốt lõi và lời kêu gọi hành động.</w:t>
      </w:r>
    </w:p>
    <w:p>
      <w:pPr>
        <w:spacing w:after="50" w:before="120"/>
      </w:pPr>
      <w:r>
        <w:rPr>
          <w:rFonts w:ascii="Times New Roman" w:cs="Times New Roman" w:eastAsia="Times New Roman" w:hAnsi="Times New Roman"/>
          <w:b/>
          <w:bCs/>
          <w:color w:val="AC4D33"/>
          <w:sz w:val="26"/>
          <w:szCs w:val="26"/>
        </w:rPr>
        <w:t xml:space="preserve">Câu 2.20. </w:t>
      </w:r>
      <w:r>
        <w:rPr>
          <w:rFonts w:ascii="Times New Roman" w:cs="Times New Roman" w:eastAsia="Times New Roman" w:hAnsi="Times New Roman"/>
          <w:b/>
          <w:bCs/>
          <w:sz w:val="26"/>
          <w:szCs w:val="26"/>
        </w:rPr>
        <w:t xml:space="preserve">Khi nhận được một câu hỏi mà bản thân chưa chắc chắn về câu trả lời, người thuyết trình nên xử lý thế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Trả lời vòng vo, dài dòng để người hỏi không nhận ra mình chưa nắm rõ</w:t>
      </w:r>
    </w:p>
    <w:p>
      <w:pPr>
        <w:spacing w:after="20" w:line="264"/>
        <w:ind w:left="400"/>
      </w:pPr>
      <w:r>
        <w:rPr>
          <w:rFonts w:ascii="Times New Roman" w:cs="Times New Roman" w:eastAsia="Times New Roman" w:hAnsi="Times New Roman"/>
          <w:b w:val="false"/>
          <w:bCs w:val="false"/>
          <w:color w:val="000000"/>
          <w:sz w:val="25"/>
          <w:szCs w:val="25"/>
        </w:rPr>
        <w:t xml:space="preserve">B. Từ chối trả lời với lý do câu hỏi nằm ngoài phạm vi bài trình bày</w:t>
      </w:r>
    </w:p>
    <w:p>
      <w:pPr>
        <w:spacing w:after="20" w:line="264"/>
        <w:ind w:left="400"/>
      </w:pPr>
      <w:r>
        <w:rPr>
          <w:rFonts w:ascii="Times New Roman" w:cs="Times New Roman" w:eastAsia="Times New Roman" w:hAnsi="Times New Roman"/>
          <w:b w:val="false"/>
          <w:bCs w:val="false"/>
          <w:color w:val="000000"/>
          <w:sz w:val="25"/>
          <w:szCs w:val="25"/>
        </w:rPr>
        <w:t xml:space="preserve">C. Chuyển câu hỏi cho một người nghe khác trong khán phòng trả lời thay</w:t>
      </w:r>
    </w:p>
    <w:p>
      <w:pPr>
        <w:spacing w:after="40" w:line="264"/>
        <w:ind w:left="400"/>
      </w:pPr>
      <w:r>
        <w:rPr>
          <w:rFonts w:ascii="Times New Roman" w:cs="Times New Roman" w:eastAsia="Times New Roman" w:hAnsi="Times New Roman"/>
          <w:b/>
          <w:bCs/>
          <w:color w:val="1F7A3D"/>
          <w:sz w:val="25"/>
          <w:szCs w:val="25"/>
        </w:rPr>
        <w:t xml:space="preserve">D. Cảm ơn người hỏi, thừa nhận cần kiểm chứng và hẹn phản hồi sau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2.2: nghe hết câu hỏi, cảm ơn, trả lời ngắn gọn; nếu chưa chắc chắn thì hẹn trả lời sau.</w:t>
      </w:r>
    </w:p>
    <w:p>
      <w:pPr>
        <w:spacing w:after="50" w:before="120"/>
      </w:pPr>
      <w:r>
        <w:rPr>
          <w:rFonts w:ascii="Times New Roman" w:cs="Times New Roman" w:eastAsia="Times New Roman" w:hAnsi="Times New Roman"/>
          <w:b/>
          <w:bCs/>
          <w:color w:val="AC4D33"/>
          <w:sz w:val="26"/>
          <w:szCs w:val="26"/>
        </w:rPr>
        <w:t xml:space="preserve">Câu 2.21. </w:t>
      </w:r>
      <w:r>
        <w:rPr>
          <w:rFonts w:ascii="Times New Roman" w:cs="Times New Roman" w:eastAsia="Times New Roman" w:hAnsi="Times New Roman"/>
          <w:b/>
          <w:bCs/>
          <w:sz w:val="26"/>
          <w:szCs w:val="26"/>
        </w:rPr>
        <w:t xml:space="preserve">Một nhân viên trẻ được giao báo cáo kết quả quý trước ban giám đốc và cảm thấy rất hồi hộp. Nhóm giải pháp phù hợp nhất để vượt qua trạng thái run sợ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bCs/>
          <w:color w:val="1F7A3D"/>
          <w:sz w:val="25"/>
          <w:szCs w:val="25"/>
        </w:rPr>
        <w:t xml:space="preserve">A. Chuẩn bị thật kỹ nội dung, đến sớm làm quen không gian, hít thở sâu và tập trung vào thông điệp muốn truyền tải   ✔</w:t>
      </w:r>
    </w:p>
    <w:p>
      <w:pPr>
        <w:spacing w:after="20" w:line="264"/>
        <w:ind w:left="400"/>
      </w:pPr>
      <w:r>
        <w:rPr>
          <w:rFonts w:ascii="Times New Roman" w:cs="Times New Roman" w:eastAsia="Times New Roman" w:hAnsi="Times New Roman"/>
          <w:b w:val="false"/>
          <w:bCs w:val="false"/>
          <w:color w:val="000000"/>
          <w:sz w:val="25"/>
          <w:szCs w:val="25"/>
        </w:rPr>
        <w:t xml:space="preserve">B. Đọc nguyên văn bản báo cáo đã in sẵn để chắc chắn không nói sai câu nào</w:t>
      </w:r>
    </w:p>
    <w:p>
      <w:pPr>
        <w:spacing w:after="20" w:line="264"/>
        <w:ind w:left="400"/>
      </w:pPr>
      <w:r>
        <w:rPr>
          <w:rFonts w:ascii="Times New Roman" w:cs="Times New Roman" w:eastAsia="Times New Roman" w:hAnsi="Times New Roman"/>
          <w:b w:val="false"/>
          <w:bCs w:val="false"/>
          <w:color w:val="000000"/>
          <w:sz w:val="25"/>
          <w:szCs w:val="25"/>
        </w:rPr>
        <w:t xml:space="preserve">C. Rút ngắn tối đa bài nói và tránh nhìn về phía ban giám đốc khi trình bày</w:t>
      </w:r>
    </w:p>
    <w:p>
      <w:pPr>
        <w:spacing w:after="40" w:line="264"/>
        <w:ind w:left="400"/>
      </w:pPr>
      <w:r>
        <w:rPr>
          <w:rFonts w:ascii="Times New Roman" w:cs="Times New Roman" w:eastAsia="Times New Roman" w:hAnsi="Times New Roman"/>
          <w:b w:val="false"/>
          <w:bCs w:val="false"/>
          <w:color w:val="000000"/>
          <w:sz w:val="25"/>
          <w:szCs w:val="25"/>
        </w:rPr>
        <w:t xml:space="preserve">D. Nhờ đồng nghiệp trình bày thay phần khó và chỉ nhận phần dễ về mình</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2.2: vượt run sợ bằng cách chuẩn bị kỹ, đến sớm, hít thở sâu và tập trung vào thông điệp.</w:t>
      </w:r>
    </w:p>
    <w:p>
      <w:pPr>
        <w:spacing w:after="50" w:before="120"/>
      </w:pPr>
      <w:r>
        <w:rPr>
          <w:rFonts w:ascii="Times New Roman" w:cs="Times New Roman" w:eastAsia="Times New Roman" w:hAnsi="Times New Roman"/>
          <w:b/>
          <w:bCs/>
          <w:color w:val="AC4D33"/>
          <w:sz w:val="26"/>
          <w:szCs w:val="26"/>
        </w:rPr>
        <w:t xml:space="preserve">Câu 2.22. </w:t>
      </w:r>
      <w:r>
        <w:rPr>
          <w:rFonts w:ascii="Times New Roman" w:cs="Times New Roman" w:eastAsia="Times New Roman" w:hAnsi="Times New Roman"/>
          <w:b/>
          <w:bCs/>
          <w:sz w:val="26"/>
          <w:szCs w:val="26"/>
        </w:rPr>
        <w:t xml:space="preserve">Trong buổi giới thiệu sản phẩm mới, trưởng nhóm marketing muốn khán giả ghi nhớ con số doanh thu quan trọng nhất. Kỹ thuật giọng nói phù hợp nhất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Nói con số đó thật nhanh rồi chuyển ngay sang nội dung tiếp theo</w:t>
      </w:r>
    </w:p>
    <w:p>
      <w:pPr>
        <w:spacing w:after="20" w:line="264"/>
        <w:ind w:left="400"/>
      </w:pPr>
      <w:r>
        <w:rPr>
          <w:rFonts w:ascii="Times New Roman" w:cs="Times New Roman" w:eastAsia="Times New Roman" w:hAnsi="Times New Roman"/>
          <w:b/>
          <w:bCs/>
          <w:color w:val="1F7A3D"/>
          <w:sz w:val="25"/>
          <w:szCs w:val="25"/>
        </w:rPr>
        <w:t xml:space="preserve">B. Dừng lại 1–2 giây trước khi nêu con số, sau đó nói to rõ và chậm hơn   ✔</w:t>
      </w:r>
    </w:p>
    <w:p>
      <w:pPr>
        <w:spacing w:after="20" w:line="264"/>
        <w:ind w:left="400"/>
      </w:pPr>
      <w:r>
        <w:rPr>
          <w:rFonts w:ascii="Times New Roman" w:cs="Times New Roman" w:eastAsia="Times New Roman" w:hAnsi="Times New Roman"/>
          <w:b w:val="false"/>
          <w:bCs w:val="false"/>
          <w:color w:val="000000"/>
          <w:sz w:val="25"/>
          <w:szCs w:val="25"/>
        </w:rPr>
        <w:t xml:space="preserve">C. Hạ giọng thật nhỏ khi nói con số để khán giả phải tập trung lắng nghe</w:t>
      </w:r>
    </w:p>
    <w:p>
      <w:pPr>
        <w:spacing w:after="40" w:line="264"/>
        <w:ind w:left="400"/>
      </w:pPr>
      <w:r>
        <w:rPr>
          <w:rFonts w:ascii="Times New Roman" w:cs="Times New Roman" w:eastAsia="Times New Roman" w:hAnsi="Times New Roman"/>
          <w:b w:val="false"/>
          <w:bCs w:val="false"/>
          <w:color w:val="000000"/>
          <w:sz w:val="25"/>
          <w:szCs w:val="25"/>
        </w:rPr>
        <w:t xml:space="preserve">D. Lặp lại con số liên tục năm đến sáu lần trong cùng một câu nói</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2.2: nói to rõ, thay đổi tốc độ và dừng 1–2 giây trước ý quan trọng để nhấn mạnh.</w:t>
      </w:r>
    </w:p>
    <w:p>
      <w:pPr>
        <w:spacing w:after="50" w:before="120"/>
      </w:pPr>
      <w:r>
        <w:rPr>
          <w:rFonts w:ascii="Times New Roman" w:cs="Times New Roman" w:eastAsia="Times New Roman" w:hAnsi="Times New Roman"/>
          <w:b/>
          <w:bCs/>
          <w:color w:val="AC4D33"/>
          <w:sz w:val="26"/>
          <w:szCs w:val="26"/>
        </w:rPr>
        <w:t xml:space="preserve">Câu 2.23. </w:t>
      </w:r>
      <w:r>
        <w:rPr>
          <w:rFonts w:ascii="Times New Roman" w:cs="Times New Roman" w:eastAsia="Times New Roman" w:hAnsi="Times New Roman"/>
          <w:b/>
          <w:bCs/>
          <w:sz w:val="26"/>
          <w:szCs w:val="26"/>
        </w:rPr>
        <w:t xml:space="preserve">Năm mức độ nghe được sắp xếp từ thấp đến cao theo trình tự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Giả vờ nghe → phớt lờ → nghe chăm chú → nghe chọn lọc → nghe thấu cảm</w:t>
      </w:r>
    </w:p>
    <w:p>
      <w:pPr>
        <w:spacing w:after="20" w:line="264"/>
        <w:ind w:left="400"/>
      </w:pPr>
      <w:r>
        <w:rPr>
          <w:rFonts w:ascii="Times New Roman" w:cs="Times New Roman" w:eastAsia="Times New Roman" w:hAnsi="Times New Roman"/>
          <w:b w:val="false"/>
          <w:bCs w:val="false"/>
          <w:color w:val="000000"/>
          <w:sz w:val="25"/>
          <w:szCs w:val="25"/>
        </w:rPr>
        <w:t xml:space="preserve">B. Phớt lờ → nghe chọn lọc → giả vờ nghe → nghe thấu cảm → nghe chăm chú</w:t>
      </w:r>
    </w:p>
    <w:p>
      <w:pPr>
        <w:spacing w:after="20" w:line="264"/>
        <w:ind w:left="400"/>
      </w:pPr>
      <w:r>
        <w:rPr>
          <w:rFonts w:ascii="Times New Roman" w:cs="Times New Roman" w:eastAsia="Times New Roman" w:hAnsi="Times New Roman"/>
          <w:b/>
          <w:bCs/>
          <w:color w:val="1F7A3D"/>
          <w:sz w:val="25"/>
          <w:szCs w:val="25"/>
        </w:rPr>
        <w:t xml:space="preserve">C. Phớt lờ → giả vờ nghe → nghe chọn lọc → nghe chăm chú → nghe thấu cảm   ✔</w:t>
      </w:r>
    </w:p>
    <w:p>
      <w:pPr>
        <w:spacing w:after="40" w:line="264"/>
        <w:ind w:left="400"/>
      </w:pPr>
      <w:r>
        <w:rPr>
          <w:rFonts w:ascii="Times New Roman" w:cs="Times New Roman" w:eastAsia="Times New Roman" w:hAnsi="Times New Roman"/>
          <w:b w:val="false"/>
          <w:bCs w:val="false"/>
          <w:color w:val="000000"/>
          <w:sz w:val="25"/>
          <w:szCs w:val="25"/>
        </w:rPr>
        <w:t xml:space="preserve">D. Nghe chọn lọc → phớt lờ → giả vờ nghe → nghe chăm chú → nghe thấu cảm</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2.3 nêu 5 mức độ nghe tăng dần: phớt lờ → giả vờ nghe → nghe chọn lọc → nghe chăm chú → nghe thấu cảm.</w:t>
      </w:r>
    </w:p>
    <w:p>
      <w:pPr>
        <w:spacing w:after="50" w:before="120"/>
      </w:pPr>
      <w:r>
        <w:rPr>
          <w:rFonts w:ascii="Times New Roman" w:cs="Times New Roman" w:eastAsia="Times New Roman" w:hAnsi="Times New Roman"/>
          <w:b/>
          <w:bCs/>
          <w:color w:val="AC4D33"/>
          <w:sz w:val="26"/>
          <w:szCs w:val="26"/>
        </w:rPr>
        <w:t xml:space="preserve">Câu 2.24. </w:t>
      </w:r>
      <w:r>
        <w:rPr>
          <w:rFonts w:ascii="Times New Roman" w:cs="Times New Roman" w:eastAsia="Times New Roman" w:hAnsi="Times New Roman"/>
          <w:b/>
          <w:bCs/>
          <w:sz w:val="26"/>
          <w:szCs w:val="26"/>
        </w:rPr>
        <w:t xml:space="preserve">Mức độ nghe cao nhất trong thang năm mức độ nghe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Nghe chọn lọc</w:t>
      </w:r>
    </w:p>
    <w:p>
      <w:pPr>
        <w:spacing w:after="20" w:line="264"/>
        <w:ind w:left="400"/>
      </w:pPr>
      <w:r>
        <w:rPr>
          <w:rFonts w:ascii="Times New Roman" w:cs="Times New Roman" w:eastAsia="Times New Roman" w:hAnsi="Times New Roman"/>
          <w:b w:val="false"/>
          <w:bCs w:val="false"/>
          <w:color w:val="000000"/>
          <w:sz w:val="25"/>
          <w:szCs w:val="25"/>
        </w:rPr>
        <w:t xml:space="preserve">B. Nghe chăm chú</w:t>
      </w:r>
    </w:p>
    <w:p>
      <w:pPr>
        <w:spacing w:after="20" w:line="264"/>
        <w:ind w:left="400"/>
      </w:pPr>
      <w:r>
        <w:rPr>
          <w:rFonts w:ascii="Times New Roman" w:cs="Times New Roman" w:eastAsia="Times New Roman" w:hAnsi="Times New Roman"/>
          <w:b w:val="false"/>
          <w:bCs w:val="false"/>
          <w:color w:val="000000"/>
          <w:sz w:val="25"/>
          <w:szCs w:val="25"/>
        </w:rPr>
        <w:t xml:space="preserve">C. Giả vờ nghe</w:t>
      </w:r>
    </w:p>
    <w:p>
      <w:pPr>
        <w:spacing w:after="40" w:line="264"/>
        <w:ind w:left="400"/>
      </w:pPr>
      <w:r>
        <w:rPr>
          <w:rFonts w:ascii="Times New Roman" w:cs="Times New Roman" w:eastAsia="Times New Roman" w:hAnsi="Times New Roman"/>
          <w:b/>
          <w:bCs/>
          <w:color w:val="1F7A3D"/>
          <w:sz w:val="25"/>
          <w:szCs w:val="25"/>
        </w:rPr>
        <w:t xml:space="preserve">D. Nghe thấu cảm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2.3: nghe thấu cảm là mức cao nhất, đặt mình vào vị trí người nói để hiểu cả cảm xúc.</w:t>
      </w:r>
    </w:p>
    <w:p>
      <w:pPr>
        <w:spacing w:after="50" w:before="120"/>
      </w:pPr>
      <w:r>
        <w:rPr>
          <w:rFonts w:ascii="Times New Roman" w:cs="Times New Roman" w:eastAsia="Times New Roman" w:hAnsi="Times New Roman"/>
          <w:b/>
          <w:bCs/>
          <w:color w:val="AC4D33"/>
          <w:sz w:val="26"/>
          <w:szCs w:val="26"/>
        </w:rPr>
        <w:t xml:space="preserve">Câu 2.25. </w:t>
      </w:r>
      <w:r>
        <w:rPr>
          <w:rFonts w:ascii="Times New Roman" w:cs="Times New Roman" w:eastAsia="Times New Roman" w:hAnsi="Times New Roman"/>
          <w:b/>
          <w:bCs/>
          <w:sz w:val="26"/>
          <w:szCs w:val="26"/>
        </w:rPr>
        <w:t xml:space="preserve">Câu hỏi mở thường được bắt đầu bằng những từ để hỏi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Vì sao, Như thế nào, Điều gì   ✔</w:t>
      </w:r>
    </w:p>
    <w:p>
      <w:pPr>
        <w:spacing w:after="20" w:line="264"/>
        <w:ind w:left="400"/>
      </w:pPr>
      <w:r>
        <w:rPr>
          <w:rFonts w:ascii="Times New Roman" w:cs="Times New Roman" w:eastAsia="Times New Roman" w:hAnsi="Times New Roman"/>
          <w:b w:val="false"/>
          <w:bCs w:val="false"/>
          <w:color w:val="000000"/>
          <w:sz w:val="25"/>
          <w:szCs w:val="25"/>
        </w:rPr>
        <w:t xml:space="preserve">B. Có phải, Đúng không, Được chứ</w:t>
      </w:r>
    </w:p>
    <w:p>
      <w:pPr>
        <w:spacing w:after="20" w:line="264"/>
        <w:ind w:left="400"/>
      </w:pPr>
      <w:r>
        <w:rPr>
          <w:rFonts w:ascii="Times New Roman" w:cs="Times New Roman" w:eastAsia="Times New Roman" w:hAnsi="Times New Roman"/>
          <w:b w:val="false"/>
          <w:bCs w:val="false"/>
          <w:color w:val="000000"/>
          <w:sz w:val="25"/>
          <w:szCs w:val="25"/>
        </w:rPr>
        <w:t xml:space="preserve">C. Anh/chị đồng ý chứ, Xong chưa, Rồi phải không</w:t>
      </w:r>
    </w:p>
    <w:p>
      <w:pPr>
        <w:spacing w:after="40" w:line="264"/>
        <w:ind w:left="400"/>
      </w:pPr>
      <w:r>
        <w:rPr>
          <w:rFonts w:ascii="Times New Roman" w:cs="Times New Roman" w:eastAsia="Times New Roman" w:hAnsi="Times New Roman"/>
          <w:b w:val="false"/>
          <w:bCs w:val="false"/>
          <w:color w:val="000000"/>
          <w:sz w:val="25"/>
          <w:szCs w:val="25"/>
        </w:rPr>
        <w:t xml:space="preserve">D. Bao giờ xong, Ai duyệt, Mấy giờ họp</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2.3: câu hỏi mở dùng Vì sao/Như thế nào/Điều gì nhằm khám phá nhu cầu của người đối thoại.</w:t>
      </w:r>
    </w:p>
    <w:p>
      <w:pPr>
        <w:spacing w:after="50" w:before="120"/>
      </w:pPr>
      <w:r>
        <w:rPr>
          <w:rFonts w:ascii="Times New Roman" w:cs="Times New Roman" w:eastAsia="Times New Roman" w:hAnsi="Times New Roman"/>
          <w:b/>
          <w:bCs/>
          <w:color w:val="AC4D33"/>
          <w:sz w:val="26"/>
          <w:szCs w:val="26"/>
        </w:rPr>
        <w:t xml:space="preserve">Câu 2.26. </w:t>
      </w:r>
      <w:r>
        <w:rPr>
          <w:rFonts w:ascii="Times New Roman" w:cs="Times New Roman" w:eastAsia="Times New Roman" w:hAnsi="Times New Roman"/>
          <w:b/>
          <w:bCs/>
          <w:sz w:val="26"/>
          <w:szCs w:val="26"/>
        </w:rPr>
        <w:t xml:space="preserve">Trong lắng nghe chủ động, việc diễn đạt lại ý người nói bằng lời của mình có tác dụng chính là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Thể hiện vốn từ phong phú và trình độ diễn đạt của người nghe</w:t>
      </w:r>
    </w:p>
    <w:p>
      <w:pPr>
        <w:spacing w:after="20" w:line="264"/>
        <w:ind w:left="400"/>
      </w:pPr>
      <w:r>
        <w:rPr>
          <w:rFonts w:ascii="Times New Roman" w:cs="Times New Roman" w:eastAsia="Times New Roman" w:hAnsi="Times New Roman"/>
          <w:b/>
          <w:bCs/>
          <w:color w:val="1F7A3D"/>
          <w:sz w:val="25"/>
          <w:szCs w:val="25"/>
        </w:rPr>
        <w:t xml:space="preserve">B. Xác nhận rằng mình đã hiểu đúng thông tin, tránh hiểu lầm về sau   ✔</w:t>
      </w:r>
    </w:p>
    <w:p>
      <w:pPr>
        <w:spacing w:after="20" w:line="264"/>
        <w:ind w:left="400"/>
      </w:pPr>
      <w:r>
        <w:rPr>
          <w:rFonts w:ascii="Times New Roman" w:cs="Times New Roman" w:eastAsia="Times New Roman" w:hAnsi="Times New Roman"/>
          <w:b w:val="false"/>
          <w:bCs w:val="false"/>
          <w:color w:val="000000"/>
          <w:sz w:val="25"/>
          <w:szCs w:val="25"/>
        </w:rPr>
        <w:t xml:space="preserve">C. Rút ngắn thời gian trao đổi bằng cách nói thay phần còn lại của đối phương</w:t>
      </w:r>
    </w:p>
    <w:p>
      <w:pPr>
        <w:spacing w:after="40" w:line="264"/>
        <w:ind w:left="400"/>
      </w:pPr>
      <w:r>
        <w:rPr>
          <w:rFonts w:ascii="Times New Roman" w:cs="Times New Roman" w:eastAsia="Times New Roman" w:hAnsi="Times New Roman"/>
          <w:b w:val="false"/>
          <w:bCs w:val="false"/>
          <w:color w:val="000000"/>
          <w:sz w:val="25"/>
          <w:szCs w:val="25"/>
        </w:rPr>
        <w:t xml:space="preserve">D. Chuyển hướng câu chuyện sang chủ đề mà mình quan tâm hơn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2.3: diễn đạt lại để xác nhận là kỹ thuật của lắng nghe chủ động nhằm kiểm chứng cách hiểu.</w:t>
      </w:r>
    </w:p>
    <w:p>
      <w:pPr>
        <w:spacing w:after="50" w:before="120"/>
      </w:pPr>
      <w:r>
        <w:rPr>
          <w:rFonts w:ascii="Times New Roman" w:cs="Times New Roman" w:eastAsia="Times New Roman" w:hAnsi="Times New Roman"/>
          <w:b/>
          <w:bCs/>
          <w:color w:val="AC4D33"/>
          <w:sz w:val="26"/>
          <w:szCs w:val="26"/>
        </w:rPr>
        <w:t xml:space="preserve">Câu 2.27. </w:t>
      </w:r>
      <w:r>
        <w:rPr>
          <w:rFonts w:ascii="Times New Roman" w:cs="Times New Roman" w:eastAsia="Times New Roman" w:hAnsi="Times New Roman"/>
          <w:b/>
          <w:bCs/>
          <w:sz w:val="26"/>
          <w:szCs w:val="26"/>
        </w:rPr>
        <w:t xml:space="preserve">Câu hỏi đóng được sử dụng phù hợp nhất trong tình huống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Khi cần khơi gợi để đối tác chia sẻ dài về mong muốn của họ</w:t>
      </w:r>
    </w:p>
    <w:p>
      <w:pPr>
        <w:spacing w:after="20" w:line="264"/>
        <w:ind w:left="400"/>
      </w:pPr>
      <w:r>
        <w:rPr>
          <w:rFonts w:ascii="Times New Roman" w:cs="Times New Roman" w:eastAsia="Times New Roman" w:hAnsi="Times New Roman"/>
          <w:b w:val="false"/>
          <w:bCs w:val="false"/>
          <w:color w:val="000000"/>
          <w:sz w:val="25"/>
          <w:szCs w:val="25"/>
        </w:rPr>
        <w:t xml:space="preserve">B. Khi muốn tìm hiểu nguyên nhân sâu xa của một vấn đề phức tạp</w:t>
      </w:r>
    </w:p>
    <w:p>
      <w:pPr>
        <w:spacing w:after="20" w:line="264"/>
        <w:ind w:left="400"/>
      </w:pPr>
      <w:r>
        <w:rPr>
          <w:rFonts w:ascii="Times New Roman" w:cs="Times New Roman" w:eastAsia="Times New Roman" w:hAnsi="Times New Roman"/>
          <w:b/>
          <w:bCs/>
          <w:color w:val="1F7A3D"/>
          <w:sz w:val="25"/>
          <w:szCs w:val="25"/>
        </w:rPr>
        <w:t xml:space="preserve">C. Khi cần xác nhận thông tin hoặc chốt lại một nội dung đã trao đổi   ✔</w:t>
      </w:r>
    </w:p>
    <w:p>
      <w:pPr>
        <w:spacing w:after="40" w:line="264"/>
        <w:ind w:left="400"/>
      </w:pPr>
      <w:r>
        <w:rPr>
          <w:rFonts w:ascii="Times New Roman" w:cs="Times New Roman" w:eastAsia="Times New Roman" w:hAnsi="Times New Roman"/>
          <w:b w:val="false"/>
          <w:bCs w:val="false"/>
          <w:color w:val="000000"/>
          <w:sz w:val="25"/>
          <w:szCs w:val="25"/>
        </w:rPr>
        <w:t xml:space="preserve">D. Khi bắt đầu buổi gặp và chưa biết gì về nhu cầu của khách hàng</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2.3: câu hỏi đóng dùng để xác nhận và chốt thông tin; muốn khám phá nhu cầu thì dùng câu hỏi mở.</w:t>
      </w:r>
    </w:p>
    <w:p>
      <w:pPr>
        <w:spacing w:after="50" w:before="120"/>
      </w:pPr>
      <w:r>
        <w:rPr>
          <w:rFonts w:ascii="Times New Roman" w:cs="Times New Roman" w:eastAsia="Times New Roman" w:hAnsi="Times New Roman"/>
          <w:b/>
          <w:bCs/>
          <w:color w:val="AC4D33"/>
          <w:sz w:val="26"/>
          <w:szCs w:val="26"/>
        </w:rPr>
        <w:t xml:space="preserve">Câu 2.28. </w:t>
      </w:r>
      <w:r>
        <w:rPr>
          <w:rFonts w:ascii="Times New Roman" w:cs="Times New Roman" w:eastAsia="Times New Roman" w:hAnsi="Times New Roman"/>
          <w:b/>
          <w:bCs/>
          <w:sz w:val="26"/>
          <w:szCs w:val="26"/>
        </w:rPr>
        <w:t xml:space="preserve">Biểu hiện nào sau đây đặc trưng cho mức độ "nghe chọn lọc"?</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Hoàn toàn không quan tâm và làm việc riêng trong lúc người khác nói</w:t>
      </w:r>
    </w:p>
    <w:p>
      <w:pPr>
        <w:spacing w:after="20" w:line="264"/>
        <w:ind w:left="400"/>
      </w:pPr>
      <w:r>
        <w:rPr>
          <w:rFonts w:ascii="Times New Roman" w:cs="Times New Roman" w:eastAsia="Times New Roman" w:hAnsi="Times New Roman"/>
          <w:b w:val="false"/>
          <w:bCs w:val="false"/>
          <w:color w:val="000000"/>
          <w:sz w:val="25"/>
          <w:szCs w:val="25"/>
        </w:rPr>
        <w:t xml:space="preserve">B. Gật đầu, nói "vâng, đúng vậy" nhưng đầu óc đang nghĩ chuyện khác</w:t>
      </w:r>
    </w:p>
    <w:p>
      <w:pPr>
        <w:spacing w:after="20" w:line="264"/>
        <w:ind w:left="400"/>
      </w:pPr>
      <w:r>
        <w:rPr>
          <w:rFonts w:ascii="Times New Roman" w:cs="Times New Roman" w:eastAsia="Times New Roman" w:hAnsi="Times New Roman"/>
          <w:b w:val="false"/>
          <w:bCs w:val="false"/>
          <w:color w:val="000000"/>
          <w:sz w:val="25"/>
          <w:szCs w:val="25"/>
        </w:rPr>
        <w:t xml:space="preserve">C. Ghi chú đầy đủ, phản hồi bằng ánh mắt và diễn đạt lại để xác nhận</w:t>
      </w:r>
    </w:p>
    <w:p>
      <w:pPr>
        <w:spacing w:after="40" w:line="264"/>
        <w:ind w:left="400"/>
      </w:pPr>
      <w:r>
        <w:rPr>
          <w:rFonts w:ascii="Times New Roman" w:cs="Times New Roman" w:eastAsia="Times New Roman" w:hAnsi="Times New Roman"/>
          <w:b/>
          <w:bCs/>
          <w:color w:val="1F7A3D"/>
          <w:sz w:val="25"/>
          <w:szCs w:val="25"/>
        </w:rPr>
        <w:t xml:space="preserve">D. Chỉ tiếp nhận những phần nội dung phù hợp với quan tâm của mình, bỏ qua phần còn lại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2.3: nghe chọn lọc là chỉ nghe những gì mình quan tâm; phương án B mô tả giả vờ nghe, phương án C mô tả nghe chăm chú.</w:t>
      </w:r>
    </w:p>
    <w:p>
      <w:pPr>
        <w:spacing w:after="50" w:before="120"/>
      </w:pPr>
      <w:r>
        <w:rPr>
          <w:rFonts w:ascii="Times New Roman" w:cs="Times New Roman" w:eastAsia="Times New Roman" w:hAnsi="Times New Roman"/>
          <w:b/>
          <w:bCs/>
          <w:color w:val="AC4D33"/>
          <w:sz w:val="26"/>
          <w:szCs w:val="26"/>
        </w:rPr>
        <w:t xml:space="preserve">Câu 2.29. </w:t>
      </w:r>
      <w:r>
        <w:rPr>
          <w:rFonts w:ascii="Times New Roman" w:cs="Times New Roman" w:eastAsia="Times New Roman" w:hAnsi="Times New Roman"/>
          <w:b/>
          <w:bCs/>
          <w:sz w:val="26"/>
          <w:szCs w:val="26"/>
        </w:rPr>
        <w:t xml:space="preserve">Vì sao sau khi đặt câu hỏi, người hỏi nên giữ im lặng và chờ đợi?</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Để dành thời gian cho người được hỏi suy nghĩ và trả lời trọn vẹn   ✔</w:t>
      </w:r>
    </w:p>
    <w:p>
      <w:pPr>
        <w:spacing w:after="20" w:line="264"/>
        <w:ind w:left="400"/>
      </w:pPr>
      <w:r>
        <w:rPr>
          <w:rFonts w:ascii="Times New Roman" w:cs="Times New Roman" w:eastAsia="Times New Roman" w:hAnsi="Times New Roman"/>
          <w:b w:val="false"/>
          <w:bCs w:val="false"/>
          <w:color w:val="000000"/>
          <w:sz w:val="25"/>
          <w:szCs w:val="25"/>
        </w:rPr>
        <w:t xml:space="preserve">B. Để thể hiện quyền chủ động và tạo áp lực tâm lý lên người được hỏi</w:t>
      </w:r>
    </w:p>
    <w:p>
      <w:pPr>
        <w:spacing w:after="20" w:line="264"/>
        <w:ind w:left="400"/>
      </w:pPr>
      <w:r>
        <w:rPr>
          <w:rFonts w:ascii="Times New Roman" w:cs="Times New Roman" w:eastAsia="Times New Roman" w:hAnsi="Times New Roman"/>
          <w:b w:val="false"/>
          <w:bCs w:val="false"/>
          <w:color w:val="000000"/>
          <w:sz w:val="25"/>
          <w:szCs w:val="25"/>
        </w:rPr>
        <w:t xml:space="preserve">C. Để có thời gian chuẩn bị sẵn ba đến bốn câu hỏi tiếp theo</w:t>
      </w:r>
    </w:p>
    <w:p>
      <w:pPr>
        <w:spacing w:after="40" w:line="264"/>
        <w:ind w:left="400"/>
      </w:pPr>
      <w:r>
        <w:rPr>
          <w:rFonts w:ascii="Times New Roman" w:cs="Times New Roman" w:eastAsia="Times New Roman" w:hAnsi="Times New Roman"/>
          <w:b w:val="false"/>
          <w:bCs w:val="false"/>
          <w:color w:val="000000"/>
          <w:sz w:val="25"/>
          <w:szCs w:val="25"/>
        </w:rPr>
        <w:t xml:space="preserve">D. Để người được hỏi hiểu rằng câu trả lời của họ là không cần thiết</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2.3 lưu ý: hỏi xong thì im lặng chờ để người đối thoại có không gian suy nghĩ và trả lời.</w:t>
      </w:r>
    </w:p>
    <w:p>
      <w:pPr>
        <w:spacing w:after="50" w:before="120"/>
      </w:pPr>
      <w:r>
        <w:rPr>
          <w:rFonts w:ascii="Times New Roman" w:cs="Times New Roman" w:eastAsia="Times New Roman" w:hAnsi="Times New Roman"/>
          <w:b/>
          <w:bCs/>
          <w:color w:val="AC4D33"/>
          <w:sz w:val="26"/>
          <w:szCs w:val="26"/>
        </w:rPr>
        <w:t xml:space="preserve">Câu 2.30. </w:t>
      </w:r>
      <w:r>
        <w:rPr>
          <w:rFonts w:ascii="Times New Roman" w:cs="Times New Roman" w:eastAsia="Times New Roman" w:hAnsi="Times New Roman"/>
          <w:b/>
          <w:bCs/>
          <w:sz w:val="26"/>
          <w:szCs w:val="26"/>
        </w:rPr>
        <w:t xml:space="preserve">Vì sao trong giao tiếp chuyên nghiệp cần tránh câu hỏi dồn ép và câu hỏi mớm cung?</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loại câu hỏi này khiến cuộc trao đổi kéo dài quá thời gian dự kiến</w:t>
      </w:r>
    </w:p>
    <w:p>
      <w:pPr>
        <w:spacing w:after="20" w:line="264"/>
        <w:ind w:left="400"/>
      </w:pPr>
      <w:r>
        <w:rPr>
          <w:rFonts w:ascii="Times New Roman" w:cs="Times New Roman" w:eastAsia="Times New Roman" w:hAnsi="Times New Roman"/>
          <w:b/>
          <w:bCs/>
          <w:color w:val="1F7A3D"/>
          <w:sz w:val="25"/>
          <w:szCs w:val="25"/>
        </w:rPr>
        <w:t xml:space="preserve">B. Vì chúng gây áp lực, định hướng câu trả lời nên thông tin thu được thiếu khách quan   ✔</w:t>
      </w:r>
    </w:p>
    <w:p>
      <w:pPr>
        <w:spacing w:after="20" w:line="264"/>
        <w:ind w:left="400"/>
      </w:pPr>
      <w:r>
        <w:rPr>
          <w:rFonts w:ascii="Times New Roman" w:cs="Times New Roman" w:eastAsia="Times New Roman" w:hAnsi="Times New Roman"/>
          <w:b w:val="false"/>
          <w:bCs w:val="false"/>
          <w:color w:val="000000"/>
          <w:sz w:val="25"/>
          <w:szCs w:val="25"/>
        </w:rPr>
        <w:t xml:space="preserve">C. Vì chúng chỉ phù hợp với câu hỏi đóng chứ không dùng được với câu hỏi mở</w:t>
      </w:r>
    </w:p>
    <w:p>
      <w:pPr>
        <w:spacing w:after="40" w:line="264"/>
        <w:ind w:left="400"/>
      </w:pPr>
      <w:r>
        <w:rPr>
          <w:rFonts w:ascii="Times New Roman" w:cs="Times New Roman" w:eastAsia="Times New Roman" w:hAnsi="Times New Roman"/>
          <w:b w:val="false"/>
          <w:bCs w:val="false"/>
          <w:color w:val="000000"/>
          <w:sz w:val="25"/>
          <w:szCs w:val="25"/>
        </w:rPr>
        <w:t xml:space="preserve">D. Vì người nghe sẽ không hiểu được nội dung câu hỏi đang được đặt ra</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2.3: câu hỏi dồn ép, mớm cung làm sai lệch thông tin và tạo áp lực cho người trả lời.</w:t>
      </w:r>
    </w:p>
    <w:p>
      <w:pPr>
        <w:spacing w:after="50" w:before="120"/>
      </w:pPr>
      <w:r>
        <w:rPr>
          <w:rFonts w:ascii="Times New Roman" w:cs="Times New Roman" w:eastAsia="Times New Roman" w:hAnsi="Times New Roman"/>
          <w:b/>
          <w:bCs/>
          <w:color w:val="AC4D33"/>
          <w:sz w:val="26"/>
          <w:szCs w:val="26"/>
        </w:rPr>
        <w:t xml:space="preserve">Câu 2.31. </w:t>
      </w:r>
      <w:r>
        <w:rPr>
          <w:rFonts w:ascii="Times New Roman" w:cs="Times New Roman" w:eastAsia="Times New Roman" w:hAnsi="Times New Roman"/>
          <w:b/>
          <w:bCs/>
          <w:sz w:val="26"/>
          <w:szCs w:val="26"/>
        </w:rPr>
        <w:t xml:space="preserve">Nhân viên tư vấn của một công ty phần mềm gặp khách hàng doanh nghiệp lần đầu và cần hiểu rõ khó khăn thực tế của họ. Câu hỏi nào phù hợp nhất để mở đầu phần khai thác nhu cầu?</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"Anh/chị có muốn mua gói phần mềm quản lý kho của chúng tôi không ạ?"</w:t>
      </w:r>
    </w:p>
    <w:p>
      <w:pPr>
        <w:spacing w:after="20" w:line="264"/>
        <w:ind w:left="400"/>
      </w:pPr>
      <w:r>
        <w:rPr>
          <w:rFonts w:ascii="Times New Roman" w:cs="Times New Roman" w:eastAsia="Times New Roman" w:hAnsi="Times New Roman"/>
          <w:b w:val="false"/>
          <w:bCs w:val="false"/>
          <w:color w:val="000000"/>
          <w:sz w:val="25"/>
          <w:szCs w:val="25"/>
        </w:rPr>
        <w:t xml:space="preserve">B. "Anh/chị đã duyệt ngân sách cho dự án này trong quý IV chưa ạ?"</w:t>
      </w:r>
    </w:p>
    <w:p>
      <w:pPr>
        <w:spacing w:after="20" w:line="264"/>
        <w:ind w:left="400"/>
      </w:pPr>
      <w:r>
        <w:rPr>
          <w:rFonts w:ascii="Times New Roman" w:cs="Times New Roman" w:eastAsia="Times New Roman" w:hAnsi="Times New Roman"/>
          <w:b/>
          <w:bCs/>
          <w:color w:val="1F7A3D"/>
          <w:sz w:val="25"/>
          <w:szCs w:val="25"/>
        </w:rPr>
        <w:t xml:space="preserve">C. "Hiện nay quy trình quản lý kho của công ty mình đang vận hành như thế nào ạ?"   ✔</w:t>
      </w:r>
    </w:p>
    <w:p>
      <w:pPr>
        <w:spacing w:after="40" w:line="264"/>
        <w:ind w:left="400"/>
      </w:pPr>
      <w:r>
        <w:rPr>
          <w:rFonts w:ascii="Times New Roman" w:cs="Times New Roman" w:eastAsia="Times New Roman" w:hAnsi="Times New Roman"/>
          <w:b w:val="false"/>
          <w:bCs w:val="false"/>
          <w:color w:val="000000"/>
          <w:sz w:val="25"/>
          <w:szCs w:val="25"/>
        </w:rPr>
        <w:t xml:space="preserve">D. "Anh/chị thấy phần mềm bên em tốt hơn nhà cung cấp cũ đúng không ạ?"</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2.3: giai đoạn khám phá nhu cầu cần câu hỏi mở (Như thế nào); các phương án còn lại là câu hỏi đóng hoặc câu hỏi mớm cung.</w:t>
      </w:r>
    </w:p>
    <w:p>
      <w:pPr>
        <w:spacing w:after="50" w:before="120"/>
      </w:pPr>
      <w:r>
        <w:rPr>
          <w:rFonts w:ascii="Times New Roman" w:cs="Times New Roman" w:eastAsia="Times New Roman" w:hAnsi="Times New Roman"/>
          <w:b/>
          <w:bCs/>
          <w:color w:val="AC4D33"/>
          <w:sz w:val="26"/>
          <w:szCs w:val="26"/>
        </w:rPr>
        <w:t xml:space="preserve">Câu 2.32. </w:t>
      </w:r>
      <w:r>
        <w:rPr>
          <w:rFonts w:ascii="Times New Roman" w:cs="Times New Roman" w:eastAsia="Times New Roman" w:hAnsi="Times New Roman"/>
          <w:b/>
          <w:bCs/>
          <w:sz w:val="26"/>
          <w:szCs w:val="26"/>
        </w:rPr>
        <w:t xml:space="preserve">Bốn bước thực hiện một cuộc gọi đi theo đúng quy trình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Mở đầu → chuẩn bị nội dung → trình bày → kết thúc</w:t>
      </w:r>
    </w:p>
    <w:p>
      <w:pPr>
        <w:spacing w:after="20" w:line="264"/>
        <w:ind w:left="400"/>
      </w:pPr>
      <w:r>
        <w:rPr>
          <w:rFonts w:ascii="Times New Roman" w:cs="Times New Roman" w:eastAsia="Times New Roman" w:hAnsi="Times New Roman"/>
          <w:b w:val="false"/>
          <w:bCs w:val="false"/>
          <w:color w:val="000000"/>
          <w:sz w:val="25"/>
          <w:szCs w:val="25"/>
        </w:rPr>
        <w:t xml:space="preserve">B. Chuẩn bị trước → trình bày gọn → mở đầu đúng nghi thức → kết thúc lịch sự</w:t>
      </w:r>
    </w:p>
    <w:p>
      <w:pPr>
        <w:spacing w:after="20" w:line="264"/>
        <w:ind w:left="400"/>
      </w:pPr>
      <w:r>
        <w:rPr>
          <w:rFonts w:ascii="Times New Roman" w:cs="Times New Roman" w:eastAsia="Times New Roman" w:hAnsi="Times New Roman"/>
          <w:b w:val="false"/>
          <w:bCs w:val="false"/>
          <w:color w:val="000000"/>
          <w:sz w:val="25"/>
          <w:szCs w:val="25"/>
        </w:rPr>
        <w:t xml:space="preserve">C. Gọi ngay khi có nhu cầu → xưng danh → ghi chú → gác máy trước</w:t>
      </w:r>
    </w:p>
    <w:p>
      <w:pPr>
        <w:spacing w:after="40" w:line="264"/>
        <w:ind w:left="400"/>
      </w:pPr>
      <w:r>
        <w:rPr>
          <w:rFonts w:ascii="Times New Roman" w:cs="Times New Roman" w:eastAsia="Times New Roman" w:hAnsi="Times New Roman"/>
          <w:b/>
          <w:bCs/>
          <w:color w:val="1F7A3D"/>
          <w:sz w:val="25"/>
          <w:szCs w:val="25"/>
        </w:rPr>
        <w:t xml:space="preserve">D. Chuẩn bị trước → mở đầu đúng nghi thức → trình bày gọn và kiểm tra hiểu → kết thúc lịch sự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2.4 nêu 4 bước cuộc gọi đi theo đúng thứ tự: chuẩn bị trước → mở đầu đúng nghi thức → trình bày gọn và kiểm tra hiểu → kết thúc lịch sự.</w:t>
      </w:r>
    </w:p>
    <w:p>
      <w:pPr>
        <w:spacing w:after="50" w:before="120"/>
      </w:pPr>
      <w:r>
        <w:rPr>
          <w:rFonts w:ascii="Times New Roman" w:cs="Times New Roman" w:eastAsia="Times New Roman" w:hAnsi="Times New Roman"/>
          <w:b/>
          <w:bCs/>
          <w:color w:val="AC4D33"/>
          <w:sz w:val="26"/>
          <w:szCs w:val="26"/>
        </w:rPr>
        <w:t xml:space="preserve">Câu 2.33. </w:t>
      </w:r>
      <w:r>
        <w:rPr>
          <w:rFonts w:ascii="Times New Roman" w:cs="Times New Roman" w:eastAsia="Times New Roman" w:hAnsi="Times New Roman"/>
          <w:b/>
          <w:bCs/>
          <w:sz w:val="26"/>
          <w:szCs w:val="26"/>
        </w:rPr>
        <w:t xml:space="preserve">Khi có điện thoại đến, chuẩn mực về thời điểm nhấc máy tại công sở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Nhấc máy trong khoảng ba hồi chuông đầu tiên   ✔</w:t>
      </w:r>
    </w:p>
    <w:p>
      <w:pPr>
        <w:spacing w:after="20" w:line="264"/>
        <w:ind w:left="400"/>
      </w:pPr>
      <w:r>
        <w:rPr>
          <w:rFonts w:ascii="Times New Roman" w:cs="Times New Roman" w:eastAsia="Times New Roman" w:hAnsi="Times New Roman"/>
          <w:b w:val="false"/>
          <w:bCs w:val="false"/>
          <w:color w:val="000000"/>
          <w:sz w:val="25"/>
          <w:szCs w:val="25"/>
        </w:rPr>
        <w:t xml:space="preserve">B. Chờ đủ mười hồi chuông để người gọi thể hiện quyết tâm</w:t>
      </w:r>
    </w:p>
    <w:p>
      <w:pPr>
        <w:spacing w:after="20" w:line="264"/>
        <w:ind w:left="400"/>
      </w:pPr>
      <w:r>
        <w:rPr>
          <w:rFonts w:ascii="Times New Roman" w:cs="Times New Roman" w:eastAsia="Times New Roman" w:hAnsi="Times New Roman"/>
          <w:b w:val="false"/>
          <w:bCs w:val="false"/>
          <w:color w:val="000000"/>
          <w:sz w:val="25"/>
          <w:szCs w:val="25"/>
        </w:rPr>
        <w:t xml:space="preserve">C. Nhấc máy ngay từ nửa hồi chuông đầu tiên trong mọi trường hợp</w:t>
      </w:r>
    </w:p>
    <w:p>
      <w:pPr>
        <w:spacing w:after="40" w:line="264"/>
        <w:ind w:left="400"/>
      </w:pPr>
      <w:r>
        <w:rPr>
          <w:rFonts w:ascii="Times New Roman" w:cs="Times New Roman" w:eastAsia="Times New Roman" w:hAnsi="Times New Roman"/>
          <w:b w:val="false"/>
          <w:bCs w:val="false"/>
          <w:color w:val="000000"/>
          <w:sz w:val="25"/>
          <w:szCs w:val="25"/>
        </w:rPr>
        <w:t xml:space="preserve">D. Chỉ nhấc máy khi đã biết chắc số điện thoại của người gọi</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2.4: nên nhấc máy trong khoảng ba hồi chuông, kèm lời chào và xưng danh đơn vị.</w:t>
      </w:r>
    </w:p>
    <w:p>
      <w:pPr>
        <w:spacing w:after="50" w:before="120"/>
      </w:pPr>
      <w:r>
        <w:rPr>
          <w:rFonts w:ascii="Times New Roman" w:cs="Times New Roman" w:eastAsia="Times New Roman" w:hAnsi="Times New Roman"/>
          <w:b/>
          <w:bCs/>
          <w:color w:val="AC4D33"/>
          <w:sz w:val="26"/>
          <w:szCs w:val="26"/>
        </w:rPr>
        <w:t xml:space="preserve">Câu 2.34. </w:t>
      </w:r>
      <w:r>
        <w:rPr>
          <w:rFonts w:ascii="Times New Roman" w:cs="Times New Roman" w:eastAsia="Times New Roman" w:hAnsi="Times New Roman"/>
          <w:b/>
          <w:bCs/>
          <w:sz w:val="26"/>
          <w:szCs w:val="26"/>
        </w:rPr>
        <w:t xml:space="preserve">Nội dung nào thuộc bước "chuẩn bị trước" của một cuộc gọi đi?</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Nhắc lại lời nhắn và ghi số liên lạc của người gọi đến</w:t>
      </w:r>
    </w:p>
    <w:p>
      <w:pPr>
        <w:spacing w:after="20" w:line="264"/>
        <w:ind w:left="400"/>
      </w:pPr>
      <w:r>
        <w:rPr>
          <w:rFonts w:ascii="Times New Roman" w:cs="Times New Roman" w:eastAsia="Times New Roman" w:hAnsi="Times New Roman"/>
          <w:b/>
          <w:bCs/>
          <w:color w:val="1F7A3D"/>
          <w:sz w:val="25"/>
          <w:szCs w:val="25"/>
        </w:rPr>
        <w:t xml:space="preserve">B. Xác định mục đích, phác thảo nội dung, chuẩn bị giấy bút và chọn thời điểm gọi phù hợp   ✔</w:t>
      </w:r>
    </w:p>
    <w:p>
      <w:pPr>
        <w:spacing w:after="20" w:line="264"/>
        <w:ind w:left="400"/>
      </w:pPr>
      <w:r>
        <w:rPr>
          <w:rFonts w:ascii="Times New Roman" w:cs="Times New Roman" w:eastAsia="Times New Roman" w:hAnsi="Times New Roman"/>
          <w:b w:val="false"/>
          <w:bCs w:val="false"/>
          <w:color w:val="000000"/>
          <w:sz w:val="25"/>
          <w:szCs w:val="25"/>
        </w:rPr>
        <w:t xml:space="preserve">C. Chờ đối phương gác máy trước rồi mới đặt ống nghe xuống</w:t>
      </w:r>
    </w:p>
    <w:p>
      <w:pPr>
        <w:spacing w:after="40" w:line="264"/>
        <w:ind w:left="400"/>
      </w:pPr>
      <w:r>
        <w:rPr>
          <w:rFonts w:ascii="Times New Roman" w:cs="Times New Roman" w:eastAsia="Times New Roman" w:hAnsi="Times New Roman"/>
          <w:b w:val="false"/>
          <w:bCs w:val="false"/>
          <w:color w:val="000000"/>
          <w:sz w:val="25"/>
          <w:szCs w:val="25"/>
        </w:rPr>
        <w:t xml:space="preserve">D. Tóm tắt lại thời gian, địa điểm và việc cần làm với người nghe</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2.4: bước chuẩn bị gồm xác định mục đích, nội dung, giấy bút và chọn thời điểm gọi.</w:t>
      </w:r>
    </w:p>
    <w:p>
      <w:pPr>
        <w:spacing w:after="50" w:before="120"/>
      </w:pPr>
      <w:r>
        <w:rPr>
          <w:rFonts w:ascii="Times New Roman" w:cs="Times New Roman" w:eastAsia="Times New Roman" w:hAnsi="Times New Roman"/>
          <w:b/>
          <w:bCs/>
          <w:color w:val="AC4D33"/>
          <w:sz w:val="26"/>
          <w:szCs w:val="26"/>
        </w:rPr>
        <w:t xml:space="preserve">Câu 2.35. </w:t>
      </w:r>
      <w:r>
        <w:rPr>
          <w:rFonts w:ascii="Times New Roman" w:cs="Times New Roman" w:eastAsia="Times New Roman" w:hAnsi="Times New Roman"/>
          <w:b/>
          <w:bCs/>
          <w:sz w:val="26"/>
          <w:szCs w:val="26"/>
        </w:rPr>
        <w:t xml:space="preserve">Phần mở đầu đúng nghi thức của một cuộc gọi đi cần có những yếu tố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Đi thẳng vào nội dung công việc để tiết kiệm thời gian cho hai bên</w:t>
      </w:r>
    </w:p>
    <w:p>
      <w:pPr>
        <w:spacing w:after="20" w:line="264"/>
        <w:ind w:left="400"/>
      </w:pPr>
      <w:r>
        <w:rPr>
          <w:rFonts w:ascii="Times New Roman" w:cs="Times New Roman" w:eastAsia="Times New Roman" w:hAnsi="Times New Roman"/>
          <w:b w:val="false"/>
          <w:bCs w:val="false"/>
          <w:color w:val="000000"/>
          <w:sz w:val="25"/>
          <w:szCs w:val="25"/>
        </w:rPr>
        <w:t xml:space="preserve">B. Hỏi ngay xem người nghe có đang bận hay không rồi mới chào</w:t>
      </w:r>
    </w:p>
    <w:p>
      <w:pPr>
        <w:spacing w:after="20" w:line="264"/>
        <w:ind w:left="400"/>
      </w:pPr>
      <w:r>
        <w:rPr>
          <w:rFonts w:ascii="Times New Roman" w:cs="Times New Roman" w:eastAsia="Times New Roman" w:hAnsi="Times New Roman"/>
          <w:b/>
          <w:bCs/>
          <w:color w:val="1F7A3D"/>
          <w:sz w:val="25"/>
          <w:szCs w:val="25"/>
        </w:rPr>
        <w:t xml:space="preserve">C. Lời chào, xưng rõ họ tên và đơn vị công tác, xin phép trao đổi   ✔</w:t>
      </w:r>
    </w:p>
    <w:p>
      <w:pPr>
        <w:spacing w:after="40" w:line="264"/>
        <w:ind w:left="400"/>
      </w:pPr>
      <w:r>
        <w:rPr>
          <w:rFonts w:ascii="Times New Roman" w:cs="Times New Roman" w:eastAsia="Times New Roman" w:hAnsi="Times New Roman"/>
          <w:b w:val="false"/>
          <w:bCs w:val="false"/>
          <w:color w:val="000000"/>
          <w:sz w:val="25"/>
          <w:szCs w:val="25"/>
        </w:rPr>
        <w:t xml:space="preserve">D. Nêu tên người giới thiệu và thời lượng dự kiến của cuộc gọi</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2.4: mở đầu cuộc gọi gồm lời chào, xưng danh và đơn vị, xin phép trao đổi.</w:t>
      </w:r>
    </w:p>
    <w:p>
      <w:pPr>
        <w:spacing w:after="50" w:before="120"/>
      </w:pPr>
      <w:r>
        <w:rPr>
          <w:rFonts w:ascii="Times New Roman" w:cs="Times New Roman" w:eastAsia="Times New Roman" w:hAnsi="Times New Roman"/>
          <w:b/>
          <w:bCs/>
          <w:color w:val="AC4D33"/>
          <w:sz w:val="26"/>
          <w:szCs w:val="26"/>
        </w:rPr>
        <w:t xml:space="preserve">Câu 2.36. </w:t>
      </w:r>
      <w:r>
        <w:rPr>
          <w:rFonts w:ascii="Times New Roman" w:cs="Times New Roman" w:eastAsia="Times New Roman" w:hAnsi="Times New Roman"/>
          <w:b/>
          <w:bCs/>
          <w:sz w:val="26"/>
          <w:szCs w:val="26"/>
        </w:rPr>
        <w:t xml:space="preserve">Khi người được đề nghị gặp đang vắng mặt, người nhận điện thoại cần ghi lại những thông tin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Chỉ cần ghi tên người gọi, các thông tin khác để lần sau hỏi lại</w:t>
      </w:r>
    </w:p>
    <w:p>
      <w:pPr>
        <w:spacing w:after="20" w:line="264"/>
        <w:ind w:left="400"/>
      </w:pPr>
      <w:r>
        <w:rPr>
          <w:rFonts w:ascii="Times New Roman" w:cs="Times New Roman" w:eastAsia="Times New Roman" w:hAnsi="Times New Roman"/>
          <w:b w:val="false"/>
          <w:bCs w:val="false"/>
          <w:color w:val="000000"/>
          <w:sz w:val="25"/>
          <w:szCs w:val="25"/>
        </w:rPr>
        <w:t xml:space="preserve">B. Chỉ cần ghi số điện thoại vì người cần gặp sẽ tự gọi lại hỏi rõ</w:t>
      </w:r>
    </w:p>
    <w:p>
      <w:pPr>
        <w:spacing w:after="20" w:line="264"/>
        <w:ind w:left="400"/>
      </w:pPr>
      <w:r>
        <w:rPr>
          <w:rFonts w:ascii="Times New Roman" w:cs="Times New Roman" w:eastAsia="Times New Roman" w:hAnsi="Times New Roman"/>
          <w:b w:val="false"/>
          <w:bCs w:val="false"/>
          <w:color w:val="000000"/>
          <w:sz w:val="25"/>
          <w:szCs w:val="25"/>
        </w:rPr>
        <w:t xml:space="preserve">C. Ghi toàn văn cuộc trao đổi để chuyển nguyên vẹn cho người cần gặp</w:t>
      </w:r>
    </w:p>
    <w:p>
      <w:pPr>
        <w:spacing w:after="40" w:line="264"/>
        <w:ind w:left="400"/>
      </w:pPr>
      <w:r>
        <w:rPr>
          <w:rFonts w:ascii="Times New Roman" w:cs="Times New Roman" w:eastAsia="Times New Roman" w:hAnsi="Times New Roman"/>
          <w:b/>
          <w:bCs/>
          <w:color w:val="1F7A3D"/>
          <w:sz w:val="25"/>
          <w:szCs w:val="25"/>
        </w:rPr>
        <w:t xml:space="preserve">D. Ai gọi, việc gì, số liên lạc và hẹn thời điểm phản hồi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2.4: khi người cần gặp vắng mặt, phải ghi rõ ai gọi – việc gì – số liên lạc – hẹn phản hồi.</w:t>
      </w:r>
    </w:p>
    <w:p>
      <w:pPr>
        <w:spacing w:after="50" w:before="120"/>
      </w:pPr>
      <w:r>
        <w:rPr>
          <w:rFonts w:ascii="Times New Roman" w:cs="Times New Roman" w:eastAsia="Times New Roman" w:hAnsi="Times New Roman"/>
          <w:b/>
          <w:bCs/>
          <w:color w:val="AC4D33"/>
          <w:sz w:val="26"/>
          <w:szCs w:val="26"/>
        </w:rPr>
        <w:t xml:space="preserve">Câu 2.37. </w:t>
      </w:r>
      <w:r>
        <w:rPr>
          <w:rFonts w:ascii="Times New Roman" w:cs="Times New Roman" w:eastAsia="Times New Roman" w:hAnsi="Times New Roman"/>
          <w:b/>
          <w:bCs/>
          <w:sz w:val="26"/>
          <w:szCs w:val="26"/>
        </w:rPr>
        <w:t xml:space="preserve">Thao tác "kiểm tra hiểu" trong cuộc gọi đi được thực hiện bằng cách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Tóm tắt lại thời gian, địa điểm và việc cần làm để hai bên cùng xác nhận   ✔</w:t>
      </w:r>
    </w:p>
    <w:p>
      <w:pPr>
        <w:spacing w:after="20" w:line="264"/>
        <w:ind w:left="400"/>
      </w:pPr>
      <w:r>
        <w:rPr>
          <w:rFonts w:ascii="Times New Roman" w:cs="Times New Roman" w:eastAsia="Times New Roman" w:hAnsi="Times New Roman"/>
          <w:b w:val="false"/>
          <w:bCs w:val="false"/>
          <w:color w:val="000000"/>
          <w:sz w:val="25"/>
          <w:szCs w:val="25"/>
        </w:rPr>
        <w:t xml:space="preserve">B. Hỏi người nghe xem giọng nói của mình có đủ rõ ràng hay không</w:t>
      </w:r>
    </w:p>
    <w:p>
      <w:pPr>
        <w:spacing w:after="20" w:line="264"/>
        <w:ind w:left="400"/>
      </w:pPr>
      <w:r>
        <w:rPr>
          <w:rFonts w:ascii="Times New Roman" w:cs="Times New Roman" w:eastAsia="Times New Roman" w:hAnsi="Times New Roman"/>
          <w:b w:val="false"/>
          <w:bCs w:val="false"/>
          <w:color w:val="000000"/>
          <w:sz w:val="25"/>
          <w:szCs w:val="25"/>
        </w:rPr>
        <w:t xml:space="preserve">C. Đề nghị người nghe gửi lại email xác nhận thay cho việc trao đổi</w:t>
      </w:r>
    </w:p>
    <w:p>
      <w:pPr>
        <w:spacing w:after="40" w:line="264"/>
        <w:ind w:left="400"/>
      </w:pPr>
      <w:r>
        <w:rPr>
          <w:rFonts w:ascii="Times New Roman" w:cs="Times New Roman" w:eastAsia="Times New Roman" w:hAnsi="Times New Roman"/>
          <w:b w:val="false"/>
          <w:bCs w:val="false"/>
          <w:color w:val="000000"/>
          <w:sz w:val="25"/>
          <w:szCs w:val="25"/>
        </w:rPr>
        <w:t xml:space="preserve">D. Nhắc lại toàn bộ cuộc trò chuyện từ đầu đến cuối một lần nữa</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2.4: sau khi trình bày gọn cần kiểm tra hiểu bằng cách tóm tắt thời gian, địa điểm và việc cần làm.</w:t>
      </w:r>
    </w:p>
    <w:p>
      <w:pPr>
        <w:spacing w:after="50" w:before="120"/>
      </w:pPr>
      <w:r>
        <w:rPr>
          <w:rFonts w:ascii="Times New Roman" w:cs="Times New Roman" w:eastAsia="Times New Roman" w:hAnsi="Times New Roman"/>
          <w:b/>
          <w:bCs/>
          <w:color w:val="AC4D33"/>
          <w:sz w:val="26"/>
          <w:szCs w:val="26"/>
        </w:rPr>
        <w:t xml:space="preserve">Câu 2.38. </w:t>
      </w:r>
      <w:r>
        <w:rPr>
          <w:rFonts w:ascii="Times New Roman" w:cs="Times New Roman" w:eastAsia="Times New Roman" w:hAnsi="Times New Roman"/>
          <w:b/>
          <w:bCs/>
          <w:sz w:val="26"/>
          <w:szCs w:val="26"/>
        </w:rPr>
        <w:t xml:space="preserve">Chuyên viên chăm sóc khách hàng vừa trao đổi xong với một khách hàng qua điện thoại. Cách kết thúc cuộc gọi đúng chuẩn mực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Gác máy ngay sau khi nói lời cảm ơn để chuyển sang cuộc gọi kế tiếp</w:t>
      </w:r>
    </w:p>
    <w:p>
      <w:pPr>
        <w:spacing w:after="20" w:line="264"/>
        <w:ind w:left="400"/>
      </w:pPr>
      <w:r>
        <w:rPr>
          <w:rFonts w:ascii="Times New Roman" w:cs="Times New Roman" w:eastAsia="Times New Roman" w:hAnsi="Times New Roman"/>
          <w:b/>
          <w:bCs/>
          <w:color w:val="1F7A3D"/>
          <w:sz w:val="25"/>
          <w:szCs w:val="25"/>
        </w:rPr>
        <w:t xml:space="preserve">B. Chào, cảm ơn và chờ khách hàng gác máy trước rồi mới đặt máy xuống   ✔</w:t>
      </w:r>
    </w:p>
    <w:p>
      <w:pPr>
        <w:spacing w:after="20" w:line="264"/>
        <w:ind w:left="400"/>
      </w:pPr>
      <w:r>
        <w:rPr>
          <w:rFonts w:ascii="Times New Roman" w:cs="Times New Roman" w:eastAsia="Times New Roman" w:hAnsi="Times New Roman"/>
          <w:b w:val="false"/>
          <w:bCs w:val="false"/>
          <w:color w:val="000000"/>
          <w:sz w:val="25"/>
          <w:szCs w:val="25"/>
        </w:rPr>
        <w:t xml:space="preserve">C. Đề nghị khách hàng chờ máy cho đến khi hệ thống tự ngắt kết nối</w:t>
      </w:r>
    </w:p>
    <w:p>
      <w:pPr>
        <w:spacing w:after="40" w:line="264"/>
        <w:ind w:left="400"/>
      </w:pPr>
      <w:r>
        <w:rPr>
          <w:rFonts w:ascii="Times New Roman" w:cs="Times New Roman" w:eastAsia="Times New Roman" w:hAnsi="Times New Roman"/>
          <w:b w:val="false"/>
          <w:bCs w:val="false"/>
          <w:color w:val="000000"/>
          <w:sz w:val="25"/>
          <w:szCs w:val="25"/>
        </w:rPr>
        <w:t xml:space="preserve">D. Chủ động gác máy trước vì mình là người tiếp nhận cuộc gọi</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2.4: kết thúc lịch sự là để người có vị thế cao hơn hoặc khách hàng gác máy trước.</w:t>
      </w:r>
    </w:p>
    <w:p>
      <w:pPr>
        <w:spacing w:after="50" w:before="120"/>
      </w:pPr>
      <w:r>
        <w:rPr>
          <w:rFonts w:ascii="Times New Roman" w:cs="Times New Roman" w:eastAsia="Times New Roman" w:hAnsi="Times New Roman"/>
          <w:b/>
          <w:bCs/>
          <w:color w:val="AC4D33"/>
          <w:sz w:val="26"/>
          <w:szCs w:val="26"/>
        </w:rPr>
        <w:t xml:space="preserve">Câu 2.39. </w:t>
      </w:r>
      <w:r>
        <w:rPr>
          <w:rFonts w:ascii="Times New Roman" w:cs="Times New Roman" w:eastAsia="Times New Roman" w:hAnsi="Times New Roman"/>
          <w:b/>
          <w:bCs/>
          <w:sz w:val="26"/>
          <w:szCs w:val="26"/>
        </w:rPr>
        <w:t xml:space="preserve">Trong cuộc họp giao ban đầu tuần của phòng kinh doanh, điện thoại di động của một nhân viên đổ chuông. Ứng xử phù hợp nhất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Nghe máy ngay tại chỗ nhưng nói thật nhỏ để không ảnh hưởng người khác</w:t>
      </w:r>
    </w:p>
    <w:p>
      <w:pPr>
        <w:spacing w:after="20" w:line="264"/>
        <w:ind w:left="400"/>
      </w:pPr>
      <w:r>
        <w:rPr>
          <w:rFonts w:ascii="Times New Roman" w:cs="Times New Roman" w:eastAsia="Times New Roman" w:hAnsi="Times New Roman"/>
          <w:b w:val="false"/>
          <w:bCs w:val="false"/>
          <w:color w:val="000000"/>
          <w:sz w:val="25"/>
          <w:szCs w:val="25"/>
        </w:rPr>
        <w:t xml:space="preserve">B. Để chuông tiếp tục reo và chờ người gọi tự ngắt máy sau ít phút</w:t>
      </w:r>
    </w:p>
    <w:p>
      <w:pPr>
        <w:spacing w:after="20" w:line="264"/>
        <w:ind w:left="400"/>
      </w:pPr>
      <w:r>
        <w:rPr>
          <w:rFonts w:ascii="Times New Roman" w:cs="Times New Roman" w:eastAsia="Times New Roman" w:hAnsi="Times New Roman"/>
          <w:b/>
          <w:bCs/>
          <w:color w:val="1F7A3D"/>
          <w:sz w:val="25"/>
          <w:szCs w:val="25"/>
        </w:rPr>
        <w:t xml:space="preserve">C. Chuyển máy về chế độ im lặng ngay từ trước khi họp và không sử dụng trong cuộc họp   ✔</w:t>
      </w:r>
    </w:p>
    <w:p>
      <w:pPr>
        <w:spacing w:after="40" w:line="264"/>
        <w:ind w:left="400"/>
      </w:pPr>
      <w:r>
        <w:rPr>
          <w:rFonts w:ascii="Times New Roman" w:cs="Times New Roman" w:eastAsia="Times New Roman" w:hAnsi="Times New Roman"/>
          <w:b w:val="false"/>
          <w:bCs w:val="false"/>
          <w:color w:val="000000"/>
          <w:sz w:val="25"/>
          <w:szCs w:val="25"/>
        </w:rPr>
        <w:t xml:space="preserve">D. Đặt máy ở chế độ loa ngoài để cả phòng cùng nghe cho minh bạch</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2.4: nguyên tắc dùng di động nơi công sở là để máy im lặng trong cuộc họp.</w:t>
      </w:r>
    </w:p>
    <w:p>
      <w:pPr>
        <w:spacing w:after="50" w:before="120"/>
      </w:pPr>
      <w:r>
        <w:rPr>
          <w:rFonts w:ascii="Times New Roman" w:cs="Times New Roman" w:eastAsia="Times New Roman" w:hAnsi="Times New Roman"/>
          <w:b/>
          <w:bCs/>
          <w:color w:val="AC4D33"/>
          <w:sz w:val="26"/>
          <w:szCs w:val="26"/>
        </w:rPr>
        <w:t xml:space="preserve">Câu 2.40. </w:t>
      </w:r>
      <w:r>
        <w:rPr>
          <w:rFonts w:ascii="Times New Roman" w:cs="Times New Roman" w:eastAsia="Times New Roman" w:hAnsi="Times New Roman"/>
          <w:b/>
          <w:bCs/>
          <w:sz w:val="26"/>
          <w:szCs w:val="26"/>
        </w:rPr>
        <w:t xml:space="preserve">Một trưởng phòng đang tiếp đối tác tại phòng khách công ty thì có cuộc gọi riêng từ bạn bè. Cách xử lý phù hợp nhất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Nghe máy ngay nhưng quay lưng lại phía đối tác để giữ riêng tư</w:t>
      </w:r>
    </w:p>
    <w:p>
      <w:pPr>
        <w:spacing w:after="20" w:line="264"/>
        <w:ind w:left="400"/>
      </w:pPr>
      <w:r>
        <w:rPr>
          <w:rFonts w:ascii="Times New Roman" w:cs="Times New Roman" w:eastAsia="Times New Roman" w:hAnsi="Times New Roman"/>
          <w:b w:val="false"/>
          <w:bCs w:val="false"/>
          <w:color w:val="000000"/>
          <w:sz w:val="25"/>
          <w:szCs w:val="25"/>
        </w:rPr>
        <w:t xml:space="preserve">B. Nghe máy và vừa nói chuyện vừa ra hiệu cho đối tác chờ trong ít phút</w:t>
      </w:r>
    </w:p>
    <w:p>
      <w:pPr>
        <w:spacing w:after="20" w:line="264"/>
        <w:ind w:left="400"/>
      </w:pPr>
      <w:r>
        <w:rPr>
          <w:rFonts w:ascii="Times New Roman" w:cs="Times New Roman" w:eastAsia="Times New Roman" w:hAnsi="Times New Roman"/>
          <w:b w:val="false"/>
          <w:bCs w:val="false"/>
          <w:color w:val="000000"/>
          <w:sz w:val="25"/>
          <w:szCs w:val="25"/>
        </w:rPr>
        <w:t xml:space="preserve">C. Đưa máy cho nhân viên nghe hộ rồi thuật lại nội dung cho mình</w:t>
      </w:r>
    </w:p>
    <w:p>
      <w:pPr>
        <w:spacing w:after="40" w:line="264"/>
        <w:ind w:left="400"/>
      </w:pPr>
      <w:r>
        <w:rPr>
          <w:rFonts w:ascii="Times New Roman" w:cs="Times New Roman" w:eastAsia="Times New Roman" w:hAnsi="Times New Roman"/>
          <w:b/>
          <w:bCs/>
          <w:color w:val="1F7A3D"/>
          <w:sz w:val="25"/>
          <w:szCs w:val="25"/>
        </w:rPr>
        <w:t xml:space="preserve">D. Không nghe điện thoại riêng khi đang tiếp khách, để máy im lặng và gọi lại sau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2.4: không nghe điện thoại riêng khi đang tiếp khách, thể hiện sự tôn trọng đối tác.</w:t>
      </w:r>
    </w:p>
    <w:p>
      <w:pPr>
        <w:pageBreakBefore/>
        <w:shd w:fill="AC4D33" w:val="clear"/>
        <w:spacing w:after="140" w:before="120"/>
        <w:jc w:val="center"/>
      </w:pPr>
      <w:r>
        <w:rPr>
          <w:rFonts w:ascii="Times New Roman" w:cs="Times New Roman" w:eastAsia="Times New Roman" w:hAnsi="Times New Roman"/>
          <w:b/>
          <w:bCs/>
          <w:color w:val="FFFFFF"/>
          <w:sz w:val="28"/>
          <w:szCs w:val="28"/>
        </w:rPr>
        <w:t xml:space="preserve">CHƯƠNG 3 – GIAO TIẾP TRONG CÁC TÌNH HUỐNG ĐẶC THÙ</w:t>
      </w:r>
    </w:p>
    <w:p>
      <w:pPr>
        <w:spacing w:after="50" w:before="120"/>
      </w:pPr>
      <w:r>
        <w:rPr>
          <w:rFonts w:ascii="Times New Roman" w:cs="Times New Roman" w:eastAsia="Times New Roman" w:hAnsi="Times New Roman"/>
          <w:b/>
          <w:bCs/>
          <w:color w:val="AC4D33"/>
          <w:sz w:val="26"/>
          <w:szCs w:val="26"/>
        </w:rPr>
        <w:t xml:space="preserve">Câu 3.1. </w:t>
      </w:r>
      <w:r>
        <w:rPr>
          <w:rFonts w:ascii="Times New Roman" w:cs="Times New Roman" w:eastAsia="Times New Roman" w:hAnsi="Times New Roman"/>
          <w:b/>
          <w:bCs/>
          <w:sz w:val="26"/>
          <w:szCs w:val="26"/>
        </w:rPr>
        <w:t xml:space="preserve">Khi được cấp trên giao nhiệm vụ, việc làm nào sau đây là phù hợp nhất?</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Nhận việc ngay và im lặng, tự suy đoán các yêu cầu chưa rõ để tỏ ra chủ động</w:t>
      </w:r>
    </w:p>
    <w:p>
      <w:pPr>
        <w:spacing w:after="20" w:line="264"/>
        <w:ind w:left="400"/>
      </w:pPr>
      <w:r>
        <w:rPr>
          <w:rFonts w:ascii="Times New Roman" w:cs="Times New Roman" w:eastAsia="Times New Roman" w:hAnsi="Times New Roman"/>
          <w:b w:val="false"/>
          <w:bCs w:val="false"/>
          <w:color w:val="000000"/>
          <w:sz w:val="25"/>
          <w:szCs w:val="25"/>
        </w:rPr>
        <w:t xml:space="preserve">B. Chỉ ghi nhớ trong đầu vì hỏi lại nhiều sẽ khiến cấp trên đánh giá là kém năng lực</w:t>
      </w:r>
    </w:p>
    <w:p>
      <w:pPr>
        <w:spacing w:after="20" w:line="264"/>
        <w:ind w:left="400"/>
      </w:pPr>
      <w:r>
        <w:rPr>
          <w:rFonts w:ascii="Times New Roman" w:cs="Times New Roman" w:eastAsia="Times New Roman" w:hAnsi="Times New Roman"/>
          <w:b/>
          <w:bCs/>
          <w:color w:val="1F7A3D"/>
          <w:sz w:val="25"/>
          <w:szCs w:val="25"/>
        </w:rPr>
        <w:t xml:space="preserve">C. Lắng nghe, ghi chú và hỏi lại cho rõ yêu cầu – thời hạn – nguồn lực, sau đó xác nhận lại bằng tin nhắn/email   ✔</w:t>
      </w:r>
    </w:p>
    <w:p>
      <w:pPr>
        <w:spacing w:after="40" w:line="264"/>
        <w:ind w:left="400"/>
      </w:pPr>
      <w:r>
        <w:rPr>
          <w:rFonts w:ascii="Times New Roman" w:cs="Times New Roman" w:eastAsia="Times New Roman" w:hAnsi="Times New Roman"/>
          <w:b w:val="false"/>
          <w:bCs w:val="false"/>
          <w:color w:val="000000"/>
          <w:sz w:val="25"/>
          <w:szCs w:val="25"/>
        </w:rPr>
        <w:t xml:space="preserve">D. Chờ đến khi bắt tay vào làm gặp vướng mắc mới quay lại hỏi cấp trên từng chi tiết</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3.1 – giao tiếp với cấp trên khi nhận nhiệm vụ: lắng nghe, ghi chú, hỏi lại cho rõ yêu cầu – thời hạn – nguồn lực và xác nhận lại bằng văn bản.</w:t>
      </w:r>
    </w:p>
    <w:p>
      <w:pPr>
        <w:spacing w:after="50" w:before="120"/>
      </w:pPr>
      <w:r>
        <w:rPr>
          <w:rFonts w:ascii="Times New Roman" w:cs="Times New Roman" w:eastAsia="Times New Roman" w:hAnsi="Times New Roman"/>
          <w:b/>
          <w:bCs/>
          <w:color w:val="AC4D33"/>
          <w:sz w:val="26"/>
          <w:szCs w:val="26"/>
        </w:rPr>
        <w:t xml:space="preserve">Câu 3.2. </w:t>
      </w:r>
      <w:r>
        <w:rPr>
          <w:rFonts w:ascii="Times New Roman" w:cs="Times New Roman" w:eastAsia="Times New Roman" w:hAnsi="Times New Roman"/>
          <w:b/>
          <w:bCs/>
          <w:sz w:val="26"/>
          <w:szCs w:val="26"/>
        </w:rPr>
        <w:t xml:space="preserve">Theo nguyên tắc báo cáo công việc với cấp trên, trình tự trình bày hợp lý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Nêu kết quả trước, sau đó mới diễn giải quá trình và nguyên nhân   ✔</w:t>
      </w:r>
    </w:p>
    <w:p>
      <w:pPr>
        <w:spacing w:after="20" w:line="264"/>
        <w:ind w:left="400"/>
      </w:pPr>
      <w:r>
        <w:rPr>
          <w:rFonts w:ascii="Times New Roman" w:cs="Times New Roman" w:eastAsia="Times New Roman" w:hAnsi="Times New Roman"/>
          <w:b w:val="false"/>
          <w:bCs w:val="false"/>
          <w:color w:val="000000"/>
          <w:sz w:val="25"/>
          <w:szCs w:val="25"/>
        </w:rPr>
        <w:t xml:space="preserve">B. Kể chi tiết quá trình thực hiện trước, kết quả để cuối cùng cho hấp dẫn</w:t>
      </w:r>
    </w:p>
    <w:p>
      <w:pPr>
        <w:spacing w:after="20" w:line="264"/>
        <w:ind w:left="400"/>
      </w:pPr>
      <w:r>
        <w:rPr>
          <w:rFonts w:ascii="Times New Roman" w:cs="Times New Roman" w:eastAsia="Times New Roman" w:hAnsi="Times New Roman"/>
          <w:b w:val="false"/>
          <w:bCs w:val="false"/>
          <w:color w:val="000000"/>
          <w:sz w:val="25"/>
          <w:szCs w:val="25"/>
        </w:rPr>
        <w:t xml:space="preserve">C. Nêu khó khăn và lý do khách quan trước để cấp trên thông cảm</w:t>
      </w:r>
    </w:p>
    <w:p>
      <w:pPr>
        <w:spacing w:after="40" w:line="264"/>
        <w:ind w:left="400"/>
      </w:pPr>
      <w:r>
        <w:rPr>
          <w:rFonts w:ascii="Times New Roman" w:cs="Times New Roman" w:eastAsia="Times New Roman" w:hAnsi="Times New Roman"/>
          <w:b w:val="false"/>
          <w:bCs w:val="false"/>
          <w:color w:val="000000"/>
          <w:sz w:val="25"/>
          <w:szCs w:val="25"/>
        </w:rPr>
        <w:t xml:space="preserve">D. Trình bày đề xuất tăng nguồn lực trước, kết quả nói sau nếu còn thời gian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3.1 – khi báo cáo: chủ động, đúng hạn, kết quả trước, diễn giải sau.</w:t>
      </w:r>
    </w:p>
    <w:p>
      <w:pPr>
        <w:spacing w:after="50" w:before="120"/>
      </w:pPr>
      <w:r>
        <w:rPr>
          <w:rFonts w:ascii="Times New Roman" w:cs="Times New Roman" w:eastAsia="Times New Roman" w:hAnsi="Times New Roman"/>
          <w:b/>
          <w:bCs/>
          <w:color w:val="AC4D33"/>
          <w:sz w:val="26"/>
          <w:szCs w:val="26"/>
        </w:rPr>
        <w:t xml:space="preserve">Câu 3.3. </w:t>
      </w:r>
      <w:r>
        <w:rPr>
          <w:rFonts w:ascii="Times New Roman" w:cs="Times New Roman" w:eastAsia="Times New Roman" w:hAnsi="Times New Roman"/>
          <w:b/>
          <w:bCs/>
          <w:sz w:val="26"/>
          <w:szCs w:val="26"/>
        </w:rPr>
        <w:t xml:space="preserve">Khi công việc phát sinh sự cố xấu, cách xử lý đúng với cấp trên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Giấu kín và tự khắc phục, chỉ báo khi mọi việc đã hoàn toàn ổn thỏa</w:t>
      </w:r>
    </w:p>
    <w:p>
      <w:pPr>
        <w:spacing w:after="20" w:line="264"/>
        <w:ind w:left="400"/>
      </w:pPr>
      <w:r>
        <w:rPr>
          <w:rFonts w:ascii="Times New Roman" w:cs="Times New Roman" w:eastAsia="Times New Roman" w:hAnsi="Times New Roman"/>
          <w:b w:val="false"/>
          <w:bCs w:val="false"/>
          <w:color w:val="000000"/>
          <w:sz w:val="25"/>
          <w:szCs w:val="25"/>
        </w:rPr>
        <w:t xml:space="preserve">B. Chờ đến kỳ báo cáo định kỳ gần nhất mới đưa vào mục rủi ro để báo</w:t>
      </w:r>
    </w:p>
    <w:p>
      <w:pPr>
        <w:spacing w:after="20" w:line="264"/>
        <w:ind w:left="400"/>
      </w:pPr>
      <w:r>
        <w:rPr>
          <w:rFonts w:ascii="Times New Roman" w:cs="Times New Roman" w:eastAsia="Times New Roman" w:hAnsi="Times New Roman"/>
          <w:b w:val="false"/>
          <w:bCs w:val="false"/>
          <w:color w:val="000000"/>
          <w:sz w:val="25"/>
          <w:szCs w:val="25"/>
        </w:rPr>
        <w:t xml:space="preserve">C. Báo cho đồng nghiệp cùng phòng trước để tìm người chịu trách nhiệm chung</w:t>
      </w:r>
    </w:p>
    <w:p>
      <w:pPr>
        <w:spacing w:after="40" w:line="264"/>
        <w:ind w:left="400"/>
      </w:pPr>
      <w:r>
        <w:rPr>
          <w:rFonts w:ascii="Times New Roman" w:cs="Times New Roman" w:eastAsia="Times New Roman" w:hAnsi="Times New Roman"/>
          <w:b/>
          <w:bCs/>
          <w:color w:val="1F7A3D"/>
          <w:sz w:val="25"/>
          <w:szCs w:val="25"/>
        </w:rPr>
        <w:t xml:space="preserve">D. Báo tin xấu sớm nhất có thể, kèm theo phương án xử lý đề xuất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3.1 – nguyên tắc báo cáo: báo tin xấu sớm kèm phương án xử lý.</w:t>
      </w:r>
    </w:p>
    <w:p>
      <w:pPr>
        <w:spacing w:after="50" w:before="120"/>
      </w:pPr>
      <w:r>
        <w:rPr>
          <w:rFonts w:ascii="Times New Roman" w:cs="Times New Roman" w:eastAsia="Times New Roman" w:hAnsi="Times New Roman"/>
          <w:b/>
          <w:bCs/>
          <w:color w:val="AC4D33"/>
          <w:sz w:val="26"/>
          <w:szCs w:val="26"/>
        </w:rPr>
        <w:t xml:space="preserve">Câu 3.4. </w:t>
      </w:r>
      <w:r>
        <w:rPr>
          <w:rFonts w:ascii="Times New Roman" w:cs="Times New Roman" w:eastAsia="Times New Roman" w:hAnsi="Times New Roman"/>
          <w:b/>
          <w:bCs/>
          <w:sz w:val="26"/>
          <w:szCs w:val="26"/>
        </w:rPr>
        <w:t xml:space="preserve">Khi có ý kiến khác với quyết định của cấp trên, cách ứng xử phù hợp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Phản biện ngay giữa cuộc họp đông người để mọi người cùng biết quan điểm của mình</w:t>
      </w:r>
    </w:p>
    <w:p>
      <w:pPr>
        <w:spacing w:after="20" w:line="264"/>
        <w:ind w:left="400"/>
      </w:pPr>
      <w:r>
        <w:rPr>
          <w:rFonts w:ascii="Times New Roman" w:cs="Times New Roman" w:eastAsia="Times New Roman" w:hAnsi="Times New Roman"/>
          <w:b/>
          <w:bCs/>
          <w:color w:val="1F7A3D"/>
          <w:sz w:val="25"/>
          <w:szCs w:val="25"/>
        </w:rPr>
        <w:t xml:space="preserve">B. Chọn đúng lúc đúng chỗ, thường là trao đổi riêng, dựa trên dữ liệu và lợi ích chung   ✔</w:t>
      </w:r>
    </w:p>
    <w:p>
      <w:pPr>
        <w:spacing w:after="20" w:line="264"/>
        <w:ind w:left="400"/>
      </w:pPr>
      <w:r>
        <w:rPr>
          <w:rFonts w:ascii="Times New Roman" w:cs="Times New Roman" w:eastAsia="Times New Roman" w:hAnsi="Times New Roman"/>
          <w:b w:val="false"/>
          <w:bCs w:val="false"/>
          <w:color w:val="000000"/>
          <w:sz w:val="25"/>
          <w:szCs w:val="25"/>
        </w:rPr>
        <w:t xml:space="preserve">C. Giữ im lặng tuyệt đối và làm theo, sau đó phàn nàn với đồng nghiệp cho nhẹ lòng</w:t>
      </w:r>
    </w:p>
    <w:p>
      <w:pPr>
        <w:spacing w:after="40" w:line="264"/>
        <w:ind w:left="400"/>
      </w:pPr>
      <w:r>
        <w:rPr>
          <w:rFonts w:ascii="Times New Roman" w:cs="Times New Roman" w:eastAsia="Times New Roman" w:hAnsi="Times New Roman"/>
          <w:b w:val="false"/>
          <w:bCs w:val="false"/>
          <w:color w:val="000000"/>
          <w:sz w:val="25"/>
          <w:szCs w:val="25"/>
        </w:rPr>
        <w:t xml:space="preserve">D. Gửi email cho toàn thể công ty để tạo áp lực dư luận buộc thay đổi quyết định</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3.1 – khi có ý kiến khác: chọn đúng lúc đúng chỗ, thường là riêng tư, dựa trên dữ liệu và lợi ích chung, tôn trọng quyết định cuối cùng.</w:t>
      </w:r>
    </w:p>
    <w:p>
      <w:pPr>
        <w:spacing w:after="50" w:before="120"/>
      </w:pPr>
      <w:r>
        <w:rPr>
          <w:rFonts w:ascii="Times New Roman" w:cs="Times New Roman" w:eastAsia="Times New Roman" w:hAnsi="Times New Roman"/>
          <w:b/>
          <w:bCs/>
          <w:color w:val="AC4D33"/>
          <w:sz w:val="26"/>
          <w:szCs w:val="26"/>
        </w:rPr>
        <w:t xml:space="preserve">Câu 3.5. </w:t>
      </w:r>
      <w:r>
        <w:rPr>
          <w:rFonts w:ascii="Times New Roman" w:cs="Times New Roman" w:eastAsia="Times New Roman" w:hAnsi="Times New Roman"/>
          <w:b/>
          <w:bCs/>
          <w:sz w:val="26"/>
          <w:szCs w:val="26"/>
        </w:rPr>
        <w:t xml:space="preserve">Khi giao việc cho cấp dưới, nhà quản lý cần làm rõ trước hết những yếu tố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Mục tiêu – thời hạn – tiêu chuẩn kết quả, kèm nguồn lực cần thiết   ✔</w:t>
      </w:r>
    </w:p>
    <w:p>
      <w:pPr>
        <w:spacing w:after="20" w:line="264"/>
        <w:ind w:left="400"/>
      </w:pPr>
      <w:r>
        <w:rPr>
          <w:rFonts w:ascii="Times New Roman" w:cs="Times New Roman" w:eastAsia="Times New Roman" w:hAnsi="Times New Roman"/>
          <w:b w:val="false"/>
          <w:bCs w:val="false"/>
          <w:color w:val="000000"/>
          <w:sz w:val="25"/>
          <w:szCs w:val="25"/>
        </w:rPr>
        <w:t xml:space="preserve">B. Mức thưởng – mức phạt – thứ hạng thi đua của từng cá nhân trong nhóm</w:t>
      </w:r>
    </w:p>
    <w:p>
      <w:pPr>
        <w:spacing w:after="20" w:line="264"/>
        <w:ind w:left="400"/>
      </w:pPr>
      <w:r>
        <w:rPr>
          <w:rFonts w:ascii="Times New Roman" w:cs="Times New Roman" w:eastAsia="Times New Roman" w:hAnsi="Times New Roman"/>
          <w:b w:val="false"/>
          <w:bCs w:val="false"/>
          <w:color w:val="000000"/>
          <w:sz w:val="25"/>
          <w:szCs w:val="25"/>
        </w:rPr>
        <w:t xml:space="preserve">C. Danh sách những người từng làm hỏng việc tương tự để rút kinh nghiệm</w:t>
      </w:r>
    </w:p>
    <w:p>
      <w:pPr>
        <w:spacing w:after="40" w:line="264"/>
        <w:ind w:left="400"/>
      </w:pPr>
      <w:r>
        <w:rPr>
          <w:rFonts w:ascii="Times New Roman" w:cs="Times New Roman" w:eastAsia="Times New Roman" w:hAnsi="Times New Roman"/>
          <w:b w:val="false"/>
          <w:bCs w:val="false"/>
          <w:color w:val="000000"/>
          <w:sz w:val="25"/>
          <w:szCs w:val="25"/>
        </w:rPr>
        <w:t xml:space="preserve">D. Lịch kiểm tra tiến độ theo từng giờ để bảo đảm nhân viên không lơ là</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3.1 – giao việc: rõ mục tiêu – thời hạn – tiêu chuẩn, kèm niềm tin và nguồn lực, không quản lý vụn vặt.</w:t>
      </w:r>
    </w:p>
    <w:p>
      <w:pPr>
        <w:spacing w:after="50" w:before="120"/>
      </w:pPr>
      <w:r>
        <w:rPr>
          <w:rFonts w:ascii="Times New Roman" w:cs="Times New Roman" w:eastAsia="Times New Roman" w:hAnsi="Times New Roman"/>
          <w:b/>
          <w:bCs/>
          <w:color w:val="AC4D33"/>
          <w:sz w:val="26"/>
          <w:szCs w:val="26"/>
        </w:rPr>
        <w:t xml:space="preserve">Câu 3.6. </w:t>
      </w:r>
      <w:r>
        <w:rPr>
          <w:rFonts w:ascii="Times New Roman" w:cs="Times New Roman" w:eastAsia="Times New Roman" w:hAnsi="Times New Roman"/>
          <w:b/>
          <w:bCs/>
          <w:sz w:val="26"/>
          <w:szCs w:val="26"/>
        </w:rPr>
        <w:t xml:space="preserve">Nguyên tắc khen và phê bình nhân viên được nêu trong chương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Khen riêng tư cho kín đáo, phê bình công khai để răn đe người khác</w:t>
      </w:r>
    </w:p>
    <w:p>
      <w:pPr>
        <w:spacing w:after="20" w:line="264"/>
        <w:ind w:left="400"/>
      </w:pPr>
      <w:r>
        <w:rPr>
          <w:rFonts w:ascii="Times New Roman" w:cs="Times New Roman" w:eastAsia="Times New Roman" w:hAnsi="Times New Roman"/>
          <w:b w:val="false"/>
          <w:bCs w:val="false"/>
          <w:color w:val="000000"/>
          <w:sz w:val="25"/>
          <w:szCs w:val="25"/>
        </w:rPr>
        <w:t xml:space="preserve">B. Khen và phê bình đều nên làm công khai để bảo đảm sự công bằng</w:t>
      </w:r>
    </w:p>
    <w:p>
      <w:pPr>
        <w:spacing w:after="20" w:line="264"/>
        <w:ind w:left="400"/>
      </w:pPr>
      <w:r>
        <w:rPr>
          <w:rFonts w:ascii="Times New Roman" w:cs="Times New Roman" w:eastAsia="Times New Roman" w:hAnsi="Times New Roman"/>
          <w:b/>
          <w:bCs/>
          <w:color w:val="1F7A3D"/>
          <w:sz w:val="25"/>
          <w:szCs w:val="25"/>
        </w:rPr>
        <w:t xml:space="preserve">C. Khen công khai, kịp thời và cụ thể; phê bình riêng tư, nhắm vào hành vi   ✔</w:t>
      </w:r>
    </w:p>
    <w:p>
      <w:pPr>
        <w:spacing w:after="40" w:line="264"/>
        <w:ind w:left="400"/>
      </w:pPr>
      <w:r>
        <w:rPr>
          <w:rFonts w:ascii="Times New Roman" w:cs="Times New Roman" w:eastAsia="Times New Roman" w:hAnsi="Times New Roman"/>
          <w:b w:val="false"/>
          <w:bCs w:val="false"/>
          <w:color w:val="000000"/>
          <w:sz w:val="25"/>
          <w:szCs w:val="25"/>
        </w:rPr>
        <w:t xml:space="preserve">D. Khen và phê bình đều nên gộp vào kỳ đánh giá cuối năm cho tiện theo dõi</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3.1 – giao tiếp với cấp dưới: khen công khai kịp thời cụ thể, phê bình riêng tư nhắm vào hành vi kèm hướng khắc phục.</w:t>
      </w:r>
    </w:p>
    <w:p>
      <w:pPr>
        <w:spacing w:after="50" w:before="120"/>
      </w:pPr>
      <w:r>
        <w:rPr>
          <w:rFonts w:ascii="Times New Roman" w:cs="Times New Roman" w:eastAsia="Times New Roman" w:hAnsi="Times New Roman"/>
          <w:b/>
          <w:bCs/>
          <w:color w:val="AC4D33"/>
          <w:sz w:val="26"/>
          <w:szCs w:val="26"/>
        </w:rPr>
        <w:t xml:space="preserve">Câu 3.7. </w:t>
      </w:r>
      <w:r>
        <w:rPr>
          <w:rFonts w:ascii="Times New Roman" w:cs="Times New Roman" w:eastAsia="Times New Roman" w:hAnsi="Times New Roman"/>
          <w:b/>
          <w:bCs/>
          <w:sz w:val="26"/>
          <w:szCs w:val="26"/>
        </w:rPr>
        <w:t xml:space="preserve">Yếu tố nào sau đây là dấu hiệu của một cuộc họp hiệu quả?</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Kéo dài đến khi nào mọi người đều đã phát biểu hết cảm nghĩ cá nhân</w:t>
      </w:r>
    </w:p>
    <w:p>
      <w:pPr>
        <w:spacing w:after="20" w:line="264"/>
        <w:ind w:left="400"/>
      </w:pPr>
      <w:r>
        <w:rPr>
          <w:rFonts w:ascii="Times New Roman" w:cs="Times New Roman" w:eastAsia="Times New Roman" w:hAnsi="Times New Roman"/>
          <w:b w:val="false"/>
          <w:bCs w:val="false"/>
          <w:color w:val="000000"/>
          <w:sz w:val="25"/>
          <w:szCs w:val="25"/>
        </w:rPr>
        <w:t xml:space="preserve">B. Không cần chương trình trước để cuộc họp diễn ra tự nhiên, cởi mở</w:t>
      </w:r>
    </w:p>
    <w:p>
      <w:pPr>
        <w:spacing w:after="20" w:line="264"/>
        <w:ind w:left="400"/>
      </w:pPr>
      <w:r>
        <w:rPr>
          <w:rFonts w:ascii="Times New Roman" w:cs="Times New Roman" w:eastAsia="Times New Roman" w:hAnsi="Times New Roman"/>
          <w:b w:val="false"/>
          <w:bCs w:val="false"/>
          <w:color w:val="000000"/>
          <w:sz w:val="25"/>
          <w:szCs w:val="25"/>
        </w:rPr>
        <w:t xml:space="preserve">C. Chỉ cần người chủ trì ghi nhớ nội dung, không nhất thiết lập biên bản</w:t>
      </w:r>
    </w:p>
    <w:p>
      <w:pPr>
        <w:spacing w:after="40" w:line="264"/>
        <w:ind w:left="400"/>
      </w:pPr>
      <w:r>
        <w:rPr>
          <w:rFonts w:ascii="Times New Roman" w:cs="Times New Roman" w:eastAsia="Times New Roman" w:hAnsi="Times New Roman"/>
          <w:b/>
          <w:bCs/>
          <w:color w:val="1F7A3D"/>
          <w:sz w:val="25"/>
          <w:szCs w:val="25"/>
        </w:rPr>
        <w:t xml:space="preserve">D. Có chương trình gửi trước, bắt đầu đúng giờ, phát biểu ngắn gọn, kết thúc có kết luận – biên bản – người chịu trách nhiệm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3.1 – họp hiệu quả: chương trình gửi trước, đúng giờ, phát biểu ngắn gọn, có kết luận – biên bản – người chịu trách nhiệm.</w:t>
      </w:r>
    </w:p>
    <w:p>
      <w:pPr>
        <w:spacing w:after="50" w:before="120"/>
      </w:pPr>
      <w:r>
        <w:rPr>
          <w:rFonts w:ascii="Times New Roman" w:cs="Times New Roman" w:eastAsia="Times New Roman" w:hAnsi="Times New Roman"/>
          <w:b/>
          <w:bCs/>
          <w:color w:val="AC4D33"/>
          <w:sz w:val="26"/>
          <w:szCs w:val="26"/>
        </w:rPr>
        <w:t xml:space="preserve">Câu 3.8. </w:t>
      </w:r>
      <w:r>
        <w:rPr>
          <w:rFonts w:ascii="Times New Roman" w:cs="Times New Roman" w:eastAsia="Times New Roman" w:hAnsi="Times New Roman"/>
          <w:b/>
          <w:bCs/>
          <w:sz w:val="26"/>
          <w:szCs w:val="26"/>
        </w:rPr>
        <w:t xml:space="preserve">Quy trình LAST trong xử lý phàn nàn của khách hàng gồm các bước theo thứ tự:</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Look – Ask – Speak – Try (Quan sát – Hỏi – Nói – Thử)</w:t>
      </w:r>
    </w:p>
    <w:p>
      <w:pPr>
        <w:spacing w:after="20" w:line="264"/>
        <w:ind w:left="400"/>
      </w:pPr>
      <w:r>
        <w:rPr>
          <w:rFonts w:ascii="Times New Roman" w:cs="Times New Roman" w:eastAsia="Times New Roman" w:hAnsi="Times New Roman"/>
          <w:b/>
          <w:bCs/>
          <w:color w:val="1F7A3D"/>
          <w:sz w:val="25"/>
          <w:szCs w:val="25"/>
        </w:rPr>
        <w:t xml:space="preserve">B. Listen – Apologize – Solve – Thank (Lắng nghe – Xin lỗi – Giải quyết – Cảm ơn)   ✔</w:t>
      </w:r>
    </w:p>
    <w:p>
      <w:pPr>
        <w:spacing w:after="20" w:line="264"/>
        <w:ind w:left="400"/>
      </w:pPr>
      <w:r>
        <w:rPr>
          <w:rFonts w:ascii="Times New Roman" w:cs="Times New Roman" w:eastAsia="Times New Roman" w:hAnsi="Times New Roman"/>
          <w:b w:val="false"/>
          <w:bCs w:val="false"/>
          <w:color w:val="000000"/>
          <w:sz w:val="25"/>
          <w:szCs w:val="25"/>
        </w:rPr>
        <w:t xml:space="preserve">C. Learn – Analyze – Support – Track (Học – Phân tích – Hỗ trợ – Theo dõi)</w:t>
      </w:r>
    </w:p>
    <w:p>
      <w:pPr>
        <w:spacing w:after="40" w:line="264"/>
        <w:ind w:left="400"/>
      </w:pPr>
      <w:r>
        <w:rPr>
          <w:rFonts w:ascii="Times New Roman" w:cs="Times New Roman" w:eastAsia="Times New Roman" w:hAnsi="Times New Roman"/>
          <w:b w:val="false"/>
          <w:bCs w:val="false"/>
          <w:color w:val="000000"/>
          <w:sz w:val="25"/>
          <w:szCs w:val="25"/>
        </w:rPr>
        <w:t xml:space="preserve">D. Listen – Argue – Sell – Thank (Lắng nghe – Tranh luận – Bán hàng – Cảm ơn)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3.2 – quy trình LAST: Listen – Apologize – Solve – Thank.</w:t>
      </w:r>
    </w:p>
    <w:p>
      <w:pPr>
        <w:spacing w:after="50" w:before="120"/>
      </w:pPr>
      <w:r>
        <w:rPr>
          <w:rFonts w:ascii="Times New Roman" w:cs="Times New Roman" w:eastAsia="Times New Roman" w:hAnsi="Times New Roman"/>
          <w:b/>
          <w:bCs/>
          <w:color w:val="AC4D33"/>
          <w:sz w:val="26"/>
          <w:szCs w:val="26"/>
        </w:rPr>
        <w:t xml:space="preserve">Câu 3.9. </w:t>
      </w:r>
      <w:r>
        <w:rPr>
          <w:rFonts w:ascii="Times New Roman" w:cs="Times New Roman" w:eastAsia="Times New Roman" w:hAnsi="Times New Roman"/>
          <w:b/>
          <w:bCs/>
          <w:sz w:val="26"/>
          <w:szCs w:val="26"/>
        </w:rPr>
        <w:t xml:space="preserve">Trong quy trình LAST, bước "A – Apologize" được hiểu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Xin lỗi chân thành về trải nghiệm chưa tốt của khách, kể cả khi chưa rõ lỗi thuộc về ai   ✔</w:t>
      </w:r>
    </w:p>
    <w:p>
      <w:pPr>
        <w:spacing w:after="20" w:line="264"/>
        <w:ind w:left="400"/>
      </w:pPr>
      <w:r>
        <w:rPr>
          <w:rFonts w:ascii="Times New Roman" w:cs="Times New Roman" w:eastAsia="Times New Roman" w:hAnsi="Times New Roman"/>
          <w:b w:val="false"/>
          <w:bCs w:val="false"/>
          <w:color w:val="000000"/>
          <w:sz w:val="25"/>
          <w:szCs w:val="25"/>
        </w:rPr>
        <w:t xml:space="preserve">B. Chỉ xin lỗi sau khi đã điều tra và xác định chắc chắn lỗi thuộc về công ty</w:t>
      </w:r>
    </w:p>
    <w:p>
      <w:pPr>
        <w:spacing w:after="20" w:line="264"/>
        <w:ind w:left="400"/>
      </w:pPr>
      <w:r>
        <w:rPr>
          <w:rFonts w:ascii="Times New Roman" w:cs="Times New Roman" w:eastAsia="Times New Roman" w:hAnsi="Times New Roman"/>
          <w:b w:val="false"/>
          <w:bCs w:val="false"/>
          <w:color w:val="000000"/>
          <w:sz w:val="25"/>
          <w:szCs w:val="25"/>
        </w:rPr>
        <w:t xml:space="preserve">C. Xin lỗi kèm giải thích dài về quy định để khách hiểu công ty không có lỗi</w:t>
      </w:r>
    </w:p>
    <w:p>
      <w:pPr>
        <w:spacing w:after="40" w:line="264"/>
        <w:ind w:left="400"/>
      </w:pPr>
      <w:r>
        <w:rPr>
          <w:rFonts w:ascii="Times New Roman" w:cs="Times New Roman" w:eastAsia="Times New Roman" w:hAnsi="Times New Roman"/>
          <w:b w:val="false"/>
          <w:bCs w:val="false"/>
          <w:color w:val="000000"/>
          <w:sz w:val="25"/>
          <w:szCs w:val="25"/>
        </w:rPr>
        <w:t xml:space="preserve">D. Nhận toàn bộ trách nhiệm pháp lý và cam kết bồi thường ngay cho khách</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3.2 – bước A: xin lỗi chân thành về trải nghiệm chưa tốt, kể cả khi lỗi chưa rõ thuộc về ai.</w:t>
      </w:r>
    </w:p>
    <w:p>
      <w:pPr>
        <w:spacing w:after="50" w:before="120"/>
      </w:pPr>
      <w:r>
        <w:rPr>
          <w:rFonts w:ascii="Times New Roman" w:cs="Times New Roman" w:eastAsia="Times New Roman" w:hAnsi="Times New Roman"/>
          <w:b/>
          <w:bCs/>
          <w:color w:val="AC4D33"/>
          <w:sz w:val="26"/>
          <w:szCs w:val="26"/>
        </w:rPr>
        <w:t xml:space="preserve">Câu 3.10. </w:t>
      </w:r>
      <w:r>
        <w:rPr>
          <w:rFonts w:ascii="Times New Roman" w:cs="Times New Roman" w:eastAsia="Times New Roman" w:hAnsi="Times New Roman"/>
          <w:b/>
          <w:bCs/>
          <w:sz w:val="26"/>
          <w:szCs w:val="26"/>
        </w:rPr>
        <w:t xml:space="preserve">Đâu là một trong những "nguyên tắc vàng" khi giao tiếp với khách hàng?</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Giới thiệu thật nhanh và đầy đủ mọi sản phẩm ngay khi khách vừa bước vào</w:t>
      </w:r>
    </w:p>
    <w:p>
      <w:pPr>
        <w:spacing w:after="20" w:line="264"/>
        <w:ind w:left="400"/>
      </w:pPr>
      <w:r>
        <w:rPr>
          <w:rFonts w:ascii="Times New Roman" w:cs="Times New Roman" w:eastAsia="Times New Roman" w:hAnsi="Times New Roman"/>
          <w:b w:val="false"/>
          <w:bCs w:val="false"/>
          <w:color w:val="000000"/>
          <w:sz w:val="25"/>
          <w:szCs w:val="25"/>
        </w:rPr>
        <w:t xml:space="preserve">B. Hứa vượt khả năng để giữ chân khách, phần còn lại tính sau</w:t>
      </w:r>
    </w:p>
    <w:p>
      <w:pPr>
        <w:spacing w:after="20" w:line="264"/>
        <w:ind w:left="400"/>
      </w:pPr>
      <w:r>
        <w:rPr>
          <w:rFonts w:ascii="Times New Roman" w:cs="Times New Roman" w:eastAsia="Times New Roman" w:hAnsi="Times New Roman"/>
          <w:b/>
          <w:bCs/>
          <w:color w:val="1F7A3D"/>
          <w:sz w:val="25"/>
          <w:szCs w:val="25"/>
        </w:rPr>
        <w:t xml:space="preserve">C. Lắng nghe nhu cầu của khách trước khi giới thiệu sản phẩm, dịch vụ   ✔</w:t>
      </w:r>
    </w:p>
    <w:p>
      <w:pPr>
        <w:spacing w:after="40" w:line="264"/>
        <w:ind w:left="400"/>
      </w:pPr>
      <w:r>
        <w:rPr>
          <w:rFonts w:ascii="Times New Roman" w:cs="Times New Roman" w:eastAsia="Times New Roman" w:hAnsi="Times New Roman"/>
          <w:b w:val="false"/>
          <w:bCs w:val="false"/>
          <w:color w:val="000000"/>
          <w:sz w:val="25"/>
          <w:szCs w:val="25"/>
        </w:rPr>
        <w:t xml:space="preserve">D. Tránh gọi tên khách để giữ khoảng cách chuyên nghiệp, lịch sự</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3.2 – nguyên tắc vàng: chào đón niềm nở, gọi tên khách, lắng nghe nhu cầu trước khi giới thiệu, nói sự thật, giữ lời hứa.</w:t>
      </w:r>
    </w:p>
    <w:p>
      <w:pPr>
        <w:spacing w:after="50" w:before="120"/>
      </w:pPr>
      <w:r>
        <w:rPr>
          <w:rFonts w:ascii="Times New Roman" w:cs="Times New Roman" w:eastAsia="Times New Roman" w:hAnsi="Times New Roman"/>
          <w:b/>
          <w:bCs/>
          <w:color w:val="AC4D33"/>
          <w:sz w:val="26"/>
          <w:szCs w:val="26"/>
        </w:rPr>
        <w:t xml:space="preserve">Câu 3.11. </w:t>
      </w:r>
      <w:r>
        <w:rPr>
          <w:rFonts w:ascii="Times New Roman" w:cs="Times New Roman" w:eastAsia="Times New Roman" w:hAnsi="Times New Roman"/>
          <w:b/>
          <w:bCs/>
          <w:sz w:val="26"/>
          <w:szCs w:val="26"/>
        </w:rPr>
        <w:t xml:space="preserve">Điều nào sau đây thuộc nhóm "tối kỵ" trong giao tiếp với khách hàng?</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Chào đón niềm nở và gọi đúng tên khách hàng khi trò chuyện</w:t>
      </w:r>
    </w:p>
    <w:p>
      <w:pPr>
        <w:spacing w:after="20" w:line="264"/>
        <w:ind w:left="400"/>
      </w:pPr>
      <w:r>
        <w:rPr>
          <w:rFonts w:ascii="Times New Roman" w:cs="Times New Roman" w:eastAsia="Times New Roman" w:hAnsi="Times New Roman"/>
          <w:b w:val="false"/>
          <w:bCs w:val="false"/>
          <w:color w:val="000000"/>
          <w:sz w:val="25"/>
          <w:szCs w:val="25"/>
        </w:rPr>
        <w:t xml:space="preserve">B. Nói sự thật về khả năng đáp ứng của sản phẩm, dịch vụ</w:t>
      </w:r>
    </w:p>
    <w:p>
      <w:pPr>
        <w:spacing w:after="20" w:line="264"/>
        <w:ind w:left="400"/>
      </w:pPr>
      <w:r>
        <w:rPr>
          <w:rFonts w:ascii="Times New Roman" w:cs="Times New Roman" w:eastAsia="Times New Roman" w:hAnsi="Times New Roman"/>
          <w:b w:val="false"/>
          <w:bCs w:val="false"/>
          <w:color w:val="000000"/>
          <w:sz w:val="25"/>
          <w:szCs w:val="25"/>
        </w:rPr>
        <w:t xml:space="preserve">C. Chủ động liên hệ lại với khách sau khi bán hàng để hỏi thăm</w:t>
      </w:r>
    </w:p>
    <w:p>
      <w:pPr>
        <w:spacing w:after="40" w:line="264"/>
        <w:ind w:left="400"/>
      </w:pPr>
      <w:r>
        <w:rPr>
          <w:rFonts w:ascii="Times New Roman" w:cs="Times New Roman" w:eastAsia="Times New Roman" w:hAnsi="Times New Roman"/>
          <w:b/>
          <w:bCs/>
          <w:color w:val="1F7A3D"/>
          <w:sz w:val="25"/>
          <w:szCs w:val="25"/>
        </w:rPr>
        <w:t xml:space="preserve">D. Tranh cãi thắng – thua với khách, hứa quá khả năng và đổ lỗi cho khách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3.2 – tối kỵ: tranh cãi thắng – thua, hứa quá khả năng, đổ lỗi, bỏ mặc khách sau bán hàng.</w:t>
      </w:r>
    </w:p>
    <w:p>
      <w:pPr>
        <w:spacing w:after="50" w:before="120"/>
      </w:pPr>
      <w:r>
        <w:rPr>
          <w:rFonts w:ascii="Times New Roman" w:cs="Times New Roman" w:eastAsia="Times New Roman" w:hAnsi="Times New Roman"/>
          <w:b/>
          <w:bCs/>
          <w:color w:val="AC4D33"/>
          <w:sz w:val="26"/>
          <w:szCs w:val="26"/>
        </w:rPr>
        <w:t xml:space="preserve">Câu 3.12. </w:t>
      </w:r>
      <w:r>
        <w:rPr>
          <w:rFonts w:ascii="Times New Roman" w:cs="Times New Roman" w:eastAsia="Times New Roman" w:hAnsi="Times New Roman"/>
          <w:b/>
          <w:bCs/>
          <w:sz w:val="26"/>
          <w:szCs w:val="26"/>
        </w:rPr>
        <w:t xml:space="preserve">Khi giao tiếp, làm việc với cơ quan nhà nước, yêu cầu cơ bản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Tìm mối quan hệ quen biết để rút ngắn thủ tục cho nhanh gọn</w:t>
      </w:r>
    </w:p>
    <w:p>
      <w:pPr>
        <w:spacing w:after="20" w:line="264"/>
        <w:ind w:left="400"/>
      </w:pPr>
      <w:r>
        <w:rPr>
          <w:rFonts w:ascii="Times New Roman" w:cs="Times New Roman" w:eastAsia="Times New Roman" w:hAnsi="Times New Roman"/>
          <w:b/>
          <w:bCs/>
          <w:color w:val="1F7A3D"/>
          <w:sz w:val="25"/>
          <w:szCs w:val="25"/>
        </w:rPr>
        <w:t xml:space="preserve">B. Đúng thủ tục, đúng thẩm quyền, hồ sơ chuẩn thể thức, tác phong nghiêm túc và đúng hẹn   ✔</w:t>
      </w:r>
    </w:p>
    <w:p>
      <w:pPr>
        <w:spacing w:after="20" w:line="264"/>
        <w:ind w:left="400"/>
      </w:pPr>
      <w:r>
        <w:rPr>
          <w:rFonts w:ascii="Times New Roman" w:cs="Times New Roman" w:eastAsia="Times New Roman" w:hAnsi="Times New Roman"/>
          <w:b w:val="false"/>
          <w:bCs w:val="false"/>
          <w:color w:val="000000"/>
          <w:sz w:val="25"/>
          <w:szCs w:val="25"/>
        </w:rPr>
        <w:t xml:space="preserve">C. Gửi hồ sơ sơ bộ trước, thiếu phần nào sẽ bổ sung dần trong quá trình xử lý</w:t>
      </w:r>
    </w:p>
    <w:p>
      <w:pPr>
        <w:spacing w:after="40" w:line="264"/>
        <w:ind w:left="400"/>
      </w:pPr>
      <w:r>
        <w:rPr>
          <w:rFonts w:ascii="Times New Roman" w:cs="Times New Roman" w:eastAsia="Times New Roman" w:hAnsi="Times New Roman"/>
          <w:b w:val="false"/>
          <w:bCs w:val="false"/>
          <w:color w:val="000000"/>
          <w:sz w:val="25"/>
          <w:szCs w:val="25"/>
        </w:rPr>
        <w:t xml:space="preserve">D. Nhờ bên thứ ba làm thay toàn bộ để tránh phải tiếp xúc trực tiếp</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3.2 – với cơ quan nhà nước: đúng thủ tục, đúng thẩm quyền, hồ sơ chuẩn thể thức, nghiêm túc đúng hẹn, không "đi tắt" trái quy định.</w:t>
      </w:r>
    </w:p>
    <w:p>
      <w:pPr>
        <w:spacing w:after="50" w:before="120"/>
      </w:pPr>
      <w:r>
        <w:rPr>
          <w:rFonts w:ascii="Times New Roman" w:cs="Times New Roman" w:eastAsia="Times New Roman" w:hAnsi="Times New Roman"/>
          <w:b/>
          <w:bCs/>
          <w:color w:val="AC4D33"/>
          <w:sz w:val="26"/>
          <w:szCs w:val="26"/>
        </w:rPr>
        <w:t xml:space="preserve">Câu 3.13. </w:t>
      </w:r>
      <w:r>
        <w:rPr>
          <w:rFonts w:ascii="Times New Roman" w:cs="Times New Roman" w:eastAsia="Times New Roman" w:hAnsi="Times New Roman"/>
          <w:b/>
          <w:bCs/>
          <w:sz w:val="26"/>
          <w:szCs w:val="26"/>
        </w:rPr>
        <w:t xml:space="preserve">Nguyên tắc quan trọng nhất khi tổ chức giao tiếp với báo chí, truyền thông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Chỉ người được ủy quyền phát ngôn mới cung cấp thông tin, bảo đảm thông tin nhất quán và trung thực   ✔</w:t>
      </w:r>
    </w:p>
    <w:p>
      <w:pPr>
        <w:spacing w:after="20" w:line="264"/>
        <w:ind w:left="400"/>
      </w:pPr>
      <w:r>
        <w:rPr>
          <w:rFonts w:ascii="Times New Roman" w:cs="Times New Roman" w:eastAsia="Times New Roman" w:hAnsi="Times New Roman"/>
          <w:b w:val="false"/>
          <w:bCs w:val="false"/>
          <w:color w:val="000000"/>
          <w:sz w:val="25"/>
          <w:szCs w:val="25"/>
        </w:rPr>
        <w:t xml:space="preserve">B. Mọi nhân viên đều có thể trả lời để thông tin đến công chúng nhanh nhất</w:t>
      </w:r>
    </w:p>
    <w:p>
      <w:pPr>
        <w:spacing w:after="20" w:line="264"/>
        <w:ind w:left="400"/>
      </w:pPr>
      <w:r>
        <w:rPr>
          <w:rFonts w:ascii="Times New Roman" w:cs="Times New Roman" w:eastAsia="Times New Roman" w:hAnsi="Times New Roman"/>
          <w:b w:val="false"/>
          <w:bCs w:val="false"/>
          <w:color w:val="000000"/>
          <w:sz w:val="25"/>
          <w:szCs w:val="25"/>
        </w:rPr>
        <w:t xml:space="preserve">C. Từ chối mọi tiếp xúc với báo chí cho đến khi sự việc lắng xuống hẳn</w:t>
      </w:r>
    </w:p>
    <w:p>
      <w:pPr>
        <w:spacing w:after="40" w:line="264"/>
        <w:ind w:left="400"/>
      </w:pPr>
      <w:r>
        <w:rPr>
          <w:rFonts w:ascii="Times New Roman" w:cs="Times New Roman" w:eastAsia="Times New Roman" w:hAnsi="Times New Roman"/>
          <w:b w:val="false"/>
          <w:bCs w:val="false"/>
          <w:color w:val="000000"/>
          <w:sz w:val="25"/>
          <w:szCs w:val="25"/>
        </w:rPr>
        <w:t xml:space="preserve">D. Cung cấp thông tin có lợi và trì hoãn phần bất lợi cho đến khi bị phát hiện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3.2 – truyền thông: chỉ người được ủy quyền phát ngôn, thông tin nhất quán và trung thực.</w:t>
      </w:r>
    </w:p>
    <w:p>
      <w:pPr>
        <w:spacing w:after="50" w:before="120"/>
      </w:pPr>
      <w:r>
        <w:rPr>
          <w:rFonts w:ascii="Times New Roman" w:cs="Times New Roman" w:eastAsia="Times New Roman" w:hAnsi="Times New Roman"/>
          <w:b/>
          <w:bCs/>
          <w:color w:val="AC4D33"/>
          <w:sz w:val="26"/>
          <w:szCs w:val="26"/>
        </w:rPr>
        <w:t xml:space="preserve">Câu 3.14. </w:t>
      </w:r>
      <w:r>
        <w:rPr>
          <w:rFonts w:ascii="Times New Roman" w:cs="Times New Roman" w:eastAsia="Times New Roman" w:hAnsi="Times New Roman"/>
          <w:b/>
          <w:bCs/>
          <w:sz w:val="26"/>
          <w:szCs w:val="26"/>
        </w:rPr>
        <w:t xml:space="preserve">Trên bàn tiệc, vị trí ngồi của khách thường mang ý nghĩa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Chỉ nhằm phân bố đều số người quanh bàn cho cân đối về mặt thẩm mỹ</w:t>
      </w:r>
    </w:p>
    <w:p>
      <w:pPr>
        <w:spacing w:after="20" w:line="264"/>
        <w:ind w:left="400"/>
      </w:pPr>
      <w:r>
        <w:rPr>
          <w:rFonts w:ascii="Times New Roman" w:cs="Times New Roman" w:eastAsia="Times New Roman" w:hAnsi="Times New Roman"/>
          <w:b w:val="false"/>
          <w:bCs w:val="false"/>
          <w:color w:val="000000"/>
          <w:sz w:val="25"/>
          <w:szCs w:val="25"/>
        </w:rPr>
        <w:t xml:space="preserve">B. Do khách tự chọn theo sở thích, không mang ý nghĩa xã giao nào</w:t>
      </w:r>
    </w:p>
    <w:p>
      <w:pPr>
        <w:spacing w:after="20" w:line="264"/>
        <w:ind w:left="400"/>
      </w:pPr>
      <w:r>
        <w:rPr>
          <w:rFonts w:ascii="Times New Roman" w:cs="Times New Roman" w:eastAsia="Times New Roman" w:hAnsi="Times New Roman"/>
          <w:b/>
          <w:bCs/>
          <w:color w:val="1F7A3D"/>
          <w:sz w:val="25"/>
          <w:szCs w:val="25"/>
        </w:rPr>
        <w:t xml:space="preserve">C. Thể hiện thứ bậc và sự trân trọng, nên chờ chủ tiệc mời và xếp chỗ   ✔</w:t>
      </w:r>
    </w:p>
    <w:p>
      <w:pPr>
        <w:spacing w:after="40" w:line="264"/>
        <w:ind w:left="400"/>
      </w:pPr>
      <w:r>
        <w:rPr>
          <w:rFonts w:ascii="Times New Roman" w:cs="Times New Roman" w:eastAsia="Times New Roman" w:hAnsi="Times New Roman"/>
          <w:b w:val="false"/>
          <w:bCs w:val="false"/>
          <w:color w:val="000000"/>
          <w:sz w:val="25"/>
          <w:szCs w:val="25"/>
        </w:rPr>
        <w:t xml:space="preserve">D. Được xác định theo thứ tự đến trước – đến sau của từng khách mời</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3.3 – trước bữa tiệc: chờ chủ tiệc mời và xếp chỗ, vị trí ngồi thể hiện thứ bậc.</w:t>
      </w:r>
    </w:p>
    <w:p>
      <w:pPr>
        <w:spacing w:after="50" w:before="120"/>
      </w:pPr>
      <w:r>
        <w:rPr>
          <w:rFonts w:ascii="Times New Roman" w:cs="Times New Roman" w:eastAsia="Times New Roman" w:hAnsi="Times New Roman"/>
          <w:b/>
          <w:bCs/>
          <w:color w:val="AC4D33"/>
          <w:sz w:val="26"/>
          <w:szCs w:val="26"/>
        </w:rPr>
        <w:t xml:space="preserve">Câu 3.15. </w:t>
      </w:r>
      <w:r>
        <w:rPr>
          <w:rFonts w:ascii="Times New Roman" w:cs="Times New Roman" w:eastAsia="Times New Roman" w:hAnsi="Times New Roman"/>
          <w:b/>
          <w:bCs/>
          <w:sz w:val="26"/>
          <w:szCs w:val="26"/>
        </w:rPr>
        <w:t xml:space="preserve">Trong bữa tiệc theo nghi thức phương Tây, thứ tự sử dụng dao – dĩa – thìa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Dùng từ trong ra ngoài, bắt đầu bằng bộ gần đĩa nhất</w:t>
      </w:r>
    </w:p>
    <w:p>
      <w:pPr>
        <w:spacing w:after="20" w:line="264"/>
        <w:ind w:left="400"/>
      </w:pPr>
      <w:r>
        <w:rPr>
          <w:rFonts w:ascii="Times New Roman" w:cs="Times New Roman" w:eastAsia="Times New Roman" w:hAnsi="Times New Roman"/>
          <w:b w:val="false"/>
          <w:bCs w:val="false"/>
          <w:color w:val="000000"/>
          <w:sz w:val="25"/>
          <w:szCs w:val="25"/>
        </w:rPr>
        <w:t xml:space="preserve">B. Dùng tùy ý, miễn là thao tác gọn gàng và không gây tiếng động</w:t>
      </w:r>
    </w:p>
    <w:p>
      <w:pPr>
        <w:spacing w:after="20" w:line="264"/>
        <w:ind w:left="400"/>
      </w:pPr>
      <w:r>
        <w:rPr>
          <w:rFonts w:ascii="Times New Roman" w:cs="Times New Roman" w:eastAsia="Times New Roman" w:hAnsi="Times New Roman"/>
          <w:b w:val="false"/>
          <w:bCs w:val="false"/>
          <w:color w:val="000000"/>
          <w:sz w:val="25"/>
          <w:szCs w:val="25"/>
        </w:rPr>
        <w:t xml:space="preserve">C. Dùng theo đúng bộ mà người ngồi đối diện đang cầm trên tay</w:t>
      </w:r>
    </w:p>
    <w:p>
      <w:pPr>
        <w:spacing w:after="40" w:line="264"/>
        <w:ind w:left="400"/>
      </w:pPr>
      <w:r>
        <w:rPr>
          <w:rFonts w:ascii="Times New Roman" w:cs="Times New Roman" w:eastAsia="Times New Roman" w:hAnsi="Times New Roman"/>
          <w:b/>
          <w:bCs/>
          <w:color w:val="1F7A3D"/>
          <w:sz w:val="25"/>
          <w:szCs w:val="25"/>
        </w:rPr>
        <w:t xml:space="preserve">D. Dùng từ ngoài vào trong, tương ứng với thứ tự các món được phục vụ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3.3 – trong bữa ăn: chủ tiệc bắt đầu trước, dùng dụng cụ từ ngoài vào trong.</w:t>
      </w:r>
    </w:p>
    <w:p>
      <w:pPr>
        <w:spacing w:after="50" w:before="120"/>
      </w:pPr>
      <w:r>
        <w:rPr>
          <w:rFonts w:ascii="Times New Roman" w:cs="Times New Roman" w:eastAsia="Times New Roman" w:hAnsi="Times New Roman"/>
          <w:b/>
          <w:bCs/>
          <w:color w:val="AC4D33"/>
          <w:sz w:val="26"/>
          <w:szCs w:val="26"/>
        </w:rPr>
        <w:t xml:space="preserve">Câu 3.16. </w:t>
      </w:r>
      <w:r>
        <w:rPr>
          <w:rFonts w:ascii="Times New Roman" w:cs="Times New Roman" w:eastAsia="Times New Roman" w:hAnsi="Times New Roman"/>
          <w:b/>
          <w:bCs/>
          <w:sz w:val="26"/>
          <w:szCs w:val="26"/>
        </w:rPr>
        <w:t xml:space="preserve">Nhóm quốc gia nào sau đây thường được xếp vào văn hóa giao tiếp "nói thẳng"?</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Nhật Bản, Hàn Quốc, Việt Nam</w:t>
      </w:r>
    </w:p>
    <w:p>
      <w:pPr>
        <w:spacing w:after="20" w:line="264"/>
        <w:ind w:left="400"/>
      </w:pPr>
      <w:r>
        <w:rPr>
          <w:rFonts w:ascii="Times New Roman" w:cs="Times New Roman" w:eastAsia="Times New Roman" w:hAnsi="Times New Roman"/>
          <w:b/>
          <w:bCs/>
          <w:color w:val="1F7A3D"/>
          <w:sz w:val="25"/>
          <w:szCs w:val="25"/>
        </w:rPr>
        <w:t xml:space="preserve">B. Đức, Mỹ, Hà Lan   ✔</w:t>
      </w:r>
    </w:p>
    <w:p>
      <w:pPr>
        <w:spacing w:after="20" w:line="264"/>
        <w:ind w:left="400"/>
      </w:pPr>
      <w:r>
        <w:rPr>
          <w:rFonts w:ascii="Times New Roman" w:cs="Times New Roman" w:eastAsia="Times New Roman" w:hAnsi="Times New Roman"/>
          <w:b w:val="false"/>
          <w:bCs w:val="false"/>
          <w:color w:val="000000"/>
          <w:sz w:val="25"/>
          <w:szCs w:val="25"/>
        </w:rPr>
        <w:t xml:space="preserve">C. Trung Quốc, Thái Lan, Indonesia</w:t>
      </w:r>
    </w:p>
    <w:p>
      <w:pPr>
        <w:spacing w:after="40" w:line="264"/>
        <w:ind w:left="400"/>
      </w:pPr>
      <w:r>
        <w:rPr>
          <w:rFonts w:ascii="Times New Roman" w:cs="Times New Roman" w:eastAsia="Times New Roman" w:hAnsi="Times New Roman"/>
          <w:b w:val="false"/>
          <w:bCs w:val="false"/>
          <w:color w:val="000000"/>
          <w:sz w:val="25"/>
          <w:szCs w:val="25"/>
        </w:rPr>
        <w:t xml:space="preserve">D. Ấn Độ, Philippines, Malaysia</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3.4 – cách nói: văn hóa nói thẳng (Đức, Mỹ, Hà Lan) đối lập với văn hóa nói vòng (Nhật, Hàn, Việt).</w:t>
      </w:r>
    </w:p>
    <w:p>
      <w:pPr>
        <w:spacing w:after="50" w:before="120"/>
      </w:pPr>
      <w:r>
        <w:rPr>
          <w:rFonts w:ascii="Times New Roman" w:cs="Times New Roman" w:eastAsia="Times New Roman" w:hAnsi="Times New Roman"/>
          <w:b/>
          <w:bCs/>
          <w:color w:val="AC4D33"/>
          <w:sz w:val="26"/>
          <w:szCs w:val="26"/>
        </w:rPr>
        <w:t xml:space="preserve">Câu 3.17. </w:t>
      </w:r>
      <w:r>
        <w:rPr>
          <w:rFonts w:ascii="Times New Roman" w:cs="Times New Roman" w:eastAsia="Times New Roman" w:hAnsi="Times New Roman"/>
          <w:b/>
          <w:bCs/>
          <w:sz w:val="26"/>
          <w:szCs w:val="26"/>
        </w:rPr>
        <w:t xml:space="preserve">Vì sao sau khi nhận nhiệm vụ nên xác nhận lại với cấp trên bằng tin nhắn hoặc email?</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Vì tạo ra bản ghi chung để hai bên đối chiếu, hạn chế hiểu sai về yêu cầu và thời hạn   ✔</w:t>
      </w:r>
    </w:p>
    <w:p>
      <w:pPr>
        <w:spacing w:after="20" w:line="264"/>
        <w:ind w:left="400"/>
      </w:pPr>
      <w:r>
        <w:rPr>
          <w:rFonts w:ascii="Times New Roman" w:cs="Times New Roman" w:eastAsia="Times New Roman" w:hAnsi="Times New Roman"/>
          <w:b w:val="false"/>
          <w:bCs w:val="false"/>
          <w:color w:val="000000"/>
          <w:sz w:val="25"/>
          <w:szCs w:val="25"/>
        </w:rPr>
        <w:t xml:space="preserve">B. Vì đó là thủ tục hành chính bắt buộc trong mọi tổ chức, không làm sẽ bị kỷ luật</w:t>
      </w:r>
    </w:p>
    <w:p>
      <w:pPr>
        <w:spacing w:after="20" w:line="264"/>
        <w:ind w:left="400"/>
      </w:pPr>
      <w:r>
        <w:rPr>
          <w:rFonts w:ascii="Times New Roman" w:cs="Times New Roman" w:eastAsia="Times New Roman" w:hAnsi="Times New Roman"/>
          <w:b w:val="false"/>
          <w:bCs w:val="false"/>
          <w:color w:val="000000"/>
          <w:sz w:val="25"/>
          <w:szCs w:val="25"/>
        </w:rPr>
        <w:t xml:space="preserve">C. Vì giúp nhân viên có bằng chứng đổ lỗi cho cấp trên khi công việc thất bại</w:t>
      </w:r>
    </w:p>
    <w:p>
      <w:pPr>
        <w:spacing w:after="40" w:line="264"/>
        <w:ind w:left="400"/>
      </w:pPr>
      <w:r>
        <w:rPr>
          <w:rFonts w:ascii="Times New Roman" w:cs="Times New Roman" w:eastAsia="Times New Roman" w:hAnsi="Times New Roman"/>
          <w:b w:val="false"/>
          <w:bCs w:val="false"/>
          <w:color w:val="000000"/>
          <w:sz w:val="25"/>
          <w:szCs w:val="25"/>
        </w:rPr>
        <w:t xml:space="preserve">D. Vì email trang trọng hơn nên thể hiện sự phục tùng đối với người quản lý</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3.1 – xác nhận lại bằng văn bản giúp thống nhất cách hiểu về yêu cầu – thời hạn – nguồn lực, tránh sai lệch.</w:t>
      </w:r>
    </w:p>
    <w:p>
      <w:pPr>
        <w:spacing w:after="50" w:before="120"/>
      </w:pPr>
      <w:r>
        <w:rPr>
          <w:rFonts w:ascii="Times New Roman" w:cs="Times New Roman" w:eastAsia="Times New Roman" w:hAnsi="Times New Roman"/>
          <w:b/>
          <w:bCs/>
          <w:color w:val="AC4D33"/>
          <w:sz w:val="26"/>
          <w:szCs w:val="26"/>
        </w:rPr>
        <w:t xml:space="preserve">Câu 3.18. </w:t>
      </w:r>
      <w:r>
        <w:rPr>
          <w:rFonts w:ascii="Times New Roman" w:cs="Times New Roman" w:eastAsia="Times New Roman" w:hAnsi="Times New Roman"/>
          <w:b/>
          <w:bCs/>
          <w:sz w:val="26"/>
          <w:szCs w:val="26"/>
        </w:rPr>
        <w:t xml:space="preserve">Nguyên tắc "kết quả trước, diễn giải sau" khi báo cáo mang lại lợi ích chủ yếu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Giúp người báo cáo che bớt những phần công việc chưa hoàn thành</w:t>
      </w:r>
    </w:p>
    <w:p>
      <w:pPr>
        <w:spacing w:after="20" w:line="264"/>
        <w:ind w:left="400"/>
      </w:pPr>
      <w:r>
        <w:rPr>
          <w:rFonts w:ascii="Times New Roman" w:cs="Times New Roman" w:eastAsia="Times New Roman" w:hAnsi="Times New Roman"/>
          <w:b/>
          <w:bCs/>
          <w:color w:val="1F7A3D"/>
          <w:sz w:val="25"/>
          <w:szCs w:val="25"/>
        </w:rPr>
        <w:t xml:space="preserve">B. Giúp cấp trên nắm ngay tình hình để ra quyết định, tiết kiệm thời gian   ✔</w:t>
      </w:r>
    </w:p>
    <w:p>
      <w:pPr>
        <w:spacing w:after="20" w:line="264"/>
        <w:ind w:left="400"/>
      </w:pPr>
      <w:r>
        <w:rPr>
          <w:rFonts w:ascii="Times New Roman" w:cs="Times New Roman" w:eastAsia="Times New Roman" w:hAnsi="Times New Roman"/>
          <w:b w:val="false"/>
          <w:bCs w:val="false"/>
          <w:color w:val="000000"/>
          <w:sz w:val="25"/>
          <w:szCs w:val="25"/>
        </w:rPr>
        <w:t xml:space="preserve">C. Giúp bài báo cáo dài hơn và thể hiện được khối lượng công việc đã làm</w:t>
      </w:r>
    </w:p>
    <w:p>
      <w:pPr>
        <w:spacing w:after="40" w:line="264"/>
        <w:ind w:left="400"/>
      </w:pPr>
      <w:r>
        <w:rPr>
          <w:rFonts w:ascii="Times New Roman" w:cs="Times New Roman" w:eastAsia="Times New Roman" w:hAnsi="Times New Roman"/>
          <w:b w:val="false"/>
          <w:bCs w:val="false"/>
          <w:color w:val="000000"/>
          <w:sz w:val="25"/>
          <w:szCs w:val="25"/>
        </w:rPr>
        <w:t xml:space="preserve">D. Giúp tránh phải trả lời các câu hỏi chất vấn từ những người dự họp</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3.1 – báo cáo đưa kết quả lên trước giúp cấp trên nắm trọng tâm và ra quyết định nhanh.</w:t>
      </w:r>
    </w:p>
    <w:p>
      <w:pPr>
        <w:spacing w:after="50" w:before="120"/>
      </w:pPr>
      <w:r>
        <w:rPr>
          <w:rFonts w:ascii="Times New Roman" w:cs="Times New Roman" w:eastAsia="Times New Roman" w:hAnsi="Times New Roman"/>
          <w:b/>
          <w:bCs/>
          <w:color w:val="AC4D33"/>
          <w:sz w:val="26"/>
          <w:szCs w:val="26"/>
        </w:rPr>
        <w:t xml:space="preserve">Câu 3.19. </w:t>
      </w:r>
      <w:r>
        <w:rPr>
          <w:rFonts w:ascii="Times New Roman" w:cs="Times New Roman" w:eastAsia="Times New Roman" w:hAnsi="Times New Roman"/>
          <w:b/>
          <w:bCs/>
          <w:sz w:val="26"/>
          <w:szCs w:val="26"/>
        </w:rPr>
        <w:t xml:space="preserve">"Không quản lý vụn vặt" khi giao việc cho cấp dưới được hiểu là:</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Giao việc xong thì buông hẳn, không cần theo dõi hay hỗ trợ gì thêm</w:t>
      </w:r>
    </w:p>
    <w:p>
      <w:pPr>
        <w:spacing w:after="20" w:line="264"/>
        <w:ind w:left="400"/>
      </w:pPr>
      <w:r>
        <w:rPr>
          <w:rFonts w:ascii="Times New Roman" w:cs="Times New Roman" w:eastAsia="Times New Roman" w:hAnsi="Times New Roman"/>
          <w:b w:val="false"/>
          <w:bCs w:val="false"/>
          <w:color w:val="000000"/>
          <w:sz w:val="25"/>
          <w:szCs w:val="25"/>
        </w:rPr>
        <w:t xml:space="preserve">B. Chỉ giao những việc nhỏ, đơn giản để nhân viên khỏi mắc sai sót lớn</w:t>
      </w:r>
    </w:p>
    <w:p>
      <w:pPr>
        <w:spacing w:after="20" w:line="264"/>
        <w:ind w:left="400"/>
      </w:pPr>
      <w:r>
        <w:rPr>
          <w:rFonts w:ascii="Times New Roman" w:cs="Times New Roman" w:eastAsia="Times New Roman" w:hAnsi="Times New Roman"/>
          <w:b/>
          <w:bCs/>
          <w:color w:val="1F7A3D"/>
          <w:sz w:val="25"/>
          <w:szCs w:val="25"/>
        </w:rPr>
        <w:t xml:space="preserve">C. Trao quyền và niềm tin trong khuôn khổ mục tiêu – tiêu chuẩn đã thống nhất, không can thiệp vào từng thao tác   ✔</w:t>
      </w:r>
    </w:p>
    <w:p>
      <w:pPr>
        <w:spacing w:after="40" w:line="264"/>
        <w:ind w:left="400"/>
      </w:pPr>
      <w:r>
        <w:rPr>
          <w:rFonts w:ascii="Times New Roman" w:cs="Times New Roman" w:eastAsia="Times New Roman" w:hAnsi="Times New Roman"/>
          <w:b w:val="false"/>
          <w:bCs w:val="false"/>
          <w:color w:val="000000"/>
          <w:sz w:val="25"/>
          <w:szCs w:val="25"/>
        </w:rPr>
        <w:t xml:space="preserve">D. Để nhân viên tự đặt ra mục tiêu, thời hạn và tiêu chuẩn công việc của mình</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3.1 – giao việc kèm niềm tin và nguồn lực, kiểm soát theo mục tiêu chứ không soi từng thao tác.</w:t>
      </w:r>
    </w:p>
    <w:p>
      <w:pPr>
        <w:spacing w:after="50" w:before="120"/>
      </w:pPr>
      <w:r>
        <w:rPr>
          <w:rFonts w:ascii="Times New Roman" w:cs="Times New Roman" w:eastAsia="Times New Roman" w:hAnsi="Times New Roman"/>
          <w:b/>
          <w:bCs/>
          <w:color w:val="AC4D33"/>
          <w:sz w:val="26"/>
          <w:szCs w:val="26"/>
        </w:rPr>
        <w:t xml:space="preserve">Câu 3.20. </w:t>
      </w:r>
      <w:r>
        <w:rPr>
          <w:rFonts w:ascii="Times New Roman" w:cs="Times New Roman" w:eastAsia="Times New Roman" w:hAnsi="Times New Roman"/>
          <w:b/>
          <w:bCs/>
          <w:sz w:val="26"/>
          <w:szCs w:val="26"/>
        </w:rPr>
        <w:t xml:space="preserve">Phê bình "nhắm vào hành vi, không nhắm vào con người" nghĩa là:</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Chỉ nhắc nhở chung chung trước tập thể để người mắc lỗi tự hiểu</w:t>
      </w:r>
    </w:p>
    <w:p>
      <w:pPr>
        <w:spacing w:after="20" w:line="264"/>
        <w:ind w:left="400"/>
      </w:pPr>
      <w:r>
        <w:rPr>
          <w:rFonts w:ascii="Times New Roman" w:cs="Times New Roman" w:eastAsia="Times New Roman" w:hAnsi="Times New Roman"/>
          <w:b w:val="false"/>
          <w:bCs w:val="false"/>
          <w:color w:val="000000"/>
          <w:sz w:val="25"/>
          <w:szCs w:val="25"/>
        </w:rPr>
        <w:t xml:space="preserve">B. Nêu lại toàn bộ lỗi cũ của nhân viên để chứng minh tính hệ thống của vấn đề</w:t>
      </w:r>
    </w:p>
    <w:p>
      <w:pPr>
        <w:spacing w:after="20" w:line="264"/>
        <w:ind w:left="400"/>
      </w:pPr>
      <w:r>
        <w:rPr>
          <w:rFonts w:ascii="Times New Roman" w:cs="Times New Roman" w:eastAsia="Times New Roman" w:hAnsi="Times New Roman"/>
          <w:b w:val="false"/>
          <w:bCs w:val="false"/>
          <w:color w:val="000000"/>
          <w:sz w:val="25"/>
          <w:szCs w:val="25"/>
        </w:rPr>
        <w:t xml:space="preserve">C. Đánh giá tính cách nhân viên để họ nhận ra bản chất vấn đề của mình</w:t>
      </w:r>
    </w:p>
    <w:p>
      <w:pPr>
        <w:spacing w:after="40" w:line="264"/>
        <w:ind w:left="400"/>
      </w:pPr>
      <w:r>
        <w:rPr>
          <w:rFonts w:ascii="Times New Roman" w:cs="Times New Roman" w:eastAsia="Times New Roman" w:hAnsi="Times New Roman"/>
          <w:b/>
          <w:bCs/>
          <w:color w:val="1F7A3D"/>
          <w:sz w:val="25"/>
          <w:szCs w:val="25"/>
        </w:rPr>
        <w:t xml:space="preserve">D. Nói rõ hành vi cụ thể sai lệch và hệ quả của nó, kèm hướng khắc phục, không quy chụp phẩm chất cá nhân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3.1 – phê bình riêng tư, nhắm vào hành vi kèm hướng khắc phục, không công kích con người.</w:t>
      </w:r>
    </w:p>
    <w:p>
      <w:pPr>
        <w:spacing w:after="50" w:before="120"/>
      </w:pPr>
      <w:r>
        <w:rPr>
          <w:rFonts w:ascii="Times New Roman" w:cs="Times New Roman" w:eastAsia="Times New Roman" w:hAnsi="Times New Roman"/>
          <w:b/>
          <w:bCs/>
          <w:color w:val="AC4D33"/>
          <w:sz w:val="26"/>
          <w:szCs w:val="26"/>
        </w:rPr>
        <w:t xml:space="preserve">Câu 3.21. </w:t>
      </w:r>
      <w:r>
        <w:rPr>
          <w:rFonts w:ascii="Times New Roman" w:cs="Times New Roman" w:eastAsia="Times New Roman" w:hAnsi="Times New Roman"/>
          <w:b/>
          <w:bCs/>
          <w:sz w:val="26"/>
          <w:szCs w:val="26"/>
        </w:rPr>
        <w:t xml:space="preserve">Trong quan hệ với đồng nghiệp, cách tranh luận đúng đắn về công việc là:</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Tập trung vào nội dung, dữ liệu và giải pháp, không công kích cá nhân người khác   ✔</w:t>
      </w:r>
    </w:p>
    <w:p>
      <w:pPr>
        <w:spacing w:after="20" w:line="264"/>
        <w:ind w:left="400"/>
      </w:pPr>
      <w:r>
        <w:rPr>
          <w:rFonts w:ascii="Times New Roman" w:cs="Times New Roman" w:eastAsia="Times New Roman" w:hAnsi="Times New Roman"/>
          <w:b w:val="false"/>
          <w:bCs w:val="false"/>
          <w:color w:val="000000"/>
          <w:sz w:val="25"/>
          <w:szCs w:val="25"/>
        </w:rPr>
        <w:t xml:space="preserve">B. Giữ quan điểm đến cùng và lôi kéo thêm người ủng hộ để tạo ưu thế số đông</w:t>
      </w:r>
    </w:p>
    <w:p>
      <w:pPr>
        <w:spacing w:after="20" w:line="264"/>
        <w:ind w:left="400"/>
      </w:pPr>
      <w:r>
        <w:rPr>
          <w:rFonts w:ascii="Times New Roman" w:cs="Times New Roman" w:eastAsia="Times New Roman" w:hAnsi="Times New Roman"/>
          <w:b w:val="false"/>
          <w:bCs w:val="false"/>
          <w:color w:val="000000"/>
          <w:sz w:val="25"/>
          <w:szCs w:val="25"/>
        </w:rPr>
        <w:t xml:space="preserve">C. Tránh mọi tranh luận để giữ hòa khí, ai nói gì cũng đồng ý cho êm chuyện</w:t>
      </w:r>
    </w:p>
    <w:p>
      <w:pPr>
        <w:spacing w:after="40" w:line="264"/>
        <w:ind w:left="400"/>
      </w:pPr>
      <w:r>
        <w:rPr>
          <w:rFonts w:ascii="Times New Roman" w:cs="Times New Roman" w:eastAsia="Times New Roman" w:hAnsi="Times New Roman"/>
          <w:b w:val="false"/>
          <w:bCs w:val="false"/>
          <w:color w:val="000000"/>
          <w:sz w:val="25"/>
          <w:szCs w:val="25"/>
        </w:rPr>
        <w:t xml:space="preserve">D. Chuyển vấn đề lên cấp trên ngay từ đầu để khỏi mất lòng nhau khi trao đổi</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3.1 – với đồng nghiệp: hợp tác, chia sẻ thông tin, tranh luận về công việc chứ không công kích cá nhân, tránh bè phái.</w:t>
      </w:r>
    </w:p>
    <w:p>
      <w:pPr>
        <w:spacing w:after="50" w:before="120"/>
      </w:pPr>
      <w:r>
        <w:rPr>
          <w:rFonts w:ascii="Times New Roman" w:cs="Times New Roman" w:eastAsia="Times New Roman" w:hAnsi="Times New Roman"/>
          <w:b/>
          <w:bCs/>
          <w:color w:val="AC4D33"/>
          <w:sz w:val="26"/>
          <w:szCs w:val="26"/>
        </w:rPr>
        <w:t xml:space="preserve">Câu 3.22. </w:t>
      </w:r>
      <w:r>
        <w:rPr>
          <w:rFonts w:ascii="Times New Roman" w:cs="Times New Roman" w:eastAsia="Times New Roman" w:hAnsi="Times New Roman"/>
          <w:b/>
          <w:bCs/>
          <w:sz w:val="26"/>
          <w:szCs w:val="26"/>
        </w:rPr>
        <w:t xml:space="preserve">Vì sao biên bản họp cần ghi rõ người chịu trách nhiệm cho từng đầu việc?</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Để lưu hồ sơ đối phó khi có thanh tra, kiểm tra của cấp trên</w:t>
      </w:r>
    </w:p>
    <w:p>
      <w:pPr>
        <w:spacing w:after="20" w:line="264"/>
        <w:ind w:left="400"/>
      </w:pPr>
      <w:r>
        <w:rPr>
          <w:rFonts w:ascii="Times New Roman" w:cs="Times New Roman" w:eastAsia="Times New Roman" w:hAnsi="Times New Roman"/>
          <w:b/>
          <w:bCs/>
          <w:color w:val="1F7A3D"/>
          <w:sz w:val="25"/>
          <w:szCs w:val="25"/>
        </w:rPr>
        <w:t xml:space="preserve">B. Để kết luận cuộc họp chuyển thành hành động cụ thể, có người theo dõi và có căn cứ đánh giá tiến độ   ✔</w:t>
      </w:r>
    </w:p>
    <w:p>
      <w:pPr>
        <w:spacing w:after="20" w:line="264"/>
        <w:ind w:left="400"/>
      </w:pPr>
      <w:r>
        <w:rPr>
          <w:rFonts w:ascii="Times New Roman" w:cs="Times New Roman" w:eastAsia="Times New Roman" w:hAnsi="Times New Roman"/>
          <w:b w:val="false"/>
          <w:bCs w:val="false"/>
          <w:color w:val="000000"/>
          <w:sz w:val="25"/>
          <w:szCs w:val="25"/>
        </w:rPr>
        <w:t xml:space="preserve">C. Để chia đều khối lượng công việc cho tất cả những người tham dự cuộc họp</w:t>
      </w:r>
    </w:p>
    <w:p>
      <w:pPr>
        <w:spacing w:after="40" w:line="264"/>
        <w:ind w:left="400"/>
      </w:pPr>
      <w:r>
        <w:rPr>
          <w:rFonts w:ascii="Times New Roman" w:cs="Times New Roman" w:eastAsia="Times New Roman" w:hAnsi="Times New Roman"/>
          <w:b w:val="false"/>
          <w:bCs w:val="false"/>
          <w:color w:val="000000"/>
          <w:sz w:val="25"/>
          <w:szCs w:val="25"/>
        </w:rPr>
        <w:t xml:space="preserve">D. Để người vắng mặt trong cuộc họp không phải nhận thêm nhiệm vụ nào</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3.1 – họp hiệu quả phải kết thúc bằng kết luận, biên bản và người chịu trách nhiệm rõ ràng.</w:t>
      </w:r>
    </w:p>
    <w:p>
      <w:pPr>
        <w:spacing w:after="50" w:before="120"/>
      </w:pPr>
      <w:r>
        <w:rPr>
          <w:rFonts w:ascii="Times New Roman" w:cs="Times New Roman" w:eastAsia="Times New Roman" w:hAnsi="Times New Roman"/>
          <w:b/>
          <w:bCs/>
          <w:color w:val="AC4D33"/>
          <w:sz w:val="26"/>
          <w:szCs w:val="26"/>
        </w:rPr>
        <w:t xml:space="preserve">Câu 3.23. </w:t>
      </w:r>
      <w:r>
        <w:rPr>
          <w:rFonts w:ascii="Times New Roman" w:cs="Times New Roman" w:eastAsia="Times New Roman" w:hAnsi="Times New Roman"/>
          <w:b/>
          <w:bCs/>
          <w:sz w:val="26"/>
          <w:szCs w:val="26"/>
        </w:rPr>
        <w:t xml:space="preserve">Vì sao ở bước Apologize nhân viên nên xin lỗi ngay cả khi chưa xác định được lỗi thuộc về ai?</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xin lỗi trước sẽ giúp doanh nghiệp giảm mức bồi thường phải chi trả</w:t>
      </w:r>
    </w:p>
    <w:p>
      <w:pPr>
        <w:spacing w:after="20" w:line="264"/>
        <w:ind w:left="400"/>
      </w:pPr>
      <w:r>
        <w:rPr>
          <w:rFonts w:ascii="Times New Roman" w:cs="Times New Roman" w:eastAsia="Times New Roman" w:hAnsi="Times New Roman"/>
          <w:b w:val="false"/>
          <w:bCs w:val="false"/>
          <w:color w:val="000000"/>
          <w:sz w:val="25"/>
          <w:szCs w:val="25"/>
        </w:rPr>
        <w:t xml:space="preserve">B. Vì quy định pháp luật buộc bên bán phải xin lỗi khi khách có khiếu nại</w:t>
      </w:r>
    </w:p>
    <w:p>
      <w:pPr>
        <w:spacing w:after="20" w:line="264"/>
        <w:ind w:left="400"/>
      </w:pPr>
      <w:r>
        <w:rPr>
          <w:rFonts w:ascii="Times New Roman" w:cs="Times New Roman" w:eastAsia="Times New Roman" w:hAnsi="Times New Roman"/>
          <w:b/>
          <w:bCs/>
          <w:color w:val="1F7A3D"/>
          <w:sz w:val="25"/>
          <w:szCs w:val="25"/>
        </w:rPr>
        <w:t xml:space="preserve">C. Vì lời xin lỗi hướng vào trải nghiệm chưa tốt của khách, giúp hạ nhiệt cảm xúc để hai bên cùng tìm giải pháp   ✔</w:t>
      </w:r>
    </w:p>
    <w:p>
      <w:pPr>
        <w:spacing w:after="40" w:line="264"/>
        <w:ind w:left="400"/>
      </w:pPr>
      <w:r>
        <w:rPr>
          <w:rFonts w:ascii="Times New Roman" w:cs="Times New Roman" w:eastAsia="Times New Roman" w:hAnsi="Times New Roman"/>
          <w:b w:val="false"/>
          <w:bCs w:val="false"/>
          <w:color w:val="000000"/>
          <w:sz w:val="25"/>
          <w:szCs w:val="25"/>
        </w:rPr>
        <w:t xml:space="preserve">D. Vì khách hàng luôn đúng nên mọi khiếu nại đều phải được chấp nhận vô điều kiện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3.2 – bước A của LAST: xin lỗi về trải nghiệm chưa tốt, không đồng nghĩa với nhận lỗi về trách nhiệm.</w:t>
      </w:r>
    </w:p>
    <w:p>
      <w:pPr>
        <w:spacing w:after="50" w:before="120"/>
      </w:pPr>
      <w:r>
        <w:rPr>
          <w:rFonts w:ascii="Times New Roman" w:cs="Times New Roman" w:eastAsia="Times New Roman" w:hAnsi="Times New Roman"/>
          <w:b/>
          <w:bCs/>
          <w:color w:val="AC4D33"/>
          <w:sz w:val="26"/>
          <w:szCs w:val="26"/>
        </w:rPr>
        <w:t xml:space="preserve">Câu 3.24. </w:t>
      </w:r>
      <w:r>
        <w:rPr>
          <w:rFonts w:ascii="Times New Roman" w:cs="Times New Roman" w:eastAsia="Times New Roman" w:hAnsi="Times New Roman"/>
          <w:b/>
          <w:bCs/>
          <w:sz w:val="26"/>
          <w:szCs w:val="26"/>
        </w:rPr>
        <w:t xml:space="preserve">Vì sao khách hàng từng phàn nàn và được xử lý tốt thường trung thành hơn khách chưa từng gặp vấn đề?</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họ thường được giảm giá sâu nên gắn bó với doanh nghiệp vì lợi ích vật chất</w:t>
      </w:r>
    </w:p>
    <w:p>
      <w:pPr>
        <w:spacing w:after="20" w:line="264"/>
        <w:ind w:left="400"/>
      </w:pPr>
      <w:r>
        <w:rPr>
          <w:rFonts w:ascii="Times New Roman" w:cs="Times New Roman" w:eastAsia="Times New Roman" w:hAnsi="Times New Roman"/>
          <w:b w:val="false"/>
          <w:bCs w:val="false"/>
          <w:color w:val="000000"/>
          <w:sz w:val="25"/>
          <w:szCs w:val="25"/>
        </w:rPr>
        <w:t xml:space="preserve">B. Vì họ ngại chuyển sang nhà cung cấp khác sau khi đã mất công khiếu nại</w:t>
      </w:r>
    </w:p>
    <w:p>
      <w:pPr>
        <w:spacing w:after="20" w:line="264"/>
        <w:ind w:left="400"/>
      </w:pPr>
      <w:r>
        <w:rPr>
          <w:rFonts w:ascii="Times New Roman" w:cs="Times New Roman" w:eastAsia="Times New Roman" w:hAnsi="Times New Roman"/>
          <w:b w:val="false"/>
          <w:bCs w:val="false"/>
          <w:color w:val="000000"/>
          <w:sz w:val="25"/>
          <w:szCs w:val="25"/>
        </w:rPr>
        <w:t xml:space="preserve">C. Vì họ không còn kỳ vọng cao nên dễ chấp nhận chất lượng dịch vụ hơn trước</w:t>
      </w:r>
    </w:p>
    <w:p>
      <w:pPr>
        <w:spacing w:after="40" w:line="264"/>
        <w:ind w:left="400"/>
      </w:pPr>
      <w:r>
        <w:rPr>
          <w:rFonts w:ascii="Times New Roman" w:cs="Times New Roman" w:eastAsia="Times New Roman" w:hAnsi="Times New Roman"/>
          <w:b/>
          <w:bCs/>
          <w:color w:val="1F7A3D"/>
          <w:sz w:val="25"/>
          <w:szCs w:val="25"/>
        </w:rPr>
        <w:t xml:space="preserve">D. Vì họ đã trực tiếp kiểm chứng được cách doanh nghiệp giữ lời và chịu trách nhiệm, nên niềm tin được củng cố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3.2 – mỗi điểm tiếp xúc xây hoặc phá niềm tin; xử lý phàn nàn tốt biến sự cố thành cơ hội củng cố niềm tin.</w:t>
      </w:r>
    </w:p>
    <w:p>
      <w:pPr>
        <w:spacing w:after="50" w:before="120"/>
      </w:pPr>
      <w:r>
        <w:rPr>
          <w:rFonts w:ascii="Times New Roman" w:cs="Times New Roman" w:eastAsia="Times New Roman" w:hAnsi="Times New Roman"/>
          <w:b/>
          <w:bCs/>
          <w:color w:val="AC4D33"/>
          <w:sz w:val="26"/>
          <w:szCs w:val="26"/>
        </w:rPr>
        <w:t xml:space="preserve">Câu 3.25. </w:t>
      </w:r>
      <w:r>
        <w:rPr>
          <w:rFonts w:ascii="Times New Roman" w:cs="Times New Roman" w:eastAsia="Times New Roman" w:hAnsi="Times New Roman"/>
          <w:b/>
          <w:bCs/>
          <w:sz w:val="26"/>
          <w:szCs w:val="26"/>
        </w:rPr>
        <w:t xml:space="preserve">Vì sao "hứa quá khả năng" bị xem là điều tối kỵ trong giao tiếp với khách hàng?</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Vì lời hứa không thực hiện được sẽ phá vỡ niềm tin, thiệt hại lớn hơn nhiều so với cái lợi trước mắt   ✔</w:t>
      </w:r>
    </w:p>
    <w:p>
      <w:pPr>
        <w:spacing w:after="20" w:line="264"/>
        <w:ind w:left="400"/>
      </w:pPr>
      <w:r>
        <w:rPr>
          <w:rFonts w:ascii="Times New Roman" w:cs="Times New Roman" w:eastAsia="Times New Roman" w:hAnsi="Times New Roman"/>
          <w:b w:val="false"/>
          <w:bCs w:val="false"/>
          <w:color w:val="000000"/>
          <w:sz w:val="25"/>
          <w:szCs w:val="25"/>
        </w:rPr>
        <w:t xml:space="preserve">B. Vì lời hứa miệng với khách hàng đều có giá trị ràng buộc pháp lý như hợp đồng</w:t>
      </w:r>
    </w:p>
    <w:p>
      <w:pPr>
        <w:spacing w:after="20" w:line="264"/>
        <w:ind w:left="400"/>
      </w:pPr>
      <w:r>
        <w:rPr>
          <w:rFonts w:ascii="Times New Roman" w:cs="Times New Roman" w:eastAsia="Times New Roman" w:hAnsi="Times New Roman"/>
          <w:b w:val="false"/>
          <w:bCs w:val="false"/>
          <w:color w:val="000000"/>
          <w:sz w:val="25"/>
          <w:szCs w:val="25"/>
        </w:rPr>
        <w:t xml:space="preserve">C. Vì nhân viên sẽ bị trừ lương và khách sẽ được bồi thường theo quy định chung</w:t>
      </w:r>
    </w:p>
    <w:p>
      <w:pPr>
        <w:spacing w:after="40" w:line="264"/>
        <w:ind w:left="400"/>
      </w:pPr>
      <w:r>
        <w:rPr>
          <w:rFonts w:ascii="Times New Roman" w:cs="Times New Roman" w:eastAsia="Times New Roman" w:hAnsi="Times New Roman"/>
          <w:b w:val="false"/>
          <w:bCs w:val="false"/>
          <w:color w:val="000000"/>
          <w:sz w:val="25"/>
          <w:szCs w:val="25"/>
        </w:rPr>
        <w:t xml:space="preserve">D. Vì khách hàng thường không nhớ nội dung lời hứa nên hứa cũng không có tác dụng</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3.2 – nói sự thật và giữ lời hứa là nguyên tắc vàng; hứa quá khả năng thuộc nhóm tối kỵ vì phá niềm tin.</w:t>
      </w:r>
    </w:p>
    <w:p>
      <w:pPr>
        <w:spacing w:after="50" w:before="120"/>
      </w:pPr>
      <w:r>
        <w:rPr>
          <w:rFonts w:ascii="Times New Roman" w:cs="Times New Roman" w:eastAsia="Times New Roman" w:hAnsi="Times New Roman"/>
          <w:b/>
          <w:bCs/>
          <w:color w:val="AC4D33"/>
          <w:sz w:val="26"/>
          <w:szCs w:val="26"/>
        </w:rPr>
        <w:t xml:space="preserve">Câu 3.26. </w:t>
      </w:r>
      <w:r>
        <w:rPr>
          <w:rFonts w:ascii="Times New Roman" w:cs="Times New Roman" w:eastAsia="Times New Roman" w:hAnsi="Times New Roman"/>
          <w:b/>
          <w:bCs/>
          <w:sz w:val="26"/>
          <w:szCs w:val="26"/>
        </w:rPr>
        <w:t xml:space="preserve">Quan điểm "quan hệ lâu dài quan trọng hơn lợi thế ngắn hạn" với đối tác thể hiện ở hành vi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Tận dụng thế mạnh đàm phán để ép đối tác nhận điều khoản bất lợi nhất có thể</w:t>
      </w:r>
    </w:p>
    <w:p>
      <w:pPr>
        <w:spacing w:after="20" w:line="264"/>
        <w:ind w:left="400"/>
      </w:pPr>
      <w:r>
        <w:rPr>
          <w:rFonts w:ascii="Times New Roman" w:cs="Times New Roman" w:eastAsia="Times New Roman" w:hAnsi="Times New Roman"/>
          <w:b/>
          <w:bCs/>
          <w:color w:val="1F7A3D"/>
          <w:sz w:val="25"/>
          <w:szCs w:val="25"/>
        </w:rPr>
        <w:t xml:space="preserve">B. Minh bạch thông tin, giữ đúng cam kết, chấp nhận nhượng bộ hợp lý để duy trì hợp tác bền vững   ✔</w:t>
      </w:r>
    </w:p>
    <w:p>
      <w:pPr>
        <w:spacing w:after="20" w:line="264"/>
        <w:ind w:left="400"/>
      </w:pPr>
      <w:r>
        <w:rPr>
          <w:rFonts w:ascii="Times New Roman" w:cs="Times New Roman" w:eastAsia="Times New Roman" w:hAnsi="Times New Roman"/>
          <w:b w:val="false"/>
          <w:bCs w:val="false"/>
          <w:color w:val="000000"/>
          <w:sz w:val="25"/>
          <w:szCs w:val="25"/>
        </w:rPr>
        <w:t xml:space="preserve">C. Giữ kín mọi thông tin bất lợi của mình cho đến khi hợp đồng đã được ký kết</w:t>
      </w:r>
    </w:p>
    <w:p>
      <w:pPr>
        <w:spacing w:after="40" w:line="264"/>
        <w:ind w:left="400"/>
      </w:pPr>
      <w:r>
        <w:rPr>
          <w:rFonts w:ascii="Times New Roman" w:cs="Times New Roman" w:eastAsia="Times New Roman" w:hAnsi="Times New Roman"/>
          <w:b w:val="false"/>
          <w:bCs w:val="false"/>
          <w:color w:val="000000"/>
          <w:sz w:val="25"/>
          <w:szCs w:val="25"/>
        </w:rPr>
        <w:t xml:space="preserve">D. Chỉ hợp tác từng thương vụ riêng lẻ, xong việc thì cắt liên lạc để tránh ràng buộc</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3.2 – với đối tác: bình đẳng, giữ chữ tín, minh bạch, đặt quan hệ lâu dài trên lợi thế ngắn hạn.</w:t>
      </w:r>
    </w:p>
    <w:p>
      <w:pPr>
        <w:spacing w:after="50" w:before="120"/>
      </w:pPr>
      <w:r>
        <w:rPr>
          <w:rFonts w:ascii="Times New Roman" w:cs="Times New Roman" w:eastAsia="Times New Roman" w:hAnsi="Times New Roman"/>
          <w:b/>
          <w:bCs/>
          <w:color w:val="AC4D33"/>
          <w:sz w:val="26"/>
          <w:szCs w:val="26"/>
        </w:rPr>
        <w:t xml:space="preserve">Câu 3.27. </w:t>
      </w:r>
      <w:r>
        <w:rPr>
          <w:rFonts w:ascii="Times New Roman" w:cs="Times New Roman" w:eastAsia="Times New Roman" w:hAnsi="Times New Roman"/>
          <w:b/>
          <w:bCs/>
          <w:sz w:val="26"/>
          <w:szCs w:val="26"/>
        </w:rPr>
        <w:t xml:space="preserve">Trong xử lý khủng hoảng truyền thông, "thông tin nhất quán" được hiểu là:</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Chỉ đưa những thông tin có lợi và lặp lại nhiều lần trên mọi kênh</w:t>
      </w:r>
    </w:p>
    <w:p>
      <w:pPr>
        <w:spacing w:after="20" w:line="264"/>
        <w:ind w:left="400"/>
      </w:pPr>
      <w:r>
        <w:rPr>
          <w:rFonts w:ascii="Times New Roman" w:cs="Times New Roman" w:eastAsia="Times New Roman" w:hAnsi="Times New Roman"/>
          <w:b w:val="false"/>
          <w:bCs w:val="false"/>
          <w:color w:val="000000"/>
          <w:sz w:val="25"/>
          <w:szCs w:val="25"/>
        </w:rPr>
        <w:t xml:space="preserve">B. Mỗi bộ phận tự chủ động phát ngôn theo cách hiểu của mình cho kịp thời</w:t>
      </w:r>
    </w:p>
    <w:p>
      <w:pPr>
        <w:spacing w:after="20" w:line="264"/>
        <w:ind w:left="400"/>
      </w:pPr>
      <w:r>
        <w:rPr>
          <w:rFonts w:ascii="Times New Roman" w:cs="Times New Roman" w:eastAsia="Times New Roman" w:hAnsi="Times New Roman"/>
          <w:b/>
          <w:bCs/>
          <w:color w:val="1F7A3D"/>
          <w:sz w:val="25"/>
          <w:szCs w:val="25"/>
        </w:rPr>
        <w:t xml:space="preserve">C. Mọi kênh và mọi lần phát ngôn đều thống nhất một nội dung đã được kiểm chứng, không mâu thuẫn nhau   ✔</w:t>
      </w:r>
    </w:p>
    <w:p>
      <w:pPr>
        <w:spacing w:after="40" w:line="264"/>
        <w:ind w:left="400"/>
      </w:pPr>
      <w:r>
        <w:rPr>
          <w:rFonts w:ascii="Times New Roman" w:cs="Times New Roman" w:eastAsia="Times New Roman" w:hAnsi="Times New Roman"/>
          <w:b w:val="false"/>
          <w:bCs w:val="false"/>
          <w:color w:val="000000"/>
          <w:sz w:val="25"/>
          <w:szCs w:val="25"/>
        </w:rPr>
        <w:t xml:space="preserve">D. Giữ nguyên bản thông cáo đầu tiên, không cập nhật dù có dữ liệu mới</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3.2 – truyền thông: thông tin nhất quán, trung thực; khủng hoảng thì phản hồi nhanh và nhận trách nhiệm đúng phần của mình.</w:t>
      </w:r>
    </w:p>
    <w:p>
      <w:pPr>
        <w:spacing w:after="50" w:before="120"/>
      </w:pPr>
      <w:r>
        <w:rPr>
          <w:rFonts w:ascii="Times New Roman" w:cs="Times New Roman" w:eastAsia="Times New Roman" w:hAnsi="Times New Roman"/>
          <w:b/>
          <w:bCs/>
          <w:color w:val="AC4D33"/>
          <w:sz w:val="26"/>
          <w:szCs w:val="26"/>
        </w:rPr>
        <w:t xml:space="preserve">Câu 3.28. </w:t>
      </w:r>
      <w:r>
        <w:rPr>
          <w:rFonts w:ascii="Times New Roman" w:cs="Times New Roman" w:eastAsia="Times New Roman" w:hAnsi="Times New Roman"/>
          <w:b/>
          <w:bCs/>
          <w:sz w:val="26"/>
          <w:szCs w:val="26"/>
        </w:rPr>
        <w:t xml:space="preserve">Vì sao khách mời nên chờ chủ tiệc mời và xếp chỗ thay vì tự chọn chỗ ngồi?</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chủ tiệc cần đếm chính xác số người để bố trí suất ăn cho phù hợp</w:t>
      </w:r>
    </w:p>
    <w:p>
      <w:pPr>
        <w:spacing w:after="20" w:line="264"/>
        <w:ind w:left="400"/>
      </w:pPr>
      <w:r>
        <w:rPr>
          <w:rFonts w:ascii="Times New Roman" w:cs="Times New Roman" w:eastAsia="Times New Roman" w:hAnsi="Times New Roman"/>
          <w:b w:val="false"/>
          <w:bCs w:val="false"/>
          <w:color w:val="000000"/>
          <w:sz w:val="25"/>
          <w:szCs w:val="25"/>
        </w:rPr>
        <w:t xml:space="preserve">B. Vì khách đến sau sẽ không còn chỗ nếu người đến trước tự do chọn chỗ</w:t>
      </w:r>
    </w:p>
    <w:p>
      <w:pPr>
        <w:spacing w:after="20" w:line="264"/>
        <w:ind w:left="400"/>
      </w:pPr>
      <w:r>
        <w:rPr>
          <w:rFonts w:ascii="Times New Roman" w:cs="Times New Roman" w:eastAsia="Times New Roman" w:hAnsi="Times New Roman"/>
          <w:b w:val="false"/>
          <w:bCs w:val="false"/>
          <w:color w:val="000000"/>
          <w:sz w:val="25"/>
          <w:szCs w:val="25"/>
        </w:rPr>
        <w:t xml:space="preserve">C. Vì đó là quy định bắt buộc trong mọi nhà hàng có phục vụ tiệc</w:t>
      </w:r>
    </w:p>
    <w:p>
      <w:pPr>
        <w:spacing w:after="40" w:line="264"/>
        <w:ind w:left="400"/>
      </w:pPr>
      <w:r>
        <w:rPr>
          <w:rFonts w:ascii="Times New Roman" w:cs="Times New Roman" w:eastAsia="Times New Roman" w:hAnsi="Times New Roman"/>
          <w:b/>
          <w:bCs/>
          <w:color w:val="1F7A3D"/>
          <w:sz w:val="25"/>
          <w:szCs w:val="25"/>
        </w:rPr>
        <w:t xml:space="preserve">D. Vì sơ đồ chỗ ngồi đã được sắp đặt theo thứ bậc và ý đồ của chủ tiệc, tự ý ngồi có thể gây thất thố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3.3 – trước bữa tiệc: chờ chủ tiệc mời và xếp chỗ vì vị trí ngồi thể hiện thứ bậc.</w:t>
      </w:r>
    </w:p>
    <w:p>
      <w:pPr>
        <w:spacing w:after="50" w:before="120"/>
      </w:pPr>
      <w:r>
        <w:rPr>
          <w:rFonts w:ascii="Times New Roman" w:cs="Times New Roman" w:eastAsia="Times New Roman" w:hAnsi="Times New Roman"/>
          <w:b/>
          <w:bCs/>
          <w:color w:val="AC4D33"/>
          <w:sz w:val="26"/>
          <w:szCs w:val="26"/>
        </w:rPr>
        <w:t xml:space="preserve">Câu 3.29. </w:t>
      </w:r>
      <w:r>
        <w:rPr>
          <w:rFonts w:ascii="Times New Roman" w:cs="Times New Roman" w:eastAsia="Times New Roman" w:hAnsi="Times New Roman"/>
          <w:b/>
          <w:bCs/>
          <w:sz w:val="26"/>
          <w:szCs w:val="26"/>
        </w:rPr>
        <w:t xml:space="preserve">Vì sao trên bàn tiệc nên tránh các chủ đề chính trị, tôn giáo, thu nhập, đời tư?</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Vì đây là những chủ đề dễ gây bất đồng, chạm vào sự riêng tư, làm mất không khí thoải mái chung   ✔</w:t>
      </w:r>
    </w:p>
    <w:p>
      <w:pPr>
        <w:spacing w:after="20" w:line="264"/>
        <w:ind w:left="400"/>
      </w:pPr>
      <w:r>
        <w:rPr>
          <w:rFonts w:ascii="Times New Roman" w:cs="Times New Roman" w:eastAsia="Times New Roman" w:hAnsi="Times New Roman"/>
          <w:b w:val="false"/>
          <w:bCs w:val="false"/>
          <w:color w:val="000000"/>
          <w:sz w:val="25"/>
          <w:szCs w:val="25"/>
        </w:rPr>
        <w:t xml:space="preserve">B. Vì những chủ đề này đòi hỏi kiến thức chuyên sâu mà ít người theo kịp</w:t>
      </w:r>
    </w:p>
    <w:p>
      <w:pPr>
        <w:spacing w:after="20" w:line="264"/>
        <w:ind w:left="400"/>
      </w:pPr>
      <w:r>
        <w:rPr>
          <w:rFonts w:ascii="Times New Roman" w:cs="Times New Roman" w:eastAsia="Times New Roman" w:hAnsi="Times New Roman"/>
          <w:b w:val="false"/>
          <w:bCs w:val="false"/>
          <w:color w:val="000000"/>
          <w:sz w:val="25"/>
          <w:szCs w:val="25"/>
        </w:rPr>
        <w:t xml:space="preserve">C. Vì pháp luật cấm bàn các chủ đề này ở nơi công cộng như nhà hàng</w:t>
      </w:r>
    </w:p>
    <w:p>
      <w:pPr>
        <w:spacing w:after="40" w:line="264"/>
        <w:ind w:left="400"/>
      </w:pPr>
      <w:r>
        <w:rPr>
          <w:rFonts w:ascii="Times New Roman" w:cs="Times New Roman" w:eastAsia="Times New Roman" w:hAnsi="Times New Roman"/>
          <w:b w:val="false"/>
          <w:bCs w:val="false"/>
          <w:color w:val="000000"/>
          <w:sz w:val="25"/>
          <w:szCs w:val="25"/>
        </w:rPr>
        <w:t xml:space="preserve">D. Vì các chủ đề này thường khiến bữa ăn kéo dài quá thời gian dự kiến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3.3 – câu chuyện trên bàn tiệc nên nhẹ nhàng (ẩm thực, thể thao, du lịch, quê quán), tránh chủ đề dễ gây bất đồng hoặc riêng tư.</w:t>
      </w:r>
    </w:p>
    <w:p>
      <w:pPr>
        <w:spacing w:after="50" w:before="120"/>
      </w:pPr>
      <w:r>
        <w:rPr>
          <w:rFonts w:ascii="Times New Roman" w:cs="Times New Roman" w:eastAsia="Times New Roman" w:hAnsi="Times New Roman"/>
          <w:b/>
          <w:bCs/>
          <w:color w:val="AC4D33"/>
          <w:sz w:val="26"/>
          <w:szCs w:val="26"/>
        </w:rPr>
        <w:t xml:space="preserve">Câu 3.30. </w:t>
      </w:r>
      <w:r>
        <w:rPr>
          <w:rFonts w:ascii="Times New Roman" w:cs="Times New Roman" w:eastAsia="Times New Roman" w:hAnsi="Times New Roman"/>
          <w:b/>
          <w:bCs/>
          <w:sz w:val="26"/>
          <w:szCs w:val="26"/>
        </w:rPr>
        <w:t xml:space="preserve">Trong văn hóa nói vòng, câu "Để chúng tôi xem xét thêm" thường hàm ý điều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Đối tác chắc chắn sẽ đồng ý, chỉ cần hoàn tất thủ tục nội bộ</w:t>
      </w:r>
    </w:p>
    <w:p>
      <w:pPr>
        <w:spacing w:after="20" w:line="264"/>
        <w:ind w:left="400"/>
      </w:pPr>
      <w:r>
        <w:rPr>
          <w:rFonts w:ascii="Times New Roman" w:cs="Times New Roman" w:eastAsia="Times New Roman" w:hAnsi="Times New Roman"/>
          <w:b/>
          <w:bCs/>
          <w:color w:val="1F7A3D"/>
          <w:sz w:val="25"/>
          <w:szCs w:val="25"/>
        </w:rPr>
        <w:t xml:space="preserve">B. Có thể là một cách từ chối lịch sự nhằm giữ thể diện cho cả hai bên   ✔</w:t>
      </w:r>
    </w:p>
    <w:p>
      <w:pPr>
        <w:spacing w:after="20" w:line="264"/>
        <w:ind w:left="400"/>
      </w:pPr>
      <w:r>
        <w:rPr>
          <w:rFonts w:ascii="Times New Roman" w:cs="Times New Roman" w:eastAsia="Times New Roman" w:hAnsi="Times New Roman"/>
          <w:b w:val="false"/>
          <w:bCs w:val="false"/>
          <w:color w:val="000000"/>
          <w:sz w:val="25"/>
          <w:szCs w:val="25"/>
        </w:rPr>
        <w:t xml:space="preserve">C. Đối tác yêu cầu giảm giá và mong bên kia chủ động đưa mức mới</w:t>
      </w:r>
    </w:p>
    <w:p>
      <w:pPr>
        <w:spacing w:after="40" w:line="264"/>
        <w:ind w:left="400"/>
      </w:pPr>
      <w:r>
        <w:rPr>
          <w:rFonts w:ascii="Times New Roman" w:cs="Times New Roman" w:eastAsia="Times New Roman" w:hAnsi="Times New Roman"/>
          <w:b w:val="false"/>
          <w:bCs w:val="false"/>
          <w:color w:val="000000"/>
          <w:sz w:val="25"/>
          <w:szCs w:val="25"/>
        </w:rPr>
        <w:t xml:space="preserve">D. Đối tác chưa hiểu đề xuất và muốn được thuyết trình lại từ đầu</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3.4 – trong văn hóa nói vòng (Nhật, Hàn, Việt), "để chúng tôi xem xét" có thể là lời từ chối.</w:t>
      </w:r>
    </w:p>
    <w:p>
      <w:pPr>
        <w:spacing w:after="50" w:before="120"/>
      </w:pPr>
      <w:r>
        <w:rPr>
          <w:rFonts w:ascii="Times New Roman" w:cs="Times New Roman" w:eastAsia="Times New Roman" w:hAnsi="Times New Roman"/>
          <w:b/>
          <w:bCs/>
          <w:color w:val="AC4D33"/>
          <w:sz w:val="26"/>
          <w:szCs w:val="26"/>
        </w:rPr>
        <w:t xml:space="preserve">Câu 3.31. </w:t>
      </w:r>
      <w:r>
        <w:rPr>
          <w:rFonts w:ascii="Times New Roman" w:cs="Times New Roman" w:eastAsia="Times New Roman" w:hAnsi="Times New Roman"/>
          <w:b/>
          <w:bCs/>
          <w:sz w:val="26"/>
          <w:szCs w:val="26"/>
        </w:rPr>
        <w:t xml:space="preserve">Đặc điểm "ra quyết định tập thể" ở một số nước như Nhật, Hàn, Trung Quốc dẫn tới hệ quả nào trong đàm phán?</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Người dự họp có cấp bậc cao nhất luôn chốt phương án ngay tại bàn đàm phán</w:t>
      </w:r>
    </w:p>
    <w:p>
      <w:pPr>
        <w:spacing w:after="20" w:line="264"/>
        <w:ind w:left="400"/>
      </w:pPr>
      <w:r>
        <w:rPr>
          <w:rFonts w:ascii="Times New Roman" w:cs="Times New Roman" w:eastAsia="Times New Roman" w:hAnsi="Times New Roman"/>
          <w:b w:val="false"/>
          <w:bCs w:val="false"/>
          <w:color w:val="000000"/>
          <w:sz w:val="25"/>
          <w:szCs w:val="25"/>
        </w:rPr>
        <w:t xml:space="preserve">B. Mọi thành viên đều có quyền phủ quyết ngang nhau nên đàm phán thường bế tắc</w:t>
      </w:r>
    </w:p>
    <w:p>
      <w:pPr>
        <w:spacing w:after="20" w:line="264"/>
        <w:ind w:left="400"/>
      </w:pPr>
      <w:r>
        <w:rPr>
          <w:rFonts w:ascii="Times New Roman" w:cs="Times New Roman" w:eastAsia="Times New Roman" w:hAnsi="Times New Roman"/>
          <w:b/>
          <w:bCs/>
          <w:color w:val="1F7A3D"/>
          <w:sz w:val="25"/>
          <w:szCs w:val="25"/>
        </w:rPr>
        <w:t xml:space="preserve">C. Quá trình quyết định thường lâu hơn vì cần tham vấn và tạo đồng thuận nội bộ trước khi trả lời chính thức   ✔</w:t>
      </w:r>
    </w:p>
    <w:p>
      <w:pPr>
        <w:spacing w:after="40" w:line="264"/>
        <w:ind w:left="400"/>
      </w:pPr>
      <w:r>
        <w:rPr>
          <w:rFonts w:ascii="Times New Roman" w:cs="Times New Roman" w:eastAsia="Times New Roman" w:hAnsi="Times New Roman"/>
          <w:b w:val="false"/>
          <w:bCs w:val="false"/>
          <w:color w:val="000000"/>
          <w:sz w:val="25"/>
          <w:szCs w:val="25"/>
        </w:rPr>
        <w:t xml:space="preserve">D. Kết quả đàm phán không cần văn bản vì tập thể đã thống nhất bằng miệng</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3.4 – thứ bậc và ra quyết định: các nền văn hóa coi trọng tôn ti thường quyết định tập thể, cần thời gian tạo đồng thuận.</w:t>
      </w:r>
    </w:p>
    <w:p>
      <w:pPr>
        <w:spacing w:after="50" w:before="120"/>
      </w:pPr>
      <w:r>
        <w:rPr>
          <w:rFonts w:ascii="Times New Roman" w:cs="Times New Roman" w:eastAsia="Times New Roman" w:hAnsi="Times New Roman"/>
          <w:b/>
          <w:bCs/>
          <w:color w:val="AC4D33"/>
          <w:sz w:val="26"/>
          <w:szCs w:val="26"/>
        </w:rPr>
        <w:t xml:space="preserve">Câu 3.32. </w:t>
      </w:r>
      <w:r>
        <w:rPr>
          <w:rFonts w:ascii="Times New Roman" w:cs="Times New Roman" w:eastAsia="Times New Roman" w:hAnsi="Times New Roman"/>
          <w:b/>
          <w:bCs/>
          <w:sz w:val="26"/>
          <w:szCs w:val="26"/>
        </w:rPr>
        <w:t xml:space="preserve">Nguyên tắc "không suy diễn theo chuẩn của mình" trong giao tiếp đa văn hóa nghĩa là:</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Từ chối mọi tập quán khác biệt và kiên trì giữ nguyên phong cách của mình</w:t>
      </w:r>
    </w:p>
    <w:p>
      <w:pPr>
        <w:spacing w:after="20" w:line="264"/>
        <w:ind w:left="400"/>
      </w:pPr>
      <w:r>
        <w:rPr>
          <w:rFonts w:ascii="Times New Roman" w:cs="Times New Roman" w:eastAsia="Times New Roman" w:hAnsi="Times New Roman"/>
          <w:b w:val="false"/>
          <w:bCs w:val="false"/>
          <w:color w:val="000000"/>
          <w:sz w:val="25"/>
          <w:szCs w:val="25"/>
        </w:rPr>
        <w:t xml:space="preserve">B. Bắt buộc đối tác giải thích rõ mọi hành vi khác lạ trước khi tiếp tục làm việc</w:t>
      </w:r>
    </w:p>
    <w:p>
      <w:pPr>
        <w:spacing w:after="20" w:line="264"/>
        <w:ind w:left="400"/>
      </w:pPr>
      <w:r>
        <w:rPr>
          <w:rFonts w:ascii="Times New Roman" w:cs="Times New Roman" w:eastAsia="Times New Roman" w:hAnsi="Times New Roman"/>
          <w:b w:val="false"/>
          <w:bCs w:val="false"/>
          <w:color w:val="000000"/>
          <w:sz w:val="25"/>
          <w:szCs w:val="25"/>
        </w:rPr>
        <w:t xml:space="preserve">C. Áp dụng chuẩn mực của nền văn hóa mạnh hơn để hai bên có một mốc chung</w:t>
      </w:r>
    </w:p>
    <w:p>
      <w:pPr>
        <w:spacing w:after="40" w:line="264"/>
        <w:ind w:left="400"/>
      </w:pPr>
      <w:r>
        <w:rPr>
          <w:rFonts w:ascii="Times New Roman" w:cs="Times New Roman" w:eastAsia="Times New Roman" w:hAnsi="Times New Roman"/>
          <w:b/>
          <w:bCs/>
          <w:color w:val="1F7A3D"/>
          <w:sz w:val="25"/>
          <w:szCs w:val="25"/>
        </w:rPr>
        <w:t xml:space="preserve">D. Không mặc định hành vi của người khác mang ý nghĩa như trong văn hóa của mình, mà tìm hiểu và quan sát để hiểu đúng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3.4 – nguyên tắc thích ứng: tìm hiểu trước, quan sát và điều chỉnh, không suy diễn theo chuẩn của mình.</w:t>
      </w:r>
    </w:p>
    <w:p>
      <w:pPr>
        <w:spacing w:after="50" w:before="120"/>
      </w:pPr>
      <w:r>
        <w:rPr>
          <w:rFonts w:ascii="Times New Roman" w:cs="Times New Roman" w:eastAsia="Times New Roman" w:hAnsi="Times New Roman"/>
          <w:b/>
          <w:bCs/>
          <w:color w:val="AC4D33"/>
          <w:sz w:val="26"/>
          <w:szCs w:val="26"/>
        </w:rPr>
        <w:t xml:space="preserve">Câu 3.33. </w:t>
      </w:r>
      <w:r>
        <w:rPr>
          <w:rFonts w:ascii="Times New Roman" w:cs="Times New Roman" w:eastAsia="Times New Roman" w:hAnsi="Times New Roman"/>
          <w:b/>
          <w:bCs/>
          <w:sz w:val="26"/>
          <w:szCs w:val="26"/>
        </w:rPr>
        <w:t xml:space="preserve">Trưởng phòng giao bạn hoàn thành báo cáo trong 2 ngày, nhưng khối lượng thực tế cần ít nhất 5 ngày. Cách xử lý phù hợp nhất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bCs/>
          <w:color w:val="1F7A3D"/>
          <w:sz w:val="25"/>
          <w:szCs w:val="25"/>
        </w:rPr>
        <w:t xml:space="preserve">A. Gặp riêng trưởng phòng, trình bày khối lượng công việc bằng số liệu cụ thể và đề xuất phương án: giãn thời hạn, thu hẹp phạm vi hoặc bổ sung nhân lực   ✔</w:t>
      </w:r>
    </w:p>
    <w:p>
      <w:pPr>
        <w:spacing w:after="20" w:line="264"/>
        <w:ind w:left="400"/>
      </w:pPr>
      <w:r>
        <w:rPr>
          <w:rFonts w:ascii="Times New Roman" w:cs="Times New Roman" w:eastAsia="Times New Roman" w:hAnsi="Times New Roman"/>
          <w:b w:val="false"/>
          <w:bCs w:val="false"/>
          <w:color w:val="000000"/>
          <w:sz w:val="25"/>
          <w:szCs w:val="25"/>
        </w:rPr>
        <w:t xml:space="preserve">B. Nhận lời ngay để giữ hình ảnh tích cực, đến hạn không xong thì giải thích sau</w:t>
      </w:r>
    </w:p>
    <w:p>
      <w:pPr>
        <w:spacing w:after="20" w:line="264"/>
        <w:ind w:left="400"/>
      </w:pPr>
      <w:r>
        <w:rPr>
          <w:rFonts w:ascii="Times New Roman" w:cs="Times New Roman" w:eastAsia="Times New Roman" w:hAnsi="Times New Roman"/>
          <w:b w:val="false"/>
          <w:bCs w:val="false"/>
          <w:color w:val="000000"/>
          <w:sz w:val="25"/>
          <w:szCs w:val="25"/>
        </w:rPr>
        <w:t xml:space="preserve">C. Phát biểu ngay trong cuộc họp toàn phòng rằng thời hạn này là bất khả thi</w:t>
      </w:r>
    </w:p>
    <w:p>
      <w:pPr>
        <w:spacing w:after="40" w:line="264"/>
        <w:ind w:left="400"/>
      </w:pPr>
      <w:r>
        <w:rPr>
          <w:rFonts w:ascii="Times New Roman" w:cs="Times New Roman" w:eastAsia="Times New Roman" w:hAnsi="Times New Roman"/>
          <w:b w:val="false"/>
          <w:bCs w:val="false"/>
          <w:color w:val="000000"/>
          <w:sz w:val="25"/>
          <w:szCs w:val="25"/>
        </w:rPr>
        <w:t xml:space="preserve">D. Âm thầm làm qua loa cho kịp hạn, chất lượng đến đâu thì chấp nhận đến đó</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3.1 – nêu ý kiến khác nên chọn riêng tư, dựa trên dữ liệu và lợi ích chung; đồng thời khi nhận nhiệm vụ phải làm rõ thời hạn – nguồn lực.</w:t>
      </w:r>
    </w:p>
    <w:p>
      <w:pPr>
        <w:spacing w:after="50" w:before="120"/>
      </w:pPr>
      <w:r>
        <w:rPr>
          <w:rFonts w:ascii="Times New Roman" w:cs="Times New Roman" w:eastAsia="Times New Roman" w:hAnsi="Times New Roman"/>
          <w:b/>
          <w:bCs/>
          <w:color w:val="AC4D33"/>
          <w:sz w:val="26"/>
          <w:szCs w:val="26"/>
        </w:rPr>
        <w:t xml:space="preserve">Câu 3.34. </w:t>
      </w:r>
      <w:r>
        <w:rPr>
          <w:rFonts w:ascii="Times New Roman" w:cs="Times New Roman" w:eastAsia="Times New Roman" w:hAnsi="Times New Roman"/>
          <w:b/>
          <w:bCs/>
          <w:sz w:val="26"/>
          <w:szCs w:val="26"/>
        </w:rPr>
        <w:t xml:space="preserve">Một nhân viên trong nhóm bạn phụ trách đi làm muộn ba lần trong tuần. Cách xử lý phù hợp nhất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Nhắc chung trong nhóm chat rằng "có người hay đi muộn" để người đó tự hiểu</w:t>
      </w:r>
    </w:p>
    <w:p>
      <w:pPr>
        <w:spacing w:after="20" w:line="264"/>
        <w:ind w:left="400"/>
      </w:pPr>
      <w:r>
        <w:rPr>
          <w:rFonts w:ascii="Times New Roman" w:cs="Times New Roman" w:eastAsia="Times New Roman" w:hAnsi="Times New Roman"/>
          <w:b/>
          <w:bCs/>
          <w:color w:val="1F7A3D"/>
          <w:sz w:val="25"/>
          <w:szCs w:val="25"/>
        </w:rPr>
        <w:t xml:space="preserve">B. Gặp riêng nhân viên, nêu cụ thể ba lần đi muộn và ảnh hưởng tới công việc, cùng thống nhất cách khắc phục   ✔</w:t>
      </w:r>
    </w:p>
    <w:p>
      <w:pPr>
        <w:spacing w:after="20" w:line="264"/>
        <w:ind w:left="400"/>
      </w:pPr>
      <w:r>
        <w:rPr>
          <w:rFonts w:ascii="Times New Roman" w:cs="Times New Roman" w:eastAsia="Times New Roman" w:hAnsi="Times New Roman"/>
          <w:b w:val="false"/>
          <w:bCs w:val="false"/>
          <w:color w:val="000000"/>
          <w:sz w:val="25"/>
          <w:szCs w:val="25"/>
        </w:rPr>
        <w:t xml:space="preserve">C. Nêu tên nhân viên trong cuộc họp giao ban để làm gương cho cả nhóm</w:t>
      </w:r>
    </w:p>
    <w:p>
      <w:pPr>
        <w:spacing w:after="40" w:line="264"/>
        <w:ind w:left="400"/>
      </w:pPr>
      <w:r>
        <w:rPr>
          <w:rFonts w:ascii="Times New Roman" w:cs="Times New Roman" w:eastAsia="Times New Roman" w:hAnsi="Times New Roman"/>
          <w:b w:val="false"/>
          <w:bCs w:val="false"/>
          <w:color w:val="000000"/>
          <w:sz w:val="25"/>
          <w:szCs w:val="25"/>
        </w:rPr>
        <w:t xml:space="preserve">D. Bỏ qua vì đây là chuyện cá nhân, chỉ xử lý khi kết quả công việc sụt giảm</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3.1 – phê bình riêng tư, nhắm vào hành vi cụ thể và kèm hướng khắc phục.</w:t>
      </w:r>
    </w:p>
    <w:p>
      <w:pPr>
        <w:spacing w:after="50" w:before="120"/>
      </w:pPr>
      <w:r>
        <w:rPr>
          <w:rFonts w:ascii="Times New Roman" w:cs="Times New Roman" w:eastAsia="Times New Roman" w:hAnsi="Times New Roman"/>
          <w:b/>
          <w:bCs/>
          <w:color w:val="AC4D33"/>
          <w:sz w:val="26"/>
          <w:szCs w:val="26"/>
        </w:rPr>
        <w:t xml:space="preserve">Câu 3.35. </w:t>
      </w:r>
      <w:r>
        <w:rPr>
          <w:rFonts w:ascii="Times New Roman" w:cs="Times New Roman" w:eastAsia="Times New Roman" w:hAnsi="Times New Roman"/>
          <w:b/>
          <w:bCs/>
          <w:sz w:val="26"/>
          <w:szCs w:val="26"/>
        </w:rPr>
        <w:t xml:space="preserve">Một khách hàng đến quầy, lớn tiếng phàn nàn về sản phẩm lỗi trước nhiều người. Việc đầu tiên bạn nên làm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Giải thích ngay quy định bảo hành để khách hiểu công ty làm đúng quy trình</w:t>
      </w:r>
    </w:p>
    <w:p>
      <w:pPr>
        <w:spacing w:after="20" w:line="264"/>
        <w:ind w:left="400"/>
      </w:pPr>
      <w:r>
        <w:rPr>
          <w:rFonts w:ascii="Times New Roman" w:cs="Times New Roman" w:eastAsia="Times New Roman" w:hAnsi="Times New Roman"/>
          <w:b w:val="false"/>
          <w:bCs w:val="false"/>
          <w:color w:val="000000"/>
          <w:sz w:val="25"/>
          <w:szCs w:val="25"/>
        </w:rPr>
        <w:t xml:space="preserve">B. Đề nghị khách hạ giọng vì đang làm ảnh hưởng đến các khách hàng khác</w:t>
      </w:r>
    </w:p>
    <w:p>
      <w:pPr>
        <w:spacing w:after="20" w:line="264"/>
        <w:ind w:left="400"/>
      </w:pPr>
      <w:r>
        <w:rPr>
          <w:rFonts w:ascii="Times New Roman" w:cs="Times New Roman" w:eastAsia="Times New Roman" w:hAnsi="Times New Roman"/>
          <w:b/>
          <w:bCs/>
          <w:color w:val="1F7A3D"/>
          <w:sz w:val="25"/>
          <w:szCs w:val="25"/>
        </w:rPr>
        <w:t xml:space="preserve">C. Lắng nghe trọn vẹn, không ngắt lời, không phòng thủ, để khách trình bày hết vấn đề   ✔</w:t>
      </w:r>
    </w:p>
    <w:p>
      <w:pPr>
        <w:spacing w:after="40" w:line="264"/>
        <w:ind w:left="400"/>
      </w:pPr>
      <w:r>
        <w:rPr>
          <w:rFonts w:ascii="Times New Roman" w:cs="Times New Roman" w:eastAsia="Times New Roman" w:hAnsi="Times New Roman"/>
          <w:b w:val="false"/>
          <w:bCs w:val="false"/>
          <w:color w:val="000000"/>
          <w:sz w:val="25"/>
          <w:szCs w:val="25"/>
        </w:rPr>
        <w:t xml:space="preserve">D. Gọi ngay quản lý ra thay mình tiếp khách rồi rời khỏi vị trí</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3.2 – bước L (Listen) của LAST: lắng nghe trọn vẹn, không ngắt lời, không phòng thủ.</w:t>
      </w:r>
    </w:p>
    <w:p>
      <w:pPr>
        <w:spacing w:after="50" w:before="120"/>
      </w:pPr>
      <w:r>
        <w:rPr>
          <w:rFonts w:ascii="Times New Roman" w:cs="Times New Roman" w:eastAsia="Times New Roman" w:hAnsi="Times New Roman"/>
          <w:b/>
          <w:bCs/>
          <w:color w:val="AC4D33"/>
          <w:sz w:val="26"/>
          <w:szCs w:val="26"/>
        </w:rPr>
        <w:t xml:space="preserve">Câu 3.36. </w:t>
      </w:r>
      <w:r>
        <w:rPr>
          <w:rFonts w:ascii="Times New Roman" w:cs="Times New Roman" w:eastAsia="Times New Roman" w:hAnsi="Times New Roman"/>
          <w:b/>
          <w:bCs/>
          <w:sz w:val="26"/>
          <w:szCs w:val="26"/>
        </w:rPr>
        <w:t xml:space="preserve">Khách yêu cầu hoàn tiền toàn bộ nhưng mức này vượt thẩm quyền của bạn. Cách xử lý đúng theo bước Solve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Từ chối dứt khoát vì bạn không có quyền quyết định khoản hoàn tiền đó</w:t>
      </w:r>
    </w:p>
    <w:p>
      <w:pPr>
        <w:spacing w:after="20" w:line="264"/>
        <w:ind w:left="400"/>
      </w:pPr>
      <w:r>
        <w:rPr>
          <w:rFonts w:ascii="Times New Roman" w:cs="Times New Roman" w:eastAsia="Times New Roman" w:hAnsi="Times New Roman"/>
          <w:b w:val="false"/>
          <w:bCs w:val="false"/>
          <w:color w:val="000000"/>
          <w:sz w:val="25"/>
          <w:szCs w:val="25"/>
        </w:rPr>
        <w:t xml:space="preserve">B. Hứa sẽ hoàn tiền để khách yên tâm ra về, sau đó tìm cách xử lý nội bộ</w:t>
      </w:r>
    </w:p>
    <w:p>
      <w:pPr>
        <w:spacing w:after="20" w:line="264"/>
        <w:ind w:left="400"/>
      </w:pPr>
      <w:r>
        <w:rPr>
          <w:rFonts w:ascii="Times New Roman" w:cs="Times New Roman" w:eastAsia="Times New Roman" w:hAnsi="Times New Roman"/>
          <w:b w:val="false"/>
          <w:bCs w:val="false"/>
          <w:color w:val="000000"/>
          <w:sz w:val="25"/>
          <w:szCs w:val="25"/>
        </w:rPr>
        <w:t xml:space="preserve">C. Đề nghị khách tự liên hệ tổng đài và trình bày lại từ đầu vụ việc</w:t>
      </w:r>
    </w:p>
    <w:p>
      <w:pPr>
        <w:spacing w:after="40" w:line="264"/>
        <w:ind w:left="400"/>
      </w:pPr>
      <w:r>
        <w:rPr>
          <w:rFonts w:ascii="Times New Roman" w:cs="Times New Roman" w:eastAsia="Times New Roman" w:hAnsi="Times New Roman"/>
          <w:b/>
          <w:bCs/>
          <w:color w:val="1F7A3D"/>
          <w:sz w:val="25"/>
          <w:szCs w:val="25"/>
        </w:rPr>
        <w:t xml:space="preserve">D. Nói rõ giới hạn thẩm quyền, chuyển vụ việc đến đúng người có thẩm quyền và hẹn mốc thời gian phản hồi cụ thể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3.2 – bước S (Solve): đưa phương án cụ thể, thời hạn rõ; vượt thẩm quyền thì chuyển đúng người.</w:t>
      </w:r>
    </w:p>
    <w:p>
      <w:pPr>
        <w:spacing w:after="50" w:before="120"/>
      </w:pPr>
      <w:r>
        <w:rPr>
          <w:rFonts w:ascii="Times New Roman" w:cs="Times New Roman" w:eastAsia="Times New Roman" w:hAnsi="Times New Roman"/>
          <w:b/>
          <w:bCs/>
          <w:color w:val="AC4D33"/>
          <w:sz w:val="26"/>
          <w:szCs w:val="26"/>
        </w:rPr>
        <w:t xml:space="preserve">Câu 3.37. </w:t>
      </w:r>
      <w:r>
        <w:rPr>
          <w:rFonts w:ascii="Times New Roman" w:cs="Times New Roman" w:eastAsia="Times New Roman" w:hAnsi="Times New Roman"/>
          <w:b/>
          <w:bCs/>
          <w:sz w:val="26"/>
          <w:szCs w:val="26"/>
        </w:rPr>
        <w:t xml:space="preserve">Bạn là nhân viên kỹ thuật, một phóng viên gọi điện hỏi về sự cố mất dữ liệu của công ty. Bạn nên:</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bCs/>
          <w:color w:val="1F7A3D"/>
          <w:sz w:val="25"/>
          <w:szCs w:val="25"/>
        </w:rPr>
        <w:t xml:space="preserve">A. Lịch sự từ chối trả lời, hướng dẫn phóng viên liên hệ người được ủy quyền phát ngôn và báo lại nội bộ   ✔</w:t>
      </w:r>
    </w:p>
    <w:p>
      <w:pPr>
        <w:spacing w:after="20" w:line="264"/>
        <w:ind w:left="400"/>
      </w:pPr>
      <w:r>
        <w:rPr>
          <w:rFonts w:ascii="Times New Roman" w:cs="Times New Roman" w:eastAsia="Times New Roman" w:hAnsi="Times New Roman"/>
          <w:b w:val="false"/>
          <w:bCs w:val="false"/>
          <w:color w:val="000000"/>
          <w:sz w:val="25"/>
          <w:szCs w:val="25"/>
        </w:rPr>
        <w:t xml:space="preserve">B. Trả lời theo hiểu biết kỹ thuật của mình để thông tin đến công chúng nhanh và chính xác</w:t>
      </w:r>
    </w:p>
    <w:p>
      <w:pPr>
        <w:spacing w:after="20" w:line="264"/>
        <w:ind w:left="400"/>
      </w:pPr>
      <w:r>
        <w:rPr>
          <w:rFonts w:ascii="Times New Roman" w:cs="Times New Roman" w:eastAsia="Times New Roman" w:hAnsi="Times New Roman"/>
          <w:b w:val="false"/>
          <w:bCs w:val="false"/>
          <w:color w:val="000000"/>
          <w:sz w:val="25"/>
          <w:szCs w:val="25"/>
        </w:rPr>
        <w:t xml:space="preserve">C. Nói rằng công ty hoàn toàn không có sự cố nào để trấn an dư luận</w:t>
      </w:r>
    </w:p>
    <w:p>
      <w:pPr>
        <w:spacing w:after="40" w:line="264"/>
        <w:ind w:left="400"/>
      </w:pPr>
      <w:r>
        <w:rPr>
          <w:rFonts w:ascii="Times New Roman" w:cs="Times New Roman" w:eastAsia="Times New Roman" w:hAnsi="Times New Roman"/>
          <w:b w:val="false"/>
          <w:bCs w:val="false"/>
          <w:color w:val="000000"/>
          <w:sz w:val="25"/>
          <w:szCs w:val="25"/>
        </w:rPr>
        <w:t xml:space="preserve">D. Cúp máy ngay và không thông báo cho ai trong công ty để tránh liên lụy</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3.2 – truyền thông: chỉ người được ủy quyền phát ngôn; nhân viên khác chuyển đúng đầu mối để bảo đảm thông tin nhất quán.</w:t>
      </w:r>
    </w:p>
    <w:p>
      <w:pPr>
        <w:spacing w:after="50" w:before="120"/>
      </w:pPr>
      <w:r>
        <w:rPr>
          <w:rFonts w:ascii="Times New Roman" w:cs="Times New Roman" w:eastAsia="Times New Roman" w:hAnsi="Times New Roman"/>
          <w:b/>
          <w:bCs/>
          <w:color w:val="AC4D33"/>
          <w:sz w:val="26"/>
          <w:szCs w:val="26"/>
        </w:rPr>
        <w:t xml:space="preserve">Câu 3.38. </w:t>
      </w:r>
      <w:r>
        <w:rPr>
          <w:rFonts w:ascii="Times New Roman" w:cs="Times New Roman" w:eastAsia="Times New Roman" w:hAnsi="Times New Roman"/>
          <w:b/>
          <w:bCs/>
          <w:sz w:val="26"/>
          <w:szCs w:val="26"/>
        </w:rPr>
        <w:t xml:space="preserve">Trong bữa tiệc, một vị khách liên tục ép bạn uống rượu trong khi bạn phải lái xe. Cách ứng xử phù hợp nhất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Uống cho hết ly để giữ hòa khí, sau đó tự lái xe về thật cẩn thận</w:t>
      </w:r>
    </w:p>
    <w:p>
      <w:pPr>
        <w:spacing w:after="20" w:line="264"/>
        <w:ind w:left="400"/>
      </w:pPr>
      <w:r>
        <w:rPr>
          <w:rFonts w:ascii="Times New Roman" w:cs="Times New Roman" w:eastAsia="Times New Roman" w:hAnsi="Times New Roman"/>
          <w:b/>
          <w:bCs/>
          <w:color w:val="1F7A3D"/>
          <w:sz w:val="25"/>
          <w:szCs w:val="25"/>
        </w:rPr>
        <w:t xml:space="preserve">B. Cảm ơn thiện chí, nêu ngắn gọn lý do, xin nâng ly bằng nước và chúc chân thành   ✔</w:t>
      </w:r>
    </w:p>
    <w:p>
      <w:pPr>
        <w:spacing w:after="20" w:line="264"/>
        <w:ind w:left="400"/>
      </w:pPr>
      <w:r>
        <w:rPr>
          <w:rFonts w:ascii="Times New Roman" w:cs="Times New Roman" w:eastAsia="Times New Roman" w:hAnsi="Times New Roman"/>
          <w:b w:val="false"/>
          <w:bCs w:val="false"/>
          <w:color w:val="000000"/>
          <w:sz w:val="25"/>
          <w:szCs w:val="25"/>
        </w:rPr>
        <w:t xml:space="preserve">C. Im lặng đẩy ly rượu ra xa và quay sang trò chuyện với người ngồi bên cạnh</w:t>
      </w:r>
    </w:p>
    <w:p>
      <w:pPr>
        <w:spacing w:after="40" w:line="264"/>
        <w:ind w:left="400"/>
      </w:pPr>
      <w:r>
        <w:rPr>
          <w:rFonts w:ascii="Times New Roman" w:cs="Times New Roman" w:eastAsia="Times New Roman" w:hAnsi="Times New Roman"/>
          <w:b w:val="false"/>
          <w:bCs w:val="false"/>
          <w:color w:val="000000"/>
          <w:sz w:val="25"/>
          <w:szCs w:val="25"/>
        </w:rPr>
        <w:t xml:space="preserve">D. Phê bình ngay tại bàn rằng ép rượu là hành vi thiếu văn hóa giao tiếp</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3.3 – chúc rượu: tôn trọng người không dùng rượu bia, không ép; ứng xử vẫn cần lịch thiệp, giữ không khí chung.</w:t>
      </w:r>
    </w:p>
    <w:p>
      <w:pPr>
        <w:spacing w:after="50" w:before="120"/>
      </w:pPr>
      <w:r>
        <w:rPr>
          <w:rFonts w:ascii="Times New Roman" w:cs="Times New Roman" w:eastAsia="Times New Roman" w:hAnsi="Times New Roman"/>
          <w:b/>
          <w:bCs/>
          <w:color w:val="AC4D33"/>
          <w:sz w:val="26"/>
          <w:szCs w:val="26"/>
        </w:rPr>
        <w:t xml:space="preserve">Câu 3.39. </w:t>
      </w:r>
      <w:r>
        <w:rPr>
          <w:rFonts w:ascii="Times New Roman" w:cs="Times New Roman" w:eastAsia="Times New Roman" w:hAnsi="Times New Roman"/>
          <w:b/>
          <w:bCs/>
          <w:sz w:val="26"/>
          <w:szCs w:val="26"/>
        </w:rPr>
        <w:t xml:space="preserve">Bạn là nhân viên mới, được mời cụng ly với giám đốc trong tiệc tất niên. Cách làm đúng nghi thức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Nâng ly cao hơn ly của giám đốc để thể hiện sự nhiệt tình, hào hứng</w:t>
      </w:r>
    </w:p>
    <w:p>
      <w:pPr>
        <w:spacing w:after="20" w:line="264"/>
        <w:ind w:left="400"/>
      </w:pPr>
      <w:r>
        <w:rPr>
          <w:rFonts w:ascii="Times New Roman" w:cs="Times New Roman" w:eastAsia="Times New Roman" w:hAnsi="Times New Roman"/>
          <w:b w:val="false"/>
          <w:bCs w:val="false"/>
          <w:color w:val="000000"/>
          <w:sz w:val="25"/>
          <w:szCs w:val="25"/>
        </w:rPr>
        <w:t xml:space="preserve">B. Chúc một bài dài, kể lại thành tích cả năm của phòng để gây ấn tượng</w:t>
      </w:r>
    </w:p>
    <w:p>
      <w:pPr>
        <w:spacing w:after="20" w:line="264"/>
        <w:ind w:left="400"/>
      </w:pPr>
      <w:r>
        <w:rPr>
          <w:rFonts w:ascii="Times New Roman" w:cs="Times New Roman" w:eastAsia="Times New Roman" w:hAnsi="Times New Roman"/>
          <w:b/>
          <w:bCs/>
          <w:color w:val="1F7A3D"/>
          <w:sz w:val="25"/>
          <w:szCs w:val="25"/>
        </w:rPr>
        <w:t xml:space="preserve">C. Nâng ly thấp hơn ly của giám đốc khi cụng và nói lời chúc ngắn gọn, trân trọng   ✔</w:t>
      </w:r>
    </w:p>
    <w:p>
      <w:pPr>
        <w:spacing w:after="40" w:line="264"/>
        <w:ind w:left="400"/>
      </w:pPr>
      <w:r>
        <w:rPr>
          <w:rFonts w:ascii="Times New Roman" w:cs="Times New Roman" w:eastAsia="Times New Roman" w:hAnsi="Times New Roman"/>
          <w:b w:val="false"/>
          <w:bCs w:val="false"/>
          <w:color w:val="000000"/>
          <w:sz w:val="25"/>
          <w:szCs w:val="25"/>
        </w:rPr>
        <w:t xml:space="preserve">D. Chờ giám đốc uống xong rồi mới nâng ly chúc lại cho khỏi thất lễ</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3.3 – chúc rượu: người ở vị thế thấp hơn nâng ly thấp hơn khi cụng, lời chúc ngắn gọn.</w:t>
      </w:r>
    </w:p>
    <w:p>
      <w:pPr>
        <w:spacing w:after="50" w:before="120"/>
      </w:pPr>
      <w:r>
        <w:rPr>
          <w:rFonts w:ascii="Times New Roman" w:cs="Times New Roman" w:eastAsia="Times New Roman" w:hAnsi="Times New Roman"/>
          <w:b/>
          <w:bCs/>
          <w:color w:val="AC4D33"/>
          <w:sz w:val="26"/>
          <w:szCs w:val="26"/>
        </w:rPr>
        <w:t xml:space="preserve">Câu 3.40. </w:t>
      </w:r>
      <w:r>
        <w:rPr>
          <w:rFonts w:ascii="Times New Roman" w:cs="Times New Roman" w:eastAsia="Times New Roman" w:hAnsi="Times New Roman"/>
          <w:b/>
          <w:bCs/>
          <w:sz w:val="26"/>
          <w:szCs w:val="26"/>
        </w:rPr>
        <w:t xml:space="preserve">Sau buổi làm việc, đối tác Nhật Bản nói: "Đề xuất rất thú vị, chúng tôi sẽ xem xét thêm." Bạn nên:</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Xem như đã đạt thỏa thuận và bắt đầu chuẩn bị nguồn lực triển khai hợp đồng</w:t>
      </w:r>
    </w:p>
    <w:p>
      <w:pPr>
        <w:spacing w:after="20" w:line="264"/>
        <w:ind w:left="400"/>
      </w:pPr>
      <w:r>
        <w:rPr>
          <w:rFonts w:ascii="Times New Roman" w:cs="Times New Roman" w:eastAsia="Times New Roman" w:hAnsi="Times New Roman"/>
          <w:b w:val="false"/>
          <w:bCs w:val="false"/>
          <w:color w:val="000000"/>
          <w:sz w:val="25"/>
          <w:szCs w:val="25"/>
        </w:rPr>
        <w:t xml:space="preserve">B. Thúc giục đối tác trả lời dứt khoát ngay trong ngày để kịp tiến độ dự án</w:t>
      </w:r>
    </w:p>
    <w:p>
      <w:pPr>
        <w:spacing w:after="20" w:line="264"/>
        <w:ind w:left="400"/>
      </w:pPr>
      <w:r>
        <w:rPr>
          <w:rFonts w:ascii="Times New Roman" w:cs="Times New Roman" w:eastAsia="Times New Roman" w:hAnsi="Times New Roman"/>
          <w:b w:val="false"/>
          <w:bCs w:val="false"/>
          <w:color w:val="000000"/>
          <w:sz w:val="25"/>
          <w:szCs w:val="25"/>
        </w:rPr>
        <w:t xml:space="preserve">C. Kết luận là đối tác đã từ chối và chuyển sang tìm nhà cung cấp khác</w:t>
      </w:r>
    </w:p>
    <w:p>
      <w:pPr>
        <w:spacing w:after="40" w:line="264"/>
        <w:ind w:left="400"/>
      </w:pPr>
      <w:r>
        <w:rPr>
          <w:rFonts w:ascii="Times New Roman" w:cs="Times New Roman" w:eastAsia="Times New Roman" w:hAnsi="Times New Roman"/>
          <w:b/>
          <w:bCs/>
          <w:color w:val="1F7A3D"/>
          <w:sz w:val="25"/>
          <w:szCs w:val="25"/>
        </w:rPr>
        <w:t xml:space="preserve">D. Không suy diễn theo cách hiểu của mình; gửi email tóm tắt nội dung, hỏi rõ bước tiếp theo và mốc thời gian phản hồi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3.4 – trong văn hóa nói vòng, câu này có thể là từ chối; nguyên tắc thích ứng là không suy diễn và xác nhận lại bằng văn bản.</w:t>
      </w:r>
    </w:p>
    <w:p>
      <w:pPr>
        <w:pageBreakBefore/>
        <w:shd w:fill="AC4D33" w:val="clear"/>
        <w:spacing w:after="140" w:before="120"/>
        <w:jc w:val="center"/>
      </w:pPr>
      <w:r>
        <w:rPr>
          <w:rFonts w:ascii="Times New Roman" w:cs="Times New Roman" w:eastAsia="Times New Roman" w:hAnsi="Times New Roman"/>
          <w:b/>
          <w:bCs/>
          <w:color w:val="FFFFFF"/>
          <w:sz w:val="28"/>
          <w:szCs w:val="28"/>
        </w:rPr>
        <w:t xml:space="preserve">CHƯƠNG 4 – ĐÀM PHÁN TRONG KINH DOANH</w:t>
      </w:r>
    </w:p>
    <w:p>
      <w:pPr>
        <w:spacing w:after="50" w:before="120"/>
      </w:pPr>
      <w:r>
        <w:rPr>
          <w:rFonts w:ascii="Times New Roman" w:cs="Times New Roman" w:eastAsia="Times New Roman" w:hAnsi="Times New Roman"/>
          <w:b/>
          <w:bCs/>
          <w:color w:val="AC4D33"/>
          <w:sz w:val="26"/>
          <w:szCs w:val="26"/>
        </w:rPr>
        <w:t xml:space="preserve">Câu 4.1. </w:t>
      </w:r>
      <w:r>
        <w:rPr>
          <w:rFonts w:ascii="Times New Roman" w:cs="Times New Roman" w:eastAsia="Times New Roman" w:hAnsi="Times New Roman"/>
          <w:b/>
          <w:bCs/>
          <w:sz w:val="26"/>
          <w:szCs w:val="26"/>
        </w:rPr>
        <w:t xml:space="preserve">Đàm phán trong kinh doanh được hiểu là quá trình nào sau đây?</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Quá trình các bên vừa có lợi ích chung vừa có lợi ích xung đột, trao đổi – thuyết phục để đi đến thỏa thuận chấp nhận được   ✔</w:t>
      </w:r>
    </w:p>
    <w:p>
      <w:pPr>
        <w:spacing w:after="20" w:line="264"/>
        <w:ind w:left="400"/>
      </w:pPr>
      <w:r>
        <w:rPr>
          <w:rFonts w:ascii="Times New Roman" w:cs="Times New Roman" w:eastAsia="Times New Roman" w:hAnsi="Times New Roman"/>
          <w:b w:val="false"/>
          <w:bCs w:val="false"/>
          <w:color w:val="000000"/>
          <w:sz w:val="25"/>
          <w:szCs w:val="25"/>
        </w:rPr>
        <w:t xml:space="preserve">B. Quá trình một bên dùng ưu thế của mình để buộc bên còn lại phải chấp nhận toàn bộ các điều kiện đã đưa ra từ trước đó</w:t>
      </w:r>
    </w:p>
    <w:p>
      <w:pPr>
        <w:spacing w:after="20" w:line="264"/>
        <w:ind w:left="400"/>
      </w:pPr>
      <w:r>
        <w:rPr>
          <w:rFonts w:ascii="Times New Roman" w:cs="Times New Roman" w:eastAsia="Times New Roman" w:hAnsi="Times New Roman"/>
          <w:b w:val="false"/>
          <w:bCs w:val="false"/>
          <w:color w:val="000000"/>
          <w:sz w:val="25"/>
          <w:szCs w:val="25"/>
        </w:rPr>
        <w:t xml:space="preserve">C. Quá trình hai bên lần lượt trình bày quan điểm cho nhau nghe mà không hướng tới bất kỳ một thỏa thuận cụ thể nào</w:t>
      </w:r>
    </w:p>
    <w:p>
      <w:pPr>
        <w:spacing w:after="40" w:line="264"/>
        <w:ind w:left="400"/>
      </w:pPr>
      <w:r>
        <w:rPr>
          <w:rFonts w:ascii="Times New Roman" w:cs="Times New Roman" w:eastAsia="Times New Roman" w:hAnsi="Times New Roman"/>
          <w:b w:val="false"/>
          <w:bCs w:val="false"/>
          <w:color w:val="000000"/>
          <w:sz w:val="25"/>
          <w:szCs w:val="25"/>
        </w:rPr>
        <w:t xml:space="preserve">D. Quá trình cơ quan quản lý đứng ra phân xử tranh chấp và ra phán quyết bắt buộc đối với các bên tham gia đàm phán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4.1: đàm phán là quá trình các bên vừa có lợi ích chung vừa có lợi ích xung đột, trao đổi – thuyết phục để đạt thỏa thuận các bên chấp nhận được. Đàm phán không phải là áp đặt hay phân xử.</w:t>
      </w:r>
    </w:p>
    <w:p>
      <w:pPr>
        <w:spacing w:after="50" w:before="120"/>
      </w:pPr>
      <w:r>
        <w:rPr>
          <w:rFonts w:ascii="Times New Roman" w:cs="Times New Roman" w:eastAsia="Times New Roman" w:hAnsi="Times New Roman"/>
          <w:b/>
          <w:bCs/>
          <w:color w:val="AC4D33"/>
          <w:sz w:val="26"/>
          <w:szCs w:val="26"/>
        </w:rPr>
        <w:t xml:space="preserve">Câu 4.2. </w:t>
      </w:r>
      <w:r>
        <w:rPr>
          <w:rFonts w:ascii="Times New Roman" w:cs="Times New Roman" w:eastAsia="Times New Roman" w:hAnsi="Times New Roman"/>
          <w:b/>
          <w:bCs/>
          <w:sz w:val="26"/>
          <w:szCs w:val="26"/>
        </w:rPr>
        <w:t xml:space="preserve">Bản chất kép của đàm phán trong kinh doanh được thể hiện qua cặp yếu tố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Cạnh tranh khi tạo ra giá trị chung và hợp tác khi phân chia giá trị đó cho hai bên</w:t>
      </w:r>
    </w:p>
    <w:p>
      <w:pPr>
        <w:spacing w:after="20" w:line="264"/>
        <w:ind w:left="400"/>
      </w:pPr>
      <w:r>
        <w:rPr>
          <w:rFonts w:ascii="Times New Roman" w:cs="Times New Roman" w:eastAsia="Times New Roman" w:hAnsi="Times New Roman"/>
          <w:b/>
          <w:bCs/>
          <w:color w:val="1F7A3D"/>
          <w:sz w:val="25"/>
          <w:szCs w:val="25"/>
        </w:rPr>
        <w:t xml:space="preserve">B. Hợp tác để chiếc bánh lợi ích tồn tại và lớn lên, cạnh tranh khi phân chia chiếc bánh đó   ✔</w:t>
      </w:r>
    </w:p>
    <w:p>
      <w:pPr>
        <w:spacing w:after="20" w:line="264"/>
        <w:ind w:left="400"/>
      </w:pPr>
      <w:r>
        <w:rPr>
          <w:rFonts w:ascii="Times New Roman" w:cs="Times New Roman" w:eastAsia="Times New Roman" w:hAnsi="Times New Roman"/>
          <w:b w:val="false"/>
          <w:bCs w:val="false"/>
          <w:color w:val="000000"/>
          <w:sz w:val="25"/>
          <w:szCs w:val="25"/>
        </w:rPr>
        <w:t xml:space="preserve">C. Thỏa hiệp về giá cả và né tránh mọi vấn đề còn lại trong nội dung của hợp đồng</w:t>
      </w:r>
    </w:p>
    <w:p>
      <w:pPr>
        <w:spacing w:after="40" w:line="264"/>
        <w:ind w:left="400"/>
      </w:pPr>
      <w:r>
        <w:rPr>
          <w:rFonts w:ascii="Times New Roman" w:cs="Times New Roman" w:eastAsia="Times New Roman" w:hAnsi="Times New Roman"/>
          <w:b w:val="false"/>
          <w:bCs w:val="false"/>
          <w:color w:val="000000"/>
          <w:sz w:val="25"/>
          <w:szCs w:val="25"/>
        </w:rPr>
        <w:t xml:space="preserve">D. Áp đặt điều kiện của bên mạnh và chấp nhận vô điều kiện của bên yếu hơn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4.1: đàm phán mang bản chất kép – hợp tác để chiếc bánh tồn tại và lớn lên, cạnh tranh khi phân chia chiếc bánh.</w:t>
      </w:r>
    </w:p>
    <w:p>
      <w:pPr>
        <w:spacing w:after="50" w:before="120"/>
      </w:pPr>
      <w:r>
        <w:rPr>
          <w:rFonts w:ascii="Times New Roman" w:cs="Times New Roman" w:eastAsia="Times New Roman" w:hAnsi="Times New Roman"/>
          <w:b/>
          <w:bCs/>
          <w:color w:val="AC4D33"/>
          <w:sz w:val="26"/>
          <w:szCs w:val="26"/>
        </w:rPr>
        <w:t xml:space="preserve">Câu 4.3. </w:t>
      </w:r>
      <w:r>
        <w:rPr>
          <w:rFonts w:ascii="Times New Roman" w:cs="Times New Roman" w:eastAsia="Times New Roman" w:hAnsi="Times New Roman"/>
          <w:b/>
          <w:bCs/>
          <w:sz w:val="26"/>
          <w:szCs w:val="26"/>
        </w:rPr>
        <w:t xml:space="preserve">Ba nguồn sức mạnh của người đàm phán gồm những yếu tố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Vốn, công nghệ và nguồn nhân lực của doanh nghiệp tham gia đàm phán</w:t>
      </w:r>
    </w:p>
    <w:p>
      <w:pPr>
        <w:spacing w:after="20" w:line="264"/>
        <w:ind w:left="400"/>
      </w:pPr>
      <w:r>
        <w:rPr>
          <w:rFonts w:ascii="Times New Roman" w:cs="Times New Roman" w:eastAsia="Times New Roman" w:hAnsi="Times New Roman"/>
          <w:b w:val="false"/>
          <w:bCs w:val="false"/>
          <w:color w:val="000000"/>
          <w:sz w:val="25"/>
          <w:szCs w:val="25"/>
        </w:rPr>
        <w:t xml:space="preserve">B. Giá cả, chất lượng sản phẩm và thương hiệu của bên tham gia đàm phán</w:t>
      </w:r>
    </w:p>
    <w:p>
      <w:pPr>
        <w:spacing w:after="20" w:line="264"/>
        <w:ind w:left="400"/>
      </w:pPr>
      <w:r>
        <w:rPr>
          <w:rFonts w:ascii="Times New Roman" w:cs="Times New Roman" w:eastAsia="Times New Roman" w:hAnsi="Times New Roman"/>
          <w:b/>
          <w:bCs/>
          <w:color w:val="1F7A3D"/>
          <w:sz w:val="25"/>
          <w:szCs w:val="25"/>
        </w:rPr>
        <w:t xml:space="preserve">C. Thông tin, thời gian và thế lực của mỗi bên trong cuộc đàm phán   ✔</w:t>
      </w:r>
    </w:p>
    <w:p>
      <w:pPr>
        <w:spacing w:after="40" w:line="264"/>
        <w:ind w:left="400"/>
      </w:pPr>
      <w:r>
        <w:rPr>
          <w:rFonts w:ascii="Times New Roman" w:cs="Times New Roman" w:eastAsia="Times New Roman" w:hAnsi="Times New Roman"/>
          <w:b w:val="false"/>
          <w:bCs w:val="false"/>
          <w:color w:val="000000"/>
          <w:sz w:val="25"/>
          <w:szCs w:val="25"/>
        </w:rPr>
        <w:t xml:space="preserve">D. Kinh nghiệm, uy tín cá nhân và khả năng ngoại ngữ của trưởng đoàn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4.1: ba nguồn sức mạnh của đàm phán là thông tin (ai hiểu đối phương hơn), thời gian (ai ít bị ép tiến độ hơn) và thế lực (ai có nhiều lựa chọn thay thế hơn).</w:t>
      </w:r>
    </w:p>
    <w:p>
      <w:pPr>
        <w:spacing w:after="50" w:before="120"/>
      </w:pPr>
      <w:r>
        <w:rPr>
          <w:rFonts w:ascii="Times New Roman" w:cs="Times New Roman" w:eastAsia="Times New Roman" w:hAnsi="Times New Roman"/>
          <w:b/>
          <w:bCs/>
          <w:color w:val="AC4D33"/>
          <w:sz w:val="26"/>
          <w:szCs w:val="26"/>
        </w:rPr>
        <w:t xml:space="preserve">Câu 4.4. </w:t>
      </w:r>
      <w:r>
        <w:rPr>
          <w:rFonts w:ascii="Times New Roman" w:cs="Times New Roman" w:eastAsia="Times New Roman" w:hAnsi="Times New Roman"/>
          <w:b/>
          <w:bCs/>
          <w:sz w:val="26"/>
          <w:szCs w:val="26"/>
        </w:rPr>
        <w:t xml:space="preserve">Sức mạnh về thời gian trong đàm phán thuộc về bên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Bên chuẩn bị được bộ tài liệu đàm phán trong khoảng thời gian ngắn nhất</w:t>
      </w:r>
    </w:p>
    <w:p>
      <w:pPr>
        <w:spacing w:after="20" w:line="264"/>
        <w:ind w:left="400"/>
      </w:pPr>
      <w:r>
        <w:rPr>
          <w:rFonts w:ascii="Times New Roman" w:cs="Times New Roman" w:eastAsia="Times New Roman" w:hAnsi="Times New Roman"/>
          <w:b w:val="false"/>
          <w:bCs w:val="false"/>
          <w:color w:val="000000"/>
          <w:sz w:val="25"/>
          <w:szCs w:val="25"/>
        </w:rPr>
        <w:t xml:space="preserve">B. Bên đưa ra đề nghị đầu tiên sớm nhất ngay khi phiên họp vừa bắt đầu</w:t>
      </w:r>
    </w:p>
    <w:p>
      <w:pPr>
        <w:spacing w:after="20" w:line="264"/>
        <w:ind w:left="400"/>
      </w:pPr>
      <w:r>
        <w:rPr>
          <w:rFonts w:ascii="Times New Roman" w:cs="Times New Roman" w:eastAsia="Times New Roman" w:hAnsi="Times New Roman"/>
          <w:b w:val="false"/>
          <w:bCs w:val="false"/>
          <w:color w:val="000000"/>
          <w:sz w:val="25"/>
          <w:szCs w:val="25"/>
        </w:rPr>
        <w:t xml:space="preserve">C. Bên kéo dài cuộc đàm phán qua nhiều phiên làm việc nhất có thể</w:t>
      </w:r>
    </w:p>
    <w:p>
      <w:pPr>
        <w:spacing w:after="40" w:line="264"/>
        <w:ind w:left="400"/>
      </w:pPr>
      <w:r>
        <w:rPr>
          <w:rFonts w:ascii="Times New Roman" w:cs="Times New Roman" w:eastAsia="Times New Roman" w:hAnsi="Times New Roman"/>
          <w:b/>
          <w:bCs/>
          <w:color w:val="1F7A3D"/>
          <w:sz w:val="25"/>
          <w:szCs w:val="25"/>
        </w:rPr>
        <w:t xml:space="preserve">D. Bên ít bị sức ép về tiến độ hơn, không buộc phải chốt thỏa thuận gấp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4.1: sức mạnh thời gian thuộc về bên ít bị ép tiến độ hơn; ai bị dồn về thời hạn thường phải nhượng bộ nhiều hơn.</w:t>
      </w:r>
    </w:p>
    <w:p>
      <w:pPr>
        <w:spacing w:after="50" w:before="120"/>
      </w:pPr>
      <w:r>
        <w:rPr>
          <w:rFonts w:ascii="Times New Roman" w:cs="Times New Roman" w:eastAsia="Times New Roman" w:hAnsi="Times New Roman"/>
          <w:b/>
          <w:bCs/>
          <w:color w:val="AC4D33"/>
          <w:sz w:val="26"/>
          <w:szCs w:val="26"/>
        </w:rPr>
        <w:t xml:space="preserve">Câu 4.5. </w:t>
      </w:r>
      <w:r>
        <w:rPr>
          <w:rFonts w:ascii="Times New Roman" w:cs="Times New Roman" w:eastAsia="Times New Roman" w:hAnsi="Times New Roman"/>
          <w:b/>
          <w:bCs/>
          <w:sz w:val="26"/>
          <w:szCs w:val="26"/>
        </w:rPr>
        <w:t xml:space="preserve">Nội dung nào sau đây là một trong năm đặc điểm của đàm phán kinh doanh?</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Kết quả thỏa thuận phải được văn bản hóa để làm căn cứ thực hiện và xử lý về sau   ✔</w:t>
      </w:r>
    </w:p>
    <w:p>
      <w:pPr>
        <w:spacing w:after="20" w:line="264"/>
        <w:ind w:left="400"/>
      </w:pPr>
      <w:r>
        <w:rPr>
          <w:rFonts w:ascii="Times New Roman" w:cs="Times New Roman" w:eastAsia="Times New Roman" w:hAnsi="Times New Roman"/>
          <w:b w:val="false"/>
          <w:bCs w:val="false"/>
          <w:color w:val="000000"/>
          <w:sz w:val="25"/>
          <w:szCs w:val="25"/>
        </w:rPr>
        <w:t xml:space="preserve">B. Kết quả đàm phán chỉ cần thỏa thuận miệng giữa hai người đại diện của hai bên</w:t>
      </w:r>
    </w:p>
    <w:p>
      <w:pPr>
        <w:spacing w:after="20" w:line="264"/>
        <w:ind w:left="400"/>
      </w:pPr>
      <w:r>
        <w:rPr>
          <w:rFonts w:ascii="Times New Roman" w:cs="Times New Roman" w:eastAsia="Times New Roman" w:hAnsi="Times New Roman"/>
          <w:b w:val="false"/>
          <w:bCs w:val="false"/>
          <w:color w:val="000000"/>
          <w:sz w:val="25"/>
          <w:szCs w:val="25"/>
        </w:rPr>
        <w:t xml:space="preserve">C. Đàm phán diễn ra không có bất kỳ giới hạn nào về thời gian, thẩm quyền và ngân sách</w:t>
      </w:r>
    </w:p>
    <w:p>
      <w:pPr>
        <w:spacing w:after="40" w:line="264"/>
        <w:ind w:left="400"/>
      </w:pPr>
      <w:r>
        <w:rPr>
          <w:rFonts w:ascii="Times New Roman" w:cs="Times New Roman" w:eastAsia="Times New Roman" w:hAnsi="Times New Roman"/>
          <w:b w:val="false"/>
          <w:bCs w:val="false"/>
          <w:color w:val="000000"/>
          <w:sz w:val="25"/>
          <w:szCs w:val="25"/>
        </w:rPr>
        <w:t xml:space="preserve">D. Đàm phán hoàn toàn không chịu ảnh hưởng của yếu tố văn hóa và quan hệ giữa hai bên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4.1: năm đặc điểm gồm lấy lợi ích kinh tế làm trung tâm; vừa phụ thuộc vừa độc lập; thỏa thuận phải được văn bản hóa; diễn ra trong giới hạn; chịu ảnh hưởng văn hóa và quan hệ.</w:t>
      </w:r>
    </w:p>
    <w:p>
      <w:pPr>
        <w:spacing w:after="50" w:before="120"/>
      </w:pPr>
      <w:r>
        <w:rPr>
          <w:rFonts w:ascii="Times New Roman" w:cs="Times New Roman" w:eastAsia="Times New Roman" w:hAnsi="Times New Roman"/>
          <w:b/>
          <w:bCs/>
          <w:color w:val="AC4D33"/>
          <w:sz w:val="26"/>
          <w:szCs w:val="26"/>
        </w:rPr>
        <w:t xml:space="preserve">Câu 4.6. </w:t>
      </w:r>
      <w:r>
        <w:rPr>
          <w:rFonts w:ascii="Times New Roman" w:cs="Times New Roman" w:eastAsia="Times New Roman" w:hAnsi="Times New Roman"/>
          <w:b/>
          <w:bCs/>
          <w:sz w:val="26"/>
          <w:szCs w:val="26"/>
        </w:rPr>
        <w:t xml:space="preserve">Đặc trưng của đàm phán kiểu mềm là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Coi đối tác là đối thủ và kiên quyết giữ vững lập trường ban đầu đến cùng</w:t>
      </w:r>
    </w:p>
    <w:p>
      <w:pPr>
        <w:spacing w:after="20" w:line="264"/>
        <w:ind w:left="400"/>
      </w:pPr>
      <w:r>
        <w:rPr>
          <w:rFonts w:ascii="Times New Roman" w:cs="Times New Roman" w:eastAsia="Times New Roman" w:hAnsi="Times New Roman"/>
          <w:b/>
          <w:bCs/>
          <w:color w:val="1F7A3D"/>
          <w:sz w:val="25"/>
          <w:szCs w:val="25"/>
        </w:rPr>
        <w:t xml:space="preserve">B. Coi đối tác như bạn bè, dễ nhượng bộ để giữ quan hệ nên thường chịu thiệt   ✔</w:t>
      </w:r>
    </w:p>
    <w:p>
      <w:pPr>
        <w:spacing w:after="20" w:line="264"/>
        <w:ind w:left="400"/>
      </w:pPr>
      <w:r>
        <w:rPr>
          <w:rFonts w:ascii="Times New Roman" w:cs="Times New Roman" w:eastAsia="Times New Roman" w:hAnsi="Times New Roman"/>
          <w:b w:val="false"/>
          <w:bCs w:val="false"/>
          <w:color w:val="000000"/>
          <w:sz w:val="25"/>
          <w:szCs w:val="25"/>
        </w:rPr>
        <w:t xml:space="preserve">C. Tách con người khỏi vấn đề và dựa vào tiêu chí khách quan để ra quyết định</w:t>
      </w:r>
    </w:p>
    <w:p>
      <w:pPr>
        <w:spacing w:after="40" w:line="264"/>
        <w:ind w:left="400"/>
      </w:pPr>
      <w:r>
        <w:rPr>
          <w:rFonts w:ascii="Times New Roman" w:cs="Times New Roman" w:eastAsia="Times New Roman" w:hAnsi="Times New Roman"/>
          <w:b w:val="false"/>
          <w:bCs w:val="false"/>
          <w:color w:val="000000"/>
          <w:sz w:val="25"/>
          <w:szCs w:val="25"/>
        </w:rPr>
        <w:t xml:space="preserve">D. Luôn tìm cách mở rộng lợi ích chung để hai bên cùng có lợi trong dài hạn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4.1: đàm phán kiểu mềm coi đối tác như bạn, dễ nhượng bộ để giữ quan hệ nên dễ chịu thiệt về lợi ích.</w:t>
      </w:r>
    </w:p>
    <w:p>
      <w:pPr>
        <w:spacing w:after="50" w:before="120"/>
      </w:pPr>
      <w:r>
        <w:rPr>
          <w:rFonts w:ascii="Times New Roman" w:cs="Times New Roman" w:eastAsia="Times New Roman" w:hAnsi="Times New Roman"/>
          <w:b/>
          <w:bCs/>
          <w:color w:val="AC4D33"/>
          <w:sz w:val="26"/>
          <w:szCs w:val="26"/>
        </w:rPr>
        <w:t xml:space="preserve">Câu 4.7. </w:t>
      </w:r>
      <w:r>
        <w:rPr>
          <w:rFonts w:ascii="Times New Roman" w:cs="Times New Roman" w:eastAsia="Times New Roman" w:hAnsi="Times New Roman"/>
          <w:b/>
          <w:bCs/>
          <w:sz w:val="26"/>
          <w:szCs w:val="26"/>
        </w:rPr>
        <w:t xml:space="preserve">Hạn chế lớn nhất của đàm phán kiểu cứng là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Người đàm phán dễ nhượng bộ liên tục và chịu thiệt về mặt lợi ích kinh tế</w:t>
      </w:r>
    </w:p>
    <w:p>
      <w:pPr>
        <w:spacing w:after="20" w:line="264"/>
        <w:ind w:left="400"/>
      </w:pPr>
      <w:r>
        <w:rPr>
          <w:rFonts w:ascii="Times New Roman" w:cs="Times New Roman" w:eastAsia="Times New Roman" w:hAnsi="Times New Roman"/>
          <w:b w:val="false"/>
          <w:bCs w:val="false"/>
          <w:color w:val="000000"/>
          <w:sz w:val="25"/>
          <w:szCs w:val="25"/>
        </w:rPr>
        <w:t xml:space="preserve">B. Người đàm phán mất quá nhiều thời gian để sáng tạo các phương án mới</w:t>
      </w:r>
    </w:p>
    <w:p>
      <w:pPr>
        <w:spacing w:after="20" w:line="264"/>
        <w:ind w:left="400"/>
      </w:pPr>
      <w:r>
        <w:rPr>
          <w:rFonts w:ascii="Times New Roman" w:cs="Times New Roman" w:eastAsia="Times New Roman" w:hAnsi="Times New Roman"/>
          <w:b/>
          <w:bCs/>
          <w:color w:val="1F7A3D"/>
          <w:sz w:val="25"/>
          <w:szCs w:val="25"/>
        </w:rPr>
        <w:t xml:space="preserve">C. Dễ làm cuộc đàm phán rơi vào bế tắc và phá vỡ quan hệ giữa hai bên   ✔</w:t>
      </w:r>
    </w:p>
    <w:p>
      <w:pPr>
        <w:spacing w:after="40" w:line="264"/>
        <w:ind w:left="400"/>
      </w:pPr>
      <w:r>
        <w:rPr>
          <w:rFonts w:ascii="Times New Roman" w:cs="Times New Roman" w:eastAsia="Times New Roman" w:hAnsi="Times New Roman"/>
          <w:b w:val="false"/>
          <w:bCs w:val="false"/>
          <w:color w:val="000000"/>
          <w:sz w:val="25"/>
          <w:szCs w:val="25"/>
        </w:rPr>
        <w:t xml:space="preserve">D. Người đàm phán phải phụ thuộc hoàn toàn vào tiêu chí do bên thứ ba đặt ra</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4.1: kiểu cứng coi đối tác là đối thủ, ép buộc và giữ lập trường nên dễ dẫn tới bế tắc và phá vỡ quan hệ.</w:t>
      </w:r>
    </w:p>
    <w:p>
      <w:pPr>
        <w:spacing w:after="50" w:before="120"/>
      </w:pPr>
      <w:r>
        <w:rPr>
          <w:rFonts w:ascii="Times New Roman" w:cs="Times New Roman" w:eastAsia="Times New Roman" w:hAnsi="Times New Roman"/>
          <w:b/>
          <w:bCs/>
          <w:color w:val="AC4D33"/>
          <w:sz w:val="26"/>
          <w:szCs w:val="26"/>
        </w:rPr>
        <w:t xml:space="preserve">Câu 4.8. </w:t>
      </w:r>
      <w:r>
        <w:rPr>
          <w:rFonts w:ascii="Times New Roman" w:cs="Times New Roman" w:eastAsia="Times New Roman" w:hAnsi="Times New Roman"/>
          <w:b/>
          <w:bCs/>
          <w:sz w:val="26"/>
          <w:szCs w:val="26"/>
        </w:rPr>
        <w:t xml:space="preserve">Bốn nguyên tắc của đàm phán kiểu nguyên tắc (mô hình Harvard) gồm những nội dung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Giữ vững lập trường đến cùng; gây sức ép tâm lý; kéo dài thời gian thương lượng; tận dụng tối đa thế mạnh của mình</w:t>
      </w:r>
    </w:p>
    <w:p>
      <w:pPr>
        <w:spacing w:after="20" w:line="264"/>
        <w:ind w:left="400"/>
      </w:pPr>
      <w:r>
        <w:rPr>
          <w:rFonts w:ascii="Times New Roman" w:cs="Times New Roman" w:eastAsia="Times New Roman" w:hAnsi="Times New Roman"/>
          <w:b w:val="false"/>
          <w:bCs w:val="false"/>
          <w:color w:val="000000"/>
          <w:sz w:val="25"/>
          <w:szCs w:val="25"/>
        </w:rPr>
        <w:t xml:space="preserve">B. Nhượng bộ trước để mở đường; giữ gìn quan hệ bằng mọi giá; tránh mọi xung đột; chấp nhận phần thiệt về phía mình</w:t>
      </w:r>
    </w:p>
    <w:p>
      <w:pPr>
        <w:spacing w:after="20" w:line="264"/>
        <w:ind w:left="400"/>
      </w:pPr>
      <w:r>
        <w:rPr>
          <w:rFonts w:ascii="Times New Roman" w:cs="Times New Roman" w:eastAsia="Times New Roman" w:hAnsi="Times New Roman"/>
          <w:b w:val="false"/>
          <w:bCs w:val="false"/>
          <w:color w:val="000000"/>
          <w:sz w:val="25"/>
          <w:szCs w:val="25"/>
        </w:rPr>
        <w:t xml:space="preserve">C. Chia đôi khoảng cách giữa hai mức giá; đổi người đàm phán; tạm nghỉ nhiều lần; ký kết càng nhanh càng tốt</w:t>
      </w:r>
    </w:p>
    <w:p>
      <w:pPr>
        <w:spacing w:after="40" w:line="264"/>
        <w:ind w:left="400"/>
      </w:pPr>
      <w:r>
        <w:rPr>
          <w:rFonts w:ascii="Times New Roman" w:cs="Times New Roman" w:eastAsia="Times New Roman" w:hAnsi="Times New Roman"/>
          <w:b/>
          <w:bCs/>
          <w:color w:val="1F7A3D"/>
          <w:sz w:val="25"/>
          <w:szCs w:val="25"/>
        </w:rPr>
        <w:t xml:space="preserve">D. Tách con người khỏi vấn đề; tập trung vào lợi ích; sáng tạo phương án cùng có lợi; dựa trên tiêu chí khách quan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4.1: đàm phán kiểu nguyên tắc (Harvard) gồm bốn nguyên tắc: tách con người khỏi vấn đề, tập trung lợi ích thay vì cố thủ lập trường, sáng tạo phương án cùng có lợi và dựa trên tiêu chí khách quan.</w:t>
      </w:r>
    </w:p>
    <w:p>
      <w:pPr>
        <w:spacing w:after="50" w:before="120"/>
      </w:pPr>
      <w:r>
        <w:rPr>
          <w:rFonts w:ascii="Times New Roman" w:cs="Times New Roman" w:eastAsia="Times New Roman" w:hAnsi="Times New Roman"/>
          <w:b/>
          <w:bCs/>
          <w:color w:val="AC4D33"/>
          <w:sz w:val="26"/>
          <w:szCs w:val="26"/>
        </w:rPr>
        <w:t xml:space="preserve">Câu 4.9. </w:t>
      </w:r>
      <w:r>
        <w:rPr>
          <w:rFonts w:ascii="Times New Roman" w:cs="Times New Roman" w:eastAsia="Times New Roman" w:hAnsi="Times New Roman"/>
          <w:b/>
          <w:bCs/>
          <w:sz w:val="26"/>
          <w:szCs w:val="26"/>
        </w:rPr>
        <w:t xml:space="preserve">Đàm phán phân bổ (distributive) được hiểu là kiểu đàm phán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Chia một chiếc bánh có kích thước cố định, phần được của bên này là phần mất của bên kia   ✔</w:t>
      </w:r>
    </w:p>
    <w:p>
      <w:pPr>
        <w:spacing w:after="20" w:line="264"/>
        <w:ind w:left="400"/>
      </w:pPr>
      <w:r>
        <w:rPr>
          <w:rFonts w:ascii="Times New Roman" w:cs="Times New Roman" w:eastAsia="Times New Roman" w:hAnsi="Times New Roman"/>
          <w:b w:val="false"/>
          <w:bCs w:val="false"/>
          <w:color w:val="000000"/>
          <w:sz w:val="25"/>
          <w:szCs w:val="25"/>
        </w:rPr>
        <w:t xml:space="preserve">B. Khai thác khác biệt về thứ tự ưu tiên để làm cho chiếc bánh lợi ích lớn hơn ban đầu</w:t>
      </w:r>
    </w:p>
    <w:p>
      <w:pPr>
        <w:spacing w:after="20" w:line="264"/>
        <w:ind w:left="400"/>
      </w:pPr>
      <w:r>
        <w:rPr>
          <w:rFonts w:ascii="Times New Roman" w:cs="Times New Roman" w:eastAsia="Times New Roman" w:hAnsi="Times New Roman"/>
          <w:b w:val="false"/>
          <w:bCs w:val="false"/>
          <w:color w:val="000000"/>
          <w:sz w:val="25"/>
          <w:szCs w:val="25"/>
        </w:rPr>
        <w:t xml:space="preserve">C. Hai bên cùng từ bỏ bớt lợi ích của mình để duy trì mối quan hệ hợp tác lâu dài</w:t>
      </w:r>
    </w:p>
    <w:p>
      <w:pPr>
        <w:spacing w:after="40" w:line="264"/>
        <w:ind w:left="400"/>
      </w:pPr>
      <w:r>
        <w:rPr>
          <w:rFonts w:ascii="Times New Roman" w:cs="Times New Roman" w:eastAsia="Times New Roman" w:hAnsi="Times New Roman"/>
          <w:b w:val="false"/>
          <w:bCs w:val="false"/>
          <w:color w:val="000000"/>
          <w:sz w:val="25"/>
          <w:szCs w:val="25"/>
        </w:rPr>
        <w:t xml:space="preserve">D. Bên thứ ba trung gian đứng ra phân chia lợi ích một cách công bằng cho hai bên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4.1: đàm phán phân bổ là chia chiếc bánh cố định theo quan hệ được – mất, đối lập với đàm phán tích hợp hướng win-win.</w:t>
      </w:r>
    </w:p>
    <w:p>
      <w:pPr>
        <w:spacing w:after="50" w:before="120"/>
      </w:pPr>
      <w:r>
        <w:rPr>
          <w:rFonts w:ascii="Times New Roman" w:cs="Times New Roman" w:eastAsia="Times New Roman" w:hAnsi="Times New Roman"/>
          <w:b/>
          <w:bCs/>
          <w:color w:val="AC4D33"/>
          <w:sz w:val="26"/>
          <w:szCs w:val="26"/>
        </w:rPr>
        <w:t xml:space="preserve">Câu 4.10. </w:t>
      </w:r>
      <w:r>
        <w:rPr>
          <w:rFonts w:ascii="Times New Roman" w:cs="Times New Roman" w:eastAsia="Times New Roman" w:hAnsi="Times New Roman"/>
          <w:b/>
          <w:bCs/>
          <w:sz w:val="26"/>
          <w:szCs w:val="26"/>
        </w:rPr>
        <w:t xml:space="preserve">BATNA trong chuẩn bị đàm phán là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Mức giá thấp nhất mà bên bán được phép chấp nhận trong phiên đàm phán chính thức</w:t>
      </w:r>
    </w:p>
    <w:p>
      <w:pPr>
        <w:spacing w:after="20" w:line="264"/>
        <w:ind w:left="400"/>
      </w:pPr>
      <w:r>
        <w:rPr>
          <w:rFonts w:ascii="Times New Roman" w:cs="Times New Roman" w:eastAsia="Times New Roman" w:hAnsi="Times New Roman"/>
          <w:b/>
          <w:bCs/>
          <w:color w:val="1F7A3D"/>
          <w:sz w:val="25"/>
          <w:szCs w:val="25"/>
        </w:rPr>
        <w:t xml:space="preserve">B. Phương án thay thế tốt nhất mà một bên có được nếu không đạt được thỏa thuận   ✔</w:t>
      </w:r>
    </w:p>
    <w:p>
      <w:pPr>
        <w:spacing w:after="20" w:line="264"/>
        <w:ind w:left="400"/>
      </w:pPr>
      <w:r>
        <w:rPr>
          <w:rFonts w:ascii="Times New Roman" w:cs="Times New Roman" w:eastAsia="Times New Roman" w:hAnsi="Times New Roman"/>
          <w:b w:val="false"/>
          <w:bCs w:val="false"/>
          <w:color w:val="000000"/>
          <w:sz w:val="25"/>
          <w:szCs w:val="25"/>
        </w:rPr>
        <w:t xml:space="preserve">C. Vùng chồng lấn giữa giới hạn chấp nhận được của hai bên tham gia đàm phán</w:t>
      </w:r>
    </w:p>
    <w:p>
      <w:pPr>
        <w:spacing w:after="40" w:line="264"/>
        <w:ind w:left="400"/>
      </w:pPr>
      <w:r>
        <w:rPr>
          <w:rFonts w:ascii="Times New Roman" w:cs="Times New Roman" w:eastAsia="Times New Roman" w:hAnsi="Times New Roman"/>
          <w:b w:val="false"/>
          <w:bCs w:val="false"/>
          <w:color w:val="000000"/>
          <w:sz w:val="25"/>
          <w:szCs w:val="25"/>
        </w:rPr>
        <w:t xml:space="preserve">D. Bản kế hoạch phân công nhiệm vụ cho từng thành viên trong êkíp đàm phán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BATNA (Best Alternative To a Negotiated Agreement) là phương án thay thế tốt nhất khi không đạt được thỏa thuận.</w:t>
      </w:r>
    </w:p>
    <w:p>
      <w:pPr>
        <w:spacing w:after="50" w:before="120"/>
      </w:pPr>
      <w:r>
        <w:rPr>
          <w:rFonts w:ascii="Times New Roman" w:cs="Times New Roman" w:eastAsia="Times New Roman" w:hAnsi="Times New Roman"/>
          <w:b/>
          <w:bCs/>
          <w:color w:val="AC4D33"/>
          <w:sz w:val="26"/>
          <w:szCs w:val="26"/>
        </w:rPr>
        <w:t xml:space="preserve">Câu 4.11. </w:t>
      </w:r>
      <w:r>
        <w:rPr>
          <w:rFonts w:ascii="Times New Roman" w:cs="Times New Roman" w:eastAsia="Times New Roman" w:hAnsi="Times New Roman"/>
          <w:b/>
          <w:bCs/>
          <w:sz w:val="26"/>
          <w:szCs w:val="26"/>
        </w:rPr>
        <w:t xml:space="preserve">ZOPA (vùng thỏa thuận khả dĩ) được xác định bởi yếu tố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Khoảng cách giữa mục tiêu lý tưởng và mục tiêu kỳ vọng của cùng một bên</w:t>
      </w:r>
    </w:p>
    <w:p>
      <w:pPr>
        <w:spacing w:after="20" w:line="264"/>
        <w:ind w:left="400"/>
      </w:pPr>
      <w:r>
        <w:rPr>
          <w:rFonts w:ascii="Times New Roman" w:cs="Times New Roman" w:eastAsia="Times New Roman" w:hAnsi="Times New Roman"/>
          <w:b w:val="false"/>
          <w:bCs w:val="false"/>
          <w:color w:val="000000"/>
          <w:sz w:val="25"/>
          <w:szCs w:val="25"/>
        </w:rPr>
        <w:t xml:space="preserve">B. Danh sách các phương án thay thế mà mỗi bên chuẩn bị trước khi vào đàm phán</w:t>
      </w:r>
    </w:p>
    <w:p>
      <w:pPr>
        <w:spacing w:after="20" w:line="264"/>
        <w:ind w:left="400"/>
      </w:pPr>
      <w:r>
        <w:rPr>
          <w:rFonts w:ascii="Times New Roman" w:cs="Times New Roman" w:eastAsia="Times New Roman" w:hAnsi="Times New Roman"/>
          <w:b/>
          <w:bCs/>
          <w:color w:val="1F7A3D"/>
          <w:sz w:val="25"/>
          <w:szCs w:val="25"/>
        </w:rPr>
        <w:t xml:space="preserve">C. Khoảng chồng lấn giữa giới hạn chấp nhận được của bên này và của bên kia   ✔</w:t>
      </w:r>
    </w:p>
    <w:p>
      <w:pPr>
        <w:spacing w:after="40" w:line="264"/>
        <w:ind w:left="400"/>
      </w:pPr>
      <w:r>
        <w:rPr>
          <w:rFonts w:ascii="Times New Roman" w:cs="Times New Roman" w:eastAsia="Times New Roman" w:hAnsi="Times New Roman"/>
          <w:b w:val="false"/>
          <w:bCs w:val="false"/>
          <w:color w:val="000000"/>
          <w:sz w:val="25"/>
          <w:szCs w:val="25"/>
        </w:rPr>
        <w:t xml:space="preserve">D. Thời hạn cuối cùng mà hai bên thống nhất phải ký kết được hợp đồng chính thức</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ZOPA là vùng thỏa thuận khả dĩ – phần chồng lấn giữa giới hạn của hai bên; ngoài vùng này không có thỏa thuận nào khả thi.</w:t>
      </w:r>
    </w:p>
    <w:p>
      <w:pPr>
        <w:spacing w:after="50" w:before="120"/>
      </w:pPr>
      <w:r>
        <w:rPr>
          <w:rFonts w:ascii="Times New Roman" w:cs="Times New Roman" w:eastAsia="Times New Roman" w:hAnsi="Times New Roman"/>
          <w:b/>
          <w:bCs/>
          <w:color w:val="AC4D33"/>
          <w:sz w:val="26"/>
          <w:szCs w:val="26"/>
        </w:rPr>
        <w:t xml:space="preserve">Câu 4.12. </w:t>
      </w:r>
      <w:r>
        <w:rPr>
          <w:rFonts w:ascii="Times New Roman" w:cs="Times New Roman" w:eastAsia="Times New Roman" w:hAnsi="Times New Roman"/>
          <w:b/>
          <w:bCs/>
          <w:sz w:val="26"/>
          <w:szCs w:val="26"/>
        </w:rPr>
        <w:t xml:space="preserve">Trong giai đoạn chuẩn bị, mục tiêu đàm phán nên được xác định theo ba mức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Mục tiêu ngắn hạn – mục tiêu trung hạn – mục tiêu dài hạn của doanh nghiệp</w:t>
      </w:r>
    </w:p>
    <w:p>
      <w:pPr>
        <w:spacing w:after="20" w:line="264"/>
        <w:ind w:left="400"/>
      </w:pPr>
      <w:r>
        <w:rPr>
          <w:rFonts w:ascii="Times New Roman" w:cs="Times New Roman" w:eastAsia="Times New Roman" w:hAnsi="Times New Roman"/>
          <w:b w:val="false"/>
          <w:bCs w:val="false"/>
          <w:color w:val="000000"/>
          <w:sz w:val="25"/>
          <w:szCs w:val="25"/>
        </w:rPr>
        <w:t xml:space="preserve">B. Mục tiêu về giá – mục tiêu về chất lượng – mục tiêu về tiến độ giao hàng</w:t>
      </w:r>
    </w:p>
    <w:p>
      <w:pPr>
        <w:spacing w:after="20" w:line="264"/>
        <w:ind w:left="400"/>
      </w:pPr>
      <w:r>
        <w:rPr>
          <w:rFonts w:ascii="Times New Roman" w:cs="Times New Roman" w:eastAsia="Times New Roman" w:hAnsi="Times New Roman"/>
          <w:b w:val="false"/>
          <w:bCs w:val="false"/>
          <w:color w:val="000000"/>
          <w:sz w:val="25"/>
          <w:szCs w:val="25"/>
        </w:rPr>
        <w:t xml:space="preserve">C. Mục tiêu của trưởng đoàn – của bộ phận chuyên môn – của người ghi chép</w:t>
      </w:r>
    </w:p>
    <w:p>
      <w:pPr>
        <w:spacing w:after="40" w:line="264"/>
        <w:ind w:left="400"/>
      </w:pPr>
      <w:r>
        <w:rPr>
          <w:rFonts w:ascii="Times New Roman" w:cs="Times New Roman" w:eastAsia="Times New Roman" w:hAnsi="Times New Roman"/>
          <w:b/>
          <w:bCs/>
          <w:color w:val="1F7A3D"/>
          <w:sz w:val="25"/>
          <w:szCs w:val="25"/>
        </w:rPr>
        <w:t xml:space="preserve">D. Mục tiêu lý tưởng – mục tiêu kỳ vọng – mục tiêu tối thiểu (ranh giới rút lui)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chuẩn bị đàm phán cần đặt mục tiêu ba mức: lý tưởng, kỳ vọng và tối thiểu tức ranh giới rút lui.</w:t>
      </w:r>
    </w:p>
    <w:p>
      <w:pPr>
        <w:spacing w:after="50" w:before="120"/>
      </w:pPr>
      <w:r>
        <w:rPr>
          <w:rFonts w:ascii="Times New Roman" w:cs="Times New Roman" w:eastAsia="Times New Roman" w:hAnsi="Times New Roman"/>
          <w:b/>
          <w:bCs/>
          <w:color w:val="AC4D33"/>
          <w:sz w:val="26"/>
          <w:szCs w:val="26"/>
        </w:rPr>
        <w:t xml:space="preserve">Câu 4.13. </w:t>
      </w:r>
      <w:r>
        <w:rPr>
          <w:rFonts w:ascii="Times New Roman" w:cs="Times New Roman" w:eastAsia="Times New Roman" w:hAnsi="Times New Roman"/>
          <w:b/>
          <w:bCs/>
          <w:sz w:val="26"/>
          <w:szCs w:val="26"/>
        </w:rPr>
        <w:t xml:space="preserve">Giai đoạn nào được xem là quyết định khoảng 70% thành bại của cuộc đàm phán?</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Giai đoạn chuẩn bị được thực hiện trước khi hai bên bước vào bàn đàm phán   ✔</w:t>
      </w:r>
    </w:p>
    <w:p>
      <w:pPr>
        <w:spacing w:after="20" w:line="264"/>
        <w:ind w:left="400"/>
      </w:pPr>
      <w:r>
        <w:rPr>
          <w:rFonts w:ascii="Times New Roman" w:cs="Times New Roman" w:eastAsia="Times New Roman" w:hAnsi="Times New Roman"/>
          <w:b w:val="false"/>
          <w:bCs w:val="false"/>
          <w:color w:val="000000"/>
          <w:sz w:val="25"/>
          <w:szCs w:val="25"/>
        </w:rPr>
        <w:t xml:space="preserve">B. Giai đoạn mở đầu khi hai bên tạo không khí và thăm dò lẫn nhau</w:t>
      </w:r>
    </w:p>
    <w:p>
      <w:pPr>
        <w:spacing w:after="20" w:line="264"/>
        <w:ind w:left="400"/>
      </w:pPr>
      <w:r>
        <w:rPr>
          <w:rFonts w:ascii="Times New Roman" w:cs="Times New Roman" w:eastAsia="Times New Roman" w:hAnsi="Times New Roman"/>
          <w:b w:val="false"/>
          <w:bCs w:val="false"/>
          <w:color w:val="000000"/>
          <w:sz w:val="25"/>
          <w:szCs w:val="25"/>
        </w:rPr>
        <w:t xml:space="preserve">C. Giai đoạn thương lượng khi hai bên trao đổi các đề nghị và nhượng bộ</w:t>
      </w:r>
    </w:p>
    <w:p>
      <w:pPr>
        <w:spacing w:after="40" w:line="264"/>
        <w:ind w:left="400"/>
      </w:pPr>
      <w:r>
        <w:rPr>
          <w:rFonts w:ascii="Times New Roman" w:cs="Times New Roman" w:eastAsia="Times New Roman" w:hAnsi="Times New Roman"/>
          <w:b w:val="false"/>
          <w:bCs w:val="false"/>
          <w:color w:val="000000"/>
          <w:sz w:val="25"/>
          <w:szCs w:val="25"/>
        </w:rPr>
        <w:t xml:space="preserve">D. Giai đoạn kết thúc khi hai bên tóm tắt và văn bản hóa kết quả đạt được</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chuẩn bị được coi là quyết định khoảng 70% thành bại của đàm phán.</w:t>
      </w:r>
    </w:p>
    <w:p>
      <w:pPr>
        <w:spacing w:after="50" w:before="120"/>
      </w:pPr>
      <w:r>
        <w:rPr>
          <w:rFonts w:ascii="Times New Roman" w:cs="Times New Roman" w:eastAsia="Times New Roman" w:hAnsi="Times New Roman"/>
          <w:b/>
          <w:bCs/>
          <w:color w:val="AC4D33"/>
          <w:sz w:val="26"/>
          <w:szCs w:val="26"/>
        </w:rPr>
        <w:t xml:space="preserve">Câu 4.14. </w:t>
      </w:r>
      <w:r>
        <w:rPr>
          <w:rFonts w:ascii="Times New Roman" w:cs="Times New Roman" w:eastAsia="Times New Roman" w:hAnsi="Times New Roman"/>
          <w:b/>
          <w:bCs/>
          <w:sz w:val="26"/>
          <w:szCs w:val="26"/>
        </w:rPr>
        <w:t xml:space="preserve">Tiến trình đàm phán năm giai đoạn được sắp xếp theo thứ tự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Mở đầu – chuẩn bị – thương lượng – kết thúc – sau đàm phán</w:t>
      </w:r>
    </w:p>
    <w:p>
      <w:pPr>
        <w:spacing w:after="20" w:line="264"/>
        <w:ind w:left="400"/>
      </w:pPr>
      <w:r>
        <w:rPr>
          <w:rFonts w:ascii="Times New Roman" w:cs="Times New Roman" w:eastAsia="Times New Roman" w:hAnsi="Times New Roman"/>
          <w:b/>
          <w:bCs/>
          <w:color w:val="1F7A3D"/>
          <w:sz w:val="25"/>
          <w:szCs w:val="25"/>
        </w:rPr>
        <w:t xml:space="preserve">B. Chuẩn bị – mở đầu – thương lượng – kết thúc – sau đàm phán   ✔</w:t>
      </w:r>
    </w:p>
    <w:p>
      <w:pPr>
        <w:spacing w:after="20" w:line="264"/>
        <w:ind w:left="400"/>
      </w:pPr>
      <w:r>
        <w:rPr>
          <w:rFonts w:ascii="Times New Roman" w:cs="Times New Roman" w:eastAsia="Times New Roman" w:hAnsi="Times New Roman"/>
          <w:b w:val="false"/>
          <w:bCs w:val="false"/>
          <w:color w:val="000000"/>
          <w:sz w:val="25"/>
          <w:szCs w:val="25"/>
        </w:rPr>
        <w:t xml:space="preserve">C. Chuẩn bị – thương lượng – mở đầu – sau đàm phán – kết thúc</w:t>
      </w:r>
    </w:p>
    <w:p>
      <w:pPr>
        <w:spacing w:after="40" w:line="264"/>
        <w:ind w:left="400"/>
      </w:pPr>
      <w:r>
        <w:rPr>
          <w:rFonts w:ascii="Times New Roman" w:cs="Times New Roman" w:eastAsia="Times New Roman" w:hAnsi="Times New Roman"/>
          <w:b w:val="false"/>
          <w:bCs w:val="false"/>
          <w:color w:val="000000"/>
          <w:sz w:val="25"/>
          <w:szCs w:val="25"/>
        </w:rPr>
        <w:t xml:space="preserve">D. Mở đầu – thương lượng – chuẩn bị – kết thúc – sau đàm phán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tiến trình đàm phán gồm chuẩn bị, mở đầu, thương lượng, kết thúc và sau đàm phán.</w:t>
      </w:r>
    </w:p>
    <w:p>
      <w:pPr>
        <w:spacing w:after="50" w:before="120"/>
      </w:pPr>
      <w:r>
        <w:rPr>
          <w:rFonts w:ascii="Times New Roman" w:cs="Times New Roman" w:eastAsia="Times New Roman" w:hAnsi="Times New Roman"/>
          <w:b/>
          <w:bCs/>
          <w:color w:val="AC4D33"/>
          <w:sz w:val="26"/>
          <w:szCs w:val="26"/>
        </w:rPr>
        <w:t xml:space="preserve">Câu 4.15. </w:t>
      </w:r>
      <w:r>
        <w:rPr>
          <w:rFonts w:ascii="Times New Roman" w:cs="Times New Roman" w:eastAsia="Times New Roman" w:hAnsi="Times New Roman"/>
          <w:b/>
          <w:bCs/>
          <w:sz w:val="26"/>
          <w:szCs w:val="26"/>
        </w:rPr>
        <w:t xml:space="preserve">Nguyên tắc nào được nhấn mạnh trong kỹ năng lắng nghe và đặt câu hỏi khi đàm phán?</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Nói nhiều hơn nghe để thể hiện sự am hiểu và làm chủ nhịp độ cuộc trao đổi</w:t>
      </w:r>
    </w:p>
    <w:p>
      <w:pPr>
        <w:spacing w:after="20" w:line="264"/>
        <w:ind w:left="400"/>
      </w:pPr>
      <w:r>
        <w:rPr>
          <w:rFonts w:ascii="Times New Roman" w:cs="Times New Roman" w:eastAsia="Times New Roman" w:hAnsi="Times New Roman"/>
          <w:b w:val="false"/>
          <w:bCs w:val="false"/>
          <w:color w:val="000000"/>
          <w:sz w:val="25"/>
          <w:szCs w:val="25"/>
        </w:rPr>
        <w:t xml:space="preserve">B. Ngắt lời đối tác ngay khi phát hiện thông tin họ đưa ra chưa chính xác</w:t>
      </w:r>
    </w:p>
    <w:p>
      <w:pPr>
        <w:spacing w:after="20" w:line="264"/>
        <w:ind w:left="400"/>
      </w:pPr>
      <w:r>
        <w:rPr>
          <w:rFonts w:ascii="Times New Roman" w:cs="Times New Roman" w:eastAsia="Times New Roman" w:hAnsi="Times New Roman"/>
          <w:b/>
          <w:bCs/>
          <w:color w:val="1F7A3D"/>
          <w:sz w:val="25"/>
          <w:szCs w:val="25"/>
        </w:rPr>
        <w:t xml:space="preserve">C. Nghe nhiều hơn nói và biết sử dụng khoảng im lặng vào đúng thời điểm   ✔</w:t>
      </w:r>
    </w:p>
    <w:p>
      <w:pPr>
        <w:spacing w:after="40" w:line="264"/>
        <w:ind w:left="400"/>
      </w:pPr>
      <w:r>
        <w:rPr>
          <w:rFonts w:ascii="Times New Roman" w:cs="Times New Roman" w:eastAsia="Times New Roman" w:hAnsi="Times New Roman"/>
          <w:b w:val="false"/>
          <w:bCs w:val="false"/>
          <w:color w:val="000000"/>
          <w:sz w:val="25"/>
          <w:szCs w:val="25"/>
        </w:rPr>
        <w:t xml:space="preserve">D. Chỉ đặt câu hỏi đóng để đối tác trả lời có hoặc không cho nhanh gọn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4.3: kỹ năng lắng nghe và đặt câu hỏi đòi hỏi nghe nhiều hơn nói và biết im lặng đúng lúc để thu thập thông tin.</w:t>
      </w:r>
    </w:p>
    <w:p>
      <w:pPr>
        <w:spacing w:after="50" w:before="120"/>
      </w:pPr>
      <w:r>
        <w:rPr>
          <w:rFonts w:ascii="Times New Roman" w:cs="Times New Roman" w:eastAsia="Times New Roman" w:hAnsi="Times New Roman"/>
          <w:b/>
          <w:bCs/>
          <w:color w:val="AC4D33"/>
          <w:sz w:val="26"/>
          <w:szCs w:val="26"/>
        </w:rPr>
        <w:t xml:space="preserve">Câu 4.16. </w:t>
      </w:r>
      <w:r>
        <w:rPr>
          <w:rFonts w:ascii="Times New Roman" w:cs="Times New Roman" w:eastAsia="Times New Roman" w:hAnsi="Times New Roman"/>
          <w:b/>
          <w:bCs/>
          <w:sz w:val="26"/>
          <w:szCs w:val="26"/>
        </w:rPr>
        <w:t xml:space="preserve">Chiêu trò “cắt lát salami” trong đàm phán là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Đưa ra một mức giá cực thấp ngay từ đầu để làm lệch nhận thức của đối phương</w:t>
      </w:r>
    </w:p>
    <w:p>
      <w:pPr>
        <w:spacing w:after="20" w:line="264"/>
        <w:ind w:left="400"/>
      </w:pPr>
      <w:r>
        <w:rPr>
          <w:rFonts w:ascii="Times New Roman" w:cs="Times New Roman" w:eastAsia="Times New Roman" w:hAnsi="Times New Roman"/>
          <w:b w:val="false"/>
          <w:bCs w:val="false"/>
          <w:color w:val="000000"/>
          <w:sz w:val="25"/>
          <w:szCs w:val="25"/>
        </w:rPr>
        <w:t xml:space="preserve">B. Bố trí một người tỏ ra gay gắt và một người tỏ ra thiện chí để gây áp lực</w:t>
      </w:r>
    </w:p>
    <w:p>
      <w:pPr>
        <w:spacing w:after="20" w:line="264"/>
        <w:ind w:left="400"/>
      </w:pPr>
      <w:r>
        <w:rPr>
          <w:rFonts w:ascii="Times New Roman" w:cs="Times New Roman" w:eastAsia="Times New Roman" w:hAnsi="Times New Roman"/>
          <w:b w:val="false"/>
          <w:bCs w:val="false"/>
          <w:color w:val="000000"/>
          <w:sz w:val="25"/>
          <w:szCs w:val="25"/>
        </w:rPr>
        <w:t xml:space="preserve">C. Đặt ra một thời hạn chót không có thật nhằm buộc đối phương quyết định gấp</w:t>
      </w:r>
    </w:p>
    <w:p>
      <w:pPr>
        <w:spacing w:after="40" w:line="264"/>
        <w:ind w:left="400"/>
      </w:pPr>
      <w:r>
        <w:rPr>
          <w:rFonts w:ascii="Times New Roman" w:cs="Times New Roman" w:eastAsia="Times New Roman" w:hAnsi="Times New Roman"/>
          <w:b/>
          <w:bCs/>
          <w:color w:val="1F7A3D"/>
          <w:sz w:val="25"/>
          <w:szCs w:val="25"/>
        </w:rPr>
        <w:t xml:space="preserve">D. Đòi thêm từng chút một sau khi các bên đã cơ bản đạt được thỏa thuận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4.3: cắt lát salami là chiêu đòi thêm từng chút sau khi đã thỏa thuận; cách ứng phó là gói toàn bộ điều khoản vào một thỏa thuận chung.</w:t>
      </w:r>
    </w:p>
    <w:p>
      <w:pPr>
        <w:spacing w:after="50" w:before="120"/>
      </w:pPr>
      <w:r>
        <w:rPr>
          <w:rFonts w:ascii="Times New Roman" w:cs="Times New Roman" w:eastAsia="Times New Roman" w:hAnsi="Times New Roman"/>
          <w:b/>
          <w:bCs/>
          <w:color w:val="AC4D33"/>
          <w:sz w:val="26"/>
          <w:szCs w:val="26"/>
        </w:rPr>
        <w:t xml:space="preserve">Câu 4.17. </w:t>
      </w:r>
      <w:r>
        <w:rPr>
          <w:rFonts w:ascii="Times New Roman" w:cs="Times New Roman" w:eastAsia="Times New Roman" w:hAnsi="Times New Roman"/>
          <w:b/>
          <w:bCs/>
          <w:sz w:val="26"/>
          <w:szCs w:val="26"/>
        </w:rPr>
        <w:t xml:space="preserve">Vì sao một BATNA mạnh làm tăng thế của người đàm phán?</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Vì bên đó có thể từ chối những điều kiện bất lợi mà vẫn còn lựa chọn tốt khác   ✔</w:t>
      </w:r>
    </w:p>
    <w:p>
      <w:pPr>
        <w:spacing w:after="20" w:line="264"/>
        <w:ind w:left="400"/>
      </w:pPr>
      <w:r>
        <w:rPr>
          <w:rFonts w:ascii="Times New Roman" w:cs="Times New Roman" w:eastAsia="Times New Roman" w:hAnsi="Times New Roman"/>
          <w:b w:val="false"/>
          <w:bCs w:val="false"/>
          <w:color w:val="000000"/>
          <w:sz w:val="25"/>
          <w:szCs w:val="25"/>
        </w:rPr>
        <w:t xml:space="preserve">B. Vì bên đó được quyền yêu cầu đối tác công khai toàn bộ giới hạn của họ</w:t>
      </w:r>
    </w:p>
    <w:p>
      <w:pPr>
        <w:spacing w:after="20" w:line="264"/>
        <w:ind w:left="400"/>
      </w:pPr>
      <w:r>
        <w:rPr>
          <w:rFonts w:ascii="Times New Roman" w:cs="Times New Roman" w:eastAsia="Times New Roman" w:hAnsi="Times New Roman"/>
          <w:b w:val="false"/>
          <w:bCs w:val="false"/>
          <w:color w:val="000000"/>
          <w:sz w:val="25"/>
          <w:szCs w:val="25"/>
        </w:rPr>
        <w:t xml:space="preserve">C. Vì bên đó không cần chuẩn bị mục tiêu và thông tin trước khi vào đàm phán</w:t>
      </w:r>
    </w:p>
    <w:p>
      <w:pPr>
        <w:spacing w:after="40" w:line="264"/>
        <w:ind w:left="400"/>
      </w:pPr>
      <w:r>
        <w:rPr>
          <w:rFonts w:ascii="Times New Roman" w:cs="Times New Roman" w:eastAsia="Times New Roman" w:hAnsi="Times New Roman"/>
          <w:b w:val="false"/>
          <w:bCs w:val="false"/>
          <w:color w:val="000000"/>
          <w:sz w:val="25"/>
          <w:szCs w:val="25"/>
        </w:rPr>
        <w:t xml:space="preserve">D. Vì bên đó luôn được pháp luật ưu tiên khi xảy ra tranh chấp về hợp đồng</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BATNA càng mạnh, thế đàm phán càng vững vì người đàm phán không lệ thuộc vào thỏa thuận này và có thể rút lui.</w:t>
      </w:r>
    </w:p>
    <w:p>
      <w:pPr>
        <w:spacing w:after="50" w:before="120"/>
      </w:pPr>
      <w:r>
        <w:rPr>
          <w:rFonts w:ascii="Times New Roman" w:cs="Times New Roman" w:eastAsia="Times New Roman" w:hAnsi="Times New Roman"/>
          <w:b/>
          <w:bCs/>
          <w:color w:val="AC4D33"/>
          <w:sz w:val="26"/>
          <w:szCs w:val="26"/>
        </w:rPr>
        <w:t xml:space="preserve">Câu 4.18. </w:t>
      </w:r>
      <w:r>
        <w:rPr>
          <w:rFonts w:ascii="Times New Roman" w:cs="Times New Roman" w:eastAsia="Times New Roman" w:hAnsi="Times New Roman"/>
          <w:b/>
          <w:bCs/>
          <w:sz w:val="26"/>
          <w:szCs w:val="26"/>
        </w:rPr>
        <w:t xml:space="preserve">Khi BATNA của mình yếu, người đàm phán nên xử lý thế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Chủ động công bố BATNA để chứng minh mình trung thực và thiện chí với đối tác</w:t>
      </w:r>
    </w:p>
    <w:p>
      <w:pPr>
        <w:spacing w:after="20" w:line="264"/>
        <w:ind w:left="400"/>
      </w:pPr>
      <w:r>
        <w:rPr>
          <w:rFonts w:ascii="Times New Roman" w:cs="Times New Roman" w:eastAsia="Times New Roman" w:hAnsi="Times New Roman"/>
          <w:b/>
          <w:bCs/>
          <w:color w:val="1F7A3D"/>
          <w:sz w:val="25"/>
          <w:szCs w:val="25"/>
        </w:rPr>
        <w:t xml:space="preserve">B. Không để lộ BATNA, đồng thời củng cố lập luận và tìm thêm phương án thay thế   ✔</w:t>
      </w:r>
    </w:p>
    <w:p>
      <w:pPr>
        <w:spacing w:after="20" w:line="264"/>
        <w:ind w:left="400"/>
      </w:pPr>
      <w:r>
        <w:rPr>
          <w:rFonts w:ascii="Times New Roman" w:cs="Times New Roman" w:eastAsia="Times New Roman" w:hAnsi="Times New Roman"/>
          <w:b w:val="false"/>
          <w:bCs w:val="false"/>
          <w:color w:val="000000"/>
          <w:sz w:val="25"/>
          <w:szCs w:val="25"/>
        </w:rPr>
        <w:t xml:space="preserve">C. Từ chối mọi cuộc đàm phán cho đến khi tìm được một BATNA thật sự mạnh</w:t>
      </w:r>
    </w:p>
    <w:p>
      <w:pPr>
        <w:spacing w:after="40" w:line="264"/>
        <w:ind w:left="400"/>
      </w:pPr>
      <w:r>
        <w:rPr>
          <w:rFonts w:ascii="Times New Roman" w:cs="Times New Roman" w:eastAsia="Times New Roman" w:hAnsi="Times New Roman"/>
          <w:b w:val="false"/>
          <w:bCs w:val="false"/>
          <w:color w:val="000000"/>
          <w:sz w:val="25"/>
          <w:szCs w:val="25"/>
        </w:rPr>
        <w:t xml:space="preserve">D. Chấp nhận ngay đề nghị đầu tiên của đối tác để tránh mất thêm thời gian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khi BATNA yếu thì không nên để lộ, vì đối phương sẽ khai thác điểm yếu này; cần củng cố lập luận và tạo thêm lựa chọn.</w:t>
      </w:r>
    </w:p>
    <w:p>
      <w:pPr>
        <w:spacing w:after="50" w:before="120"/>
      </w:pPr>
      <w:r>
        <w:rPr>
          <w:rFonts w:ascii="Times New Roman" w:cs="Times New Roman" w:eastAsia="Times New Roman" w:hAnsi="Times New Roman"/>
          <w:b/>
          <w:bCs/>
          <w:color w:val="AC4D33"/>
          <w:sz w:val="26"/>
          <w:szCs w:val="26"/>
        </w:rPr>
        <w:t xml:space="preserve">Câu 4.19. </w:t>
      </w:r>
      <w:r>
        <w:rPr>
          <w:rFonts w:ascii="Times New Roman" w:cs="Times New Roman" w:eastAsia="Times New Roman" w:hAnsi="Times New Roman"/>
          <w:b/>
          <w:bCs/>
          <w:sz w:val="26"/>
          <w:szCs w:val="26"/>
        </w:rPr>
        <w:t xml:space="preserve">Nếu giới hạn của hai bên không tạo ra ZOPA thì điều gì xảy ra?</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Hai bên vẫn chắc chắn ký được hợp đồng nhưng phải kéo dài thêm thời gian</w:t>
      </w:r>
    </w:p>
    <w:p>
      <w:pPr>
        <w:spacing w:after="20" w:line="264"/>
        <w:ind w:left="400"/>
      </w:pPr>
      <w:r>
        <w:rPr>
          <w:rFonts w:ascii="Times New Roman" w:cs="Times New Roman" w:eastAsia="Times New Roman" w:hAnsi="Times New Roman"/>
          <w:b w:val="false"/>
          <w:bCs w:val="false"/>
          <w:color w:val="000000"/>
          <w:sz w:val="25"/>
          <w:szCs w:val="25"/>
        </w:rPr>
        <w:t xml:space="preserve">B. Bên có sức mạnh thông tin lớn hơn sẽ tự động thắng trong cuộc đàm phán</w:t>
      </w:r>
    </w:p>
    <w:p>
      <w:pPr>
        <w:spacing w:after="20" w:line="264"/>
        <w:ind w:left="400"/>
      </w:pPr>
      <w:r>
        <w:rPr>
          <w:rFonts w:ascii="Times New Roman" w:cs="Times New Roman" w:eastAsia="Times New Roman" w:hAnsi="Times New Roman"/>
          <w:b/>
          <w:bCs/>
          <w:color w:val="1F7A3D"/>
          <w:sz w:val="25"/>
          <w:szCs w:val="25"/>
        </w:rPr>
        <w:t xml:space="preserve">C. Không tồn tại thỏa thuận nào thỏa mãn cả hai bên, trừ khi một bên thay đổi giới hạn   ✔</w:t>
      </w:r>
    </w:p>
    <w:p>
      <w:pPr>
        <w:spacing w:after="40" w:line="264"/>
        <w:ind w:left="400"/>
      </w:pPr>
      <w:r>
        <w:rPr>
          <w:rFonts w:ascii="Times New Roman" w:cs="Times New Roman" w:eastAsia="Times New Roman" w:hAnsi="Times New Roman"/>
          <w:b w:val="false"/>
          <w:bCs w:val="false"/>
          <w:color w:val="000000"/>
          <w:sz w:val="25"/>
          <w:szCs w:val="25"/>
        </w:rPr>
        <w:t xml:space="preserve">D. Hai bên bắt buộc phải chia đôi khoảng chênh lệch để kết thúc cuộc đàm phán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ZOPA là khoảng chồng lấn giữa hai giới hạn; không có chồng lấn nghĩa là không có mức thỏa thuận nào cả hai bên chấp nhận được.</w:t>
      </w:r>
    </w:p>
    <w:p>
      <w:pPr>
        <w:spacing w:after="50" w:before="120"/>
      </w:pPr>
      <w:r>
        <w:rPr>
          <w:rFonts w:ascii="Times New Roman" w:cs="Times New Roman" w:eastAsia="Times New Roman" w:hAnsi="Times New Roman"/>
          <w:b/>
          <w:bCs/>
          <w:color w:val="AC4D33"/>
          <w:sz w:val="26"/>
          <w:szCs w:val="26"/>
        </w:rPr>
        <w:t xml:space="preserve">Câu 4.20. </w:t>
      </w:r>
      <w:r>
        <w:rPr>
          <w:rFonts w:ascii="Times New Roman" w:cs="Times New Roman" w:eastAsia="Times New Roman" w:hAnsi="Times New Roman"/>
          <w:b/>
          <w:bCs/>
          <w:sz w:val="26"/>
          <w:szCs w:val="26"/>
        </w:rPr>
        <w:t xml:space="preserve">Nguyên tắc “tách con người khỏi vấn đề” được hiểu như thế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Không cho phép nhân sự cấp dưới tham gia vào bàn đàm phán mà chỉ để trưởng đoàn trao đổi</w:t>
      </w:r>
    </w:p>
    <w:p>
      <w:pPr>
        <w:spacing w:after="20" w:line="264"/>
        <w:ind w:left="400"/>
      </w:pPr>
      <w:r>
        <w:rPr>
          <w:rFonts w:ascii="Times New Roman" w:cs="Times New Roman" w:eastAsia="Times New Roman" w:hAnsi="Times New Roman"/>
          <w:b w:val="false"/>
          <w:bCs w:val="false"/>
          <w:color w:val="000000"/>
          <w:sz w:val="25"/>
          <w:szCs w:val="25"/>
        </w:rPr>
        <w:t xml:space="preserve">B. Chỉ trao đổi qua văn bản và thư điện tử để tránh phải tiếp xúc trực tiếp với đối tác</w:t>
      </w:r>
    </w:p>
    <w:p>
      <w:pPr>
        <w:spacing w:after="20" w:line="264"/>
        <w:ind w:left="400"/>
      </w:pPr>
      <w:r>
        <w:rPr>
          <w:rFonts w:ascii="Times New Roman" w:cs="Times New Roman" w:eastAsia="Times New Roman" w:hAnsi="Times New Roman"/>
          <w:b w:val="false"/>
          <w:bCs w:val="false"/>
          <w:color w:val="000000"/>
          <w:sz w:val="25"/>
          <w:szCs w:val="25"/>
        </w:rPr>
        <w:t xml:space="preserve">C. Thay thế người đàm phán mỗi khi hai bên xảy ra bất đồng về quan điểm chuyên môn</w:t>
      </w:r>
    </w:p>
    <w:p>
      <w:pPr>
        <w:spacing w:after="40" w:line="264"/>
        <w:ind w:left="400"/>
      </w:pPr>
      <w:r>
        <w:rPr>
          <w:rFonts w:ascii="Times New Roman" w:cs="Times New Roman" w:eastAsia="Times New Roman" w:hAnsi="Times New Roman"/>
          <w:b/>
          <w:bCs/>
          <w:color w:val="1F7A3D"/>
          <w:sz w:val="25"/>
          <w:szCs w:val="25"/>
        </w:rPr>
        <w:t xml:space="preserve">D. Phê phán vấn đề nhưng tôn trọng con người, không biến bất đồng công việc thành công kích cá nhân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4.1 và 4.3: tách con người khỏi vấn đề là xử lý cứng rắn với vấn đề nhưng mềm mỏng với con người, tránh biến tranh luận thành xung đột cá nhân.</w:t>
      </w:r>
    </w:p>
    <w:p>
      <w:pPr>
        <w:spacing w:after="50" w:before="120"/>
      </w:pPr>
      <w:r>
        <w:rPr>
          <w:rFonts w:ascii="Times New Roman" w:cs="Times New Roman" w:eastAsia="Times New Roman" w:hAnsi="Times New Roman"/>
          <w:b/>
          <w:bCs/>
          <w:color w:val="AC4D33"/>
          <w:sz w:val="26"/>
          <w:szCs w:val="26"/>
        </w:rPr>
        <w:t xml:space="preserve">Câu 4.21. </w:t>
      </w:r>
      <w:r>
        <w:rPr>
          <w:rFonts w:ascii="Times New Roman" w:cs="Times New Roman" w:eastAsia="Times New Roman" w:hAnsi="Times New Roman"/>
          <w:b/>
          <w:bCs/>
          <w:sz w:val="26"/>
          <w:szCs w:val="26"/>
        </w:rPr>
        <w:t xml:space="preserve">Vì sao trong thương lượng nên thực hiện các bước nhượng bộ nhỏ dần?</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Để phát tín hiệu rằng mình đang tiến sát giới hạn, hạn chế đối phương đòi thêm   ✔</w:t>
      </w:r>
    </w:p>
    <w:p>
      <w:pPr>
        <w:spacing w:after="20" w:line="264"/>
        <w:ind w:left="400"/>
      </w:pPr>
      <w:r>
        <w:rPr>
          <w:rFonts w:ascii="Times New Roman" w:cs="Times New Roman" w:eastAsia="Times New Roman" w:hAnsi="Times New Roman"/>
          <w:b w:val="false"/>
          <w:bCs w:val="false"/>
          <w:color w:val="000000"/>
          <w:sz w:val="25"/>
          <w:szCs w:val="25"/>
        </w:rPr>
        <w:t xml:space="preserve">B. Để đối phương hiểu rằng mình vẫn còn rất nhiều dư địa nhượng bộ tiếp theo</w:t>
      </w:r>
    </w:p>
    <w:p>
      <w:pPr>
        <w:spacing w:after="20" w:line="264"/>
        <w:ind w:left="400"/>
      </w:pPr>
      <w:r>
        <w:rPr>
          <w:rFonts w:ascii="Times New Roman" w:cs="Times New Roman" w:eastAsia="Times New Roman" w:hAnsi="Times New Roman"/>
          <w:b w:val="false"/>
          <w:bCs w:val="false"/>
          <w:color w:val="000000"/>
          <w:sz w:val="25"/>
          <w:szCs w:val="25"/>
        </w:rPr>
        <w:t xml:space="preserve">C. Để rút ngắn thời gian đàm phán bằng cách chốt thật nhanh mọi điều khoản</w:t>
      </w:r>
    </w:p>
    <w:p>
      <w:pPr>
        <w:spacing w:after="40" w:line="264"/>
        <w:ind w:left="400"/>
      </w:pPr>
      <w:r>
        <w:rPr>
          <w:rFonts w:ascii="Times New Roman" w:cs="Times New Roman" w:eastAsia="Times New Roman" w:hAnsi="Times New Roman"/>
          <w:b w:val="false"/>
          <w:bCs w:val="false"/>
          <w:color w:val="000000"/>
          <w:sz w:val="25"/>
          <w:szCs w:val="25"/>
        </w:rPr>
        <w:t xml:space="preserve">D. Để không phải ghi các nội dung đã nhượng bộ vào biên bản làm việc chung</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nhượng bộ nhỏ dần là tín hiệu cho thấy đã chạm giới hạn, giúp ngăn đối phương tiếp tục ép thêm.</w:t>
      </w:r>
    </w:p>
    <w:p>
      <w:pPr>
        <w:spacing w:after="50" w:before="120"/>
      </w:pPr>
      <w:r>
        <w:rPr>
          <w:rFonts w:ascii="Times New Roman" w:cs="Times New Roman" w:eastAsia="Times New Roman" w:hAnsi="Times New Roman"/>
          <w:b/>
          <w:bCs/>
          <w:color w:val="AC4D33"/>
          <w:sz w:val="26"/>
          <w:szCs w:val="26"/>
        </w:rPr>
        <w:t xml:space="preserve">Câu 4.22. </w:t>
      </w:r>
      <w:r>
        <w:rPr>
          <w:rFonts w:ascii="Times New Roman" w:cs="Times New Roman" w:eastAsia="Times New Roman" w:hAnsi="Times New Roman"/>
          <w:b/>
          <w:bCs/>
          <w:sz w:val="26"/>
          <w:szCs w:val="26"/>
        </w:rPr>
        <w:t xml:space="preserve">Ý nghĩa của nguyên tắc nhượng bộ có điều kiện là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Giúp bên nhượng bộ giữ được quan hệ mà không cần bàn thêm về lợi ích kinh tế</w:t>
      </w:r>
    </w:p>
    <w:p>
      <w:pPr>
        <w:spacing w:after="20" w:line="264"/>
        <w:ind w:left="400"/>
      </w:pPr>
      <w:r>
        <w:rPr>
          <w:rFonts w:ascii="Times New Roman" w:cs="Times New Roman" w:eastAsia="Times New Roman" w:hAnsi="Times New Roman"/>
          <w:b/>
          <w:bCs/>
          <w:color w:val="1F7A3D"/>
          <w:sz w:val="25"/>
          <w:szCs w:val="25"/>
        </w:rPr>
        <w:t xml:space="preserve">B. Mỗi nhượng bộ đều đổi lấy một giá trị tương ứng, tránh nhượng bộ đơn phương   ✔</w:t>
      </w:r>
    </w:p>
    <w:p>
      <w:pPr>
        <w:spacing w:after="20" w:line="264"/>
        <w:ind w:left="400"/>
      </w:pPr>
      <w:r>
        <w:rPr>
          <w:rFonts w:ascii="Times New Roman" w:cs="Times New Roman" w:eastAsia="Times New Roman" w:hAnsi="Times New Roman"/>
          <w:b w:val="false"/>
          <w:bCs w:val="false"/>
          <w:color w:val="000000"/>
          <w:sz w:val="25"/>
          <w:szCs w:val="25"/>
        </w:rPr>
        <w:t xml:space="preserve">C. Cho phép rút lại nhượng bộ bất cứ lúc nào sau khi hợp đồng đã được ký kết</w:t>
      </w:r>
    </w:p>
    <w:p>
      <w:pPr>
        <w:spacing w:after="40" w:line="264"/>
        <w:ind w:left="400"/>
      </w:pPr>
      <w:r>
        <w:rPr>
          <w:rFonts w:ascii="Times New Roman" w:cs="Times New Roman" w:eastAsia="Times New Roman" w:hAnsi="Times New Roman"/>
          <w:b w:val="false"/>
          <w:bCs w:val="false"/>
          <w:color w:val="000000"/>
          <w:sz w:val="25"/>
          <w:szCs w:val="25"/>
        </w:rPr>
        <w:t xml:space="preserve">D. Buộc đối tác phải chấp nhận toàn bộ đề nghị ban đầu mà mình đã đưa ra</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nhượng bộ luôn gắn điều kiện (“Nếu anh tăng số lượng lên 500, chúng tôi giảm 3%”) để mỗi nhượng bộ đều đổi lấy giá trị tương ứng.</w:t>
      </w:r>
    </w:p>
    <w:p>
      <w:pPr>
        <w:spacing w:after="50" w:before="120"/>
      </w:pPr>
      <w:r>
        <w:rPr>
          <w:rFonts w:ascii="Times New Roman" w:cs="Times New Roman" w:eastAsia="Times New Roman" w:hAnsi="Times New Roman"/>
          <w:b/>
          <w:bCs/>
          <w:color w:val="AC4D33"/>
          <w:sz w:val="26"/>
          <w:szCs w:val="26"/>
        </w:rPr>
        <w:t xml:space="preserve">Câu 4.23. </w:t>
      </w:r>
      <w:r>
        <w:rPr>
          <w:rFonts w:ascii="Times New Roman" w:cs="Times New Roman" w:eastAsia="Times New Roman" w:hAnsi="Times New Roman"/>
          <w:b/>
          <w:bCs/>
          <w:sz w:val="26"/>
          <w:szCs w:val="26"/>
        </w:rPr>
        <w:t xml:space="preserve">Vì sao đề nghị đầu tiên có căn cứ lại tạo ra hiệu ứng neo tâm lý?</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nó làm cho đối phương mất quyền đưa ra một đề nghị ngược lại</w:t>
      </w:r>
    </w:p>
    <w:p>
      <w:pPr>
        <w:spacing w:after="20" w:line="264"/>
        <w:ind w:left="400"/>
      </w:pPr>
      <w:r>
        <w:rPr>
          <w:rFonts w:ascii="Times New Roman" w:cs="Times New Roman" w:eastAsia="Times New Roman" w:hAnsi="Times New Roman"/>
          <w:b w:val="false"/>
          <w:bCs w:val="false"/>
          <w:color w:val="000000"/>
          <w:sz w:val="25"/>
          <w:szCs w:val="25"/>
        </w:rPr>
        <w:t xml:space="preserve">B. Vì nó giúp rút ngắn giai đoạn chuẩn bị do không cần thu thập số liệu</w:t>
      </w:r>
    </w:p>
    <w:p>
      <w:pPr>
        <w:spacing w:after="20" w:line="264"/>
        <w:ind w:left="400"/>
      </w:pPr>
      <w:r>
        <w:rPr>
          <w:rFonts w:ascii="Times New Roman" w:cs="Times New Roman" w:eastAsia="Times New Roman" w:hAnsi="Times New Roman"/>
          <w:b/>
          <w:bCs/>
          <w:color w:val="1F7A3D"/>
          <w:sz w:val="25"/>
          <w:szCs w:val="25"/>
        </w:rPr>
        <w:t xml:space="preserve">C. Vì nó định hình khung tham chiếu, các trao đổi sau đó xoay quanh mức đã nêu   ✔</w:t>
      </w:r>
    </w:p>
    <w:p>
      <w:pPr>
        <w:spacing w:after="40" w:line="264"/>
        <w:ind w:left="400"/>
      </w:pPr>
      <w:r>
        <w:rPr>
          <w:rFonts w:ascii="Times New Roman" w:cs="Times New Roman" w:eastAsia="Times New Roman" w:hAnsi="Times New Roman"/>
          <w:b w:val="false"/>
          <w:bCs w:val="false"/>
          <w:color w:val="000000"/>
          <w:sz w:val="25"/>
          <w:szCs w:val="25"/>
        </w:rPr>
        <w:t xml:space="preserve">D. Vì nó bảo đảm mức giá đưa ra sẽ trở thành mức giá cuối cùng của hợp đồng</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đề nghị đầu tiên có căn cứ tạo neo tâm lý, định hình khung tham chiếu cho toàn bộ quá trình thương lượng.</w:t>
      </w:r>
    </w:p>
    <w:p>
      <w:pPr>
        <w:spacing w:after="50" w:before="120"/>
      </w:pPr>
      <w:r>
        <w:rPr>
          <w:rFonts w:ascii="Times New Roman" w:cs="Times New Roman" w:eastAsia="Times New Roman" w:hAnsi="Times New Roman"/>
          <w:b/>
          <w:bCs/>
          <w:color w:val="AC4D33"/>
          <w:sz w:val="26"/>
          <w:szCs w:val="26"/>
        </w:rPr>
        <w:t xml:space="preserve">Câu 4.24. </w:t>
      </w:r>
      <w:r>
        <w:rPr>
          <w:rFonts w:ascii="Times New Roman" w:cs="Times New Roman" w:eastAsia="Times New Roman" w:hAnsi="Times New Roman"/>
          <w:b/>
          <w:bCs/>
          <w:sz w:val="26"/>
          <w:szCs w:val="26"/>
        </w:rPr>
        <w:t xml:space="preserve">Khi đối phương đưa ra một mức giá phi lý, cách phản hồi phù hợp nhất là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Lập tức đưa ra một mức giá cực đoan theo hướng ngược lại để trả đũa</w:t>
      </w:r>
    </w:p>
    <w:p>
      <w:pPr>
        <w:spacing w:after="20" w:line="264"/>
        <w:ind w:left="400"/>
      </w:pPr>
      <w:r>
        <w:rPr>
          <w:rFonts w:ascii="Times New Roman" w:cs="Times New Roman" w:eastAsia="Times New Roman" w:hAnsi="Times New Roman"/>
          <w:b w:val="false"/>
          <w:bCs w:val="false"/>
          <w:color w:val="000000"/>
          <w:sz w:val="25"/>
          <w:szCs w:val="25"/>
        </w:rPr>
        <w:t xml:space="preserve">B. Im lặng bỏ qua và chuyển sang bàn một điều khoản khác cho đỡ căng thẳng</w:t>
      </w:r>
    </w:p>
    <w:p>
      <w:pPr>
        <w:spacing w:after="20" w:line="264"/>
        <w:ind w:left="400"/>
      </w:pPr>
      <w:r>
        <w:rPr>
          <w:rFonts w:ascii="Times New Roman" w:cs="Times New Roman" w:eastAsia="Times New Roman" w:hAnsi="Times New Roman"/>
          <w:b w:val="false"/>
          <w:bCs w:val="false"/>
          <w:color w:val="000000"/>
          <w:sz w:val="25"/>
          <w:szCs w:val="25"/>
        </w:rPr>
        <w:t xml:space="preserve">C. Chấp nhận tạm thời rồi tìm cách sửa lại sau khi hợp đồng đã được ký</w:t>
      </w:r>
    </w:p>
    <w:p>
      <w:pPr>
        <w:spacing w:after="40" w:line="264"/>
        <w:ind w:left="400"/>
      </w:pPr>
      <w:r>
        <w:rPr>
          <w:rFonts w:ascii="Times New Roman" w:cs="Times New Roman" w:eastAsia="Times New Roman" w:hAnsi="Times New Roman"/>
          <w:b/>
          <w:bCs/>
          <w:color w:val="1F7A3D"/>
          <w:sz w:val="25"/>
          <w:szCs w:val="25"/>
        </w:rPr>
        <w:t xml:space="preserve">D. Hỏi lại “mức giá đó dựa trên cơ sở nào?” để buộc đối phương giải trình căn cứ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cách hóa giải neo giá là yêu cầu đối phương giải trình cơ sở của con số, đưa cuộc trao đổi trở lại tiêu chí khách quan.</w:t>
      </w:r>
    </w:p>
    <w:p>
      <w:pPr>
        <w:spacing w:after="50" w:before="120"/>
      </w:pPr>
      <w:r>
        <w:rPr>
          <w:rFonts w:ascii="Times New Roman" w:cs="Times New Roman" w:eastAsia="Times New Roman" w:hAnsi="Times New Roman"/>
          <w:b/>
          <w:bCs/>
          <w:color w:val="AC4D33"/>
          <w:sz w:val="26"/>
          <w:szCs w:val="26"/>
        </w:rPr>
        <w:t xml:space="preserve">Câu 4.25. </w:t>
      </w:r>
      <w:r>
        <w:rPr>
          <w:rFonts w:ascii="Times New Roman" w:cs="Times New Roman" w:eastAsia="Times New Roman" w:hAnsi="Times New Roman"/>
          <w:b/>
          <w:bCs/>
          <w:sz w:val="26"/>
          <w:szCs w:val="26"/>
        </w:rPr>
        <w:t xml:space="preserve">Khi cuộc đàm phán rơi vào bế tắc, nhóm biện pháp xử lý phù hợp là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Đề nghị tạm nghỉ, đổi người hoặc đổi vấn đề, quay về lợi ích gốc và đưa ra tiêu chí khách quan   ✔</w:t>
      </w:r>
    </w:p>
    <w:p>
      <w:pPr>
        <w:spacing w:after="20" w:line="264"/>
        <w:ind w:left="400"/>
      </w:pPr>
      <w:r>
        <w:rPr>
          <w:rFonts w:ascii="Times New Roman" w:cs="Times New Roman" w:eastAsia="Times New Roman" w:hAnsi="Times New Roman"/>
          <w:b w:val="false"/>
          <w:bCs w:val="false"/>
          <w:color w:val="000000"/>
          <w:sz w:val="25"/>
          <w:szCs w:val="25"/>
        </w:rPr>
        <w:t xml:space="preserve">B. Giữ nguyên lập trường ban đầu và kiên nhẫn chờ cho đến khi đối phương chịu nhượng bộ trước</w:t>
      </w:r>
    </w:p>
    <w:p>
      <w:pPr>
        <w:spacing w:after="20" w:line="264"/>
        <w:ind w:left="400"/>
      </w:pPr>
      <w:r>
        <w:rPr>
          <w:rFonts w:ascii="Times New Roman" w:cs="Times New Roman" w:eastAsia="Times New Roman" w:hAnsi="Times New Roman"/>
          <w:b w:val="false"/>
          <w:bCs w:val="false"/>
          <w:color w:val="000000"/>
          <w:sz w:val="25"/>
          <w:szCs w:val="25"/>
        </w:rPr>
        <w:t xml:space="preserve">C. Tuyên bố chấm dứt đàm phán ngay lập tức để bảo vệ uy tín và vị thế của đơn vị mình</w:t>
      </w:r>
    </w:p>
    <w:p>
      <w:pPr>
        <w:spacing w:after="40" w:line="264"/>
        <w:ind w:left="400"/>
      </w:pPr>
      <w:r>
        <w:rPr>
          <w:rFonts w:ascii="Times New Roman" w:cs="Times New Roman" w:eastAsia="Times New Roman" w:hAnsi="Times New Roman"/>
          <w:b w:val="false"/>
          <w:bCs w:val="false"/>
          <w:color w:val="000000"/>
          <w:sz w:val="25"/>
          <w:szCs w:val="25"/>
        </w:rPr>
        <w:t xml:space="preserve">D. Nhượng bộ toàn bộ các điều khoản còn vướng mắc để nhanh chóng có được hợp đồng ký kết</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xử lý bế tắc bằng cách tạm nghỉ; đổi người – đổi vấn đề – đổi cách tiếp cận; quay về lợi ích gốc; đưa ra tiêu chí khách quan.</w:t>
      </w:r>
    </w:p>
    <w:p>
      <w:pPr>
        <w:spacing w:after="50" w:before="120"/>
      </w:pPr>
      <w:r>
        <w:rPr>
          <w:rFonts w:ascii="Times New Roman" w:cs="Times New Roman" w:eastAsia="Times New Roman" w:hAnsi="Times New Roman"/>
          <w:b/>
          <w:bCs/>
          <w:color w:val="AC4D33"/>
          <w:sz w:val="26"/>
          <w:szCs w:val="26"/>
        </w:rPr>
        <w:t xml:space="preserve">Câu 4.26. </w:t>
      </w:r>
      <w:r>
        <w:rPr>
          <w:rFonts w:ascii="Times New Roman" w:cs="Times New Roman" w:eastAsia="Times New Roman" w:hAnsi="Times New Roman"/>
          <w:b/>
          <w:bCs/>
          <w:sz w:val="26"/>
          <w:szCs w:val="26"/>
        </w:rPr>
        <w:t xml:space="preserve">Dấu hiệu nào cho thấy đã đến lúc chuyển sang chốt thỏa thuận?</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Đối phương liên tục nhắc lại rằng mức giá bạn đưa ra vẫn còn quá cao so với thị trường</w:t>
      </w:r>
    </w:p>
    <w:p>
      <w:pPr>
        <w:spacing w:after="20" w:line="264"/>
        <w:ind w:left="400"/>
      </w:pPr>
      <w:r>
        <w:rPr>
          <w:rFonts w:ascii="Times New Roman" w:cs="Times New Roman" w:eastAsia="Times New Roman" w:hAnsi="Times New Roman"/>
          <w:b/>
          <w:bCs/>
          <w:color w:val="1F7A3D"/>
          <w:sz w:val="25"/>
          <w:szCs w:val="25"/>
        </w:rPr>
        <w:t xml:space="preserve">B. Đối phương bắt đầu hỏi chi tiết về thời gian giao hàng, phương thức thanh toán và cách triển khai   ✔</w:t>
      </w:r>
    </w:p>
    <w:p>
      <w:pPr>
        <w:spacing w:after="20" w:line="264"/>
        <w:ind w:left="400"/>
      </w:pPr>
      <w:r>
        <w:rPr>
          <w:rFonts w:ascii="Times New Roman" w:cs="Times New Roman" w:eastAsia="Times New Roman" w:hAnsi="Times New Roman"/>
          <w:b w:val="false"/>
          <w:bCs w:val="false"/>
          <w:color w:val="000000"/>
          <w:sz w:val="25"/>
          <w:szCs w:val="25"/>
        </w:rPr>
        <w:t xml:space="preserve">C. Đối phương yêu cầu tạm dừng phiên làm việc để xin thêm ý kiến của cấp trên có thẩm quyền</w:t>
      </w:r>
    </w:p>
    <w:p>
      <w:pPr>
        <w:spacing w:after="40" w:line="264"/>
        <w:ind w:left="400"/>
      </w:pPr>
      <w:r>
        <w:rPr>
          <w:rFonts w:ascii="Times New Roman" w:cs="Times New Roman" w:eastAsia="Times New Roman" w:hAnsi="Times New Roman"/>
          <w:b w:val="false"/>
          <w:bCs w:val="false"/>
          <w:color w:val="000000"/>
          <w:sz w:val="25"/>
          <w:szCs w:val="25"/>
        </w:rPr>
        <w:t xml:space="preserve">D. Đối phương im lặng kéo dài và không đưa ra phản hồi nào cho các đề nghị của bạn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tín hiệu chốt xuất hiện khi đối phương chuyển từ tranh luận sang hỏi chi tiết triển khai, thanh toán, thời gian giao hàng.</w:t>
      </w:r>
    </w:p>
    <w:p>
      <w:pPr>
        <w:spacing w:after="50" w:before="120"/>
      </w:pPr>
      <w:r>
        <w:rPr>
          <w:rFonts w:ascii="Times New Roman" w:cs="Times New Roman" w:eastAsia="Times New Roman" w:hAnsi="Times New Roman"/>
          <w:b/>
          <w:bCs/>
          <w:color w:val="AC4D33"/>
          <w:sz w:val="26"/>
          <w:szCs w:val="26"/>
        </w:rPr>
        <w:t xml:space="preserve">Câu 4.27. </w:t>
      </w:r>
      <w:r>
        <w:rPr>
          <w:rFonts w:ascii="Times New Roman" w:cs="Times New Roman" w:eastAsia="Times New Roman" w:hAnsi="Times New Roman"/>
          <w:b/>
          <w:bCs/>
          <w:sz w:val="26"/>
          <w:szCs w:val="26"/>
        </w:rPr>
        <w:t xml:space="preserve">Vì sao ngay khi kết thúc đàm phán phải tóm tắt và văn bản hóa kết quả?</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pháp luật quy định mọi cuộc gặp đều phải lập biên bản gửi cơ quan quản lý</w:t>
      </w:r>
    </w:p>
    <w:p>
      <w:pPr>
        <w:spacing w:after="20" w:line="264"/>
        <w:ind w:left="400"/>
      </w:pPr>
      <w:r>
        <w:rPr>
          <w:rFonts w:ascii="Times New Roman" w:cs="Times New Roman" w:eastAsia="Times New Roman" w:hAnsi="Times New Roman"/>
          <w:b w:val="false"/>
          <w:bCs w:val="false"/>
          <w:color w:val="000000"/>
          <w:sz w:val="25"/>
          <w:szCs w:val="25"/>
        </w:rPr>
        <w:t xml:space="preserve">B. Vì văn bản giúp hai bên có thể thay đổi các điều khoản đã thống nhất dễ dàng hơn</w:t>
      </w:r>
    </w:p>
    <w:p>
      <w:pPr>
        <w:spacing w:after="20" w:line="264"/>
        <w:ind w:left="400"/>
      </w:pPr>
      <w:r>
        <w:rPr>
          <w:rFonts w:ascii="Times New Roman" w:cs="Times New Roman" w:eastAsia="Times New Roman" w:hAnsi="Times New Roman"/>
          <w:b/>
          <w:bCs/>
          <w:color w:val="1F7A3D"/>
          <w:sz w:val="25"/>
          <w:szCs w:val="25"/>
        </w:rPr>
        <w:t xml:space="preserve">C. Vì biên bản ghi nhớ, hợp đồng giúp tránh hiểu khác nhau và làm căn cứ thực hiện   ✔</w:t>
      </w:r>
    </w:p>
    <w:p>
      <w:pPr>
        <w:spacing w:after="40" w:line="264"/>
        <w:ind w:left="400"/>
      </w:pPr>
      <w:r>
        <w:rPr>
          <w:rFonts w:ascii="Times New Roman" w:cs="Times New Roman" w:eastAsia="Times New Roman" w:hAnsi="Times New Roman"/>
          <w:b w:val="false"/>
          <w:bCs w:val="false"/>
          <w:color w:val="000000"/>
          <w:sz w:val="25"/>
          <w:szCs w:val="25"/>
        </w:rPr>
        <w:t xml:space="preserve">D. Vì đó là cách duy nhất để đánh giá năng lực của trưởng đoàn đàm phán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kết thúc đàm phán phải tóm tắt và văn bản hóa ngay bằng biên bản ghi nhớ hoặc hợp đồng, phù hợp đặc điểm “thỏa thuận phải được văn bản hóa” ở mục 4.1.</w:t>
      </w:r>
    </w:p>
    <w:p>
      <w:pPr>
        <w:spacing w:after="50" w:before="120"/>
      </w:pPr>
      <w:r>
        <w:rPr>
          <w:rFonts w:ascii="Times New Roman" w:cs="Times New Roman" w:eastAsia="Times New Roman" w:hAnsi="Times New Roman"/>
          <w:b/>
          <w:bCs/>
          <w:color w:val="AC4D33"/>
          <w:sz w:val="26"/>
          <w:szCs w:val="26"/>
        </w:rPr>
        <w:t xml:space="preserve">Câu 4.28. </w:t>
      </w:r>
      <w:r>
        <w:rPr>
          <w:rFonts w:ascii="Times New Roman" w:cs="Times New Roman" w:eastAsia="Times New Roman" w:hAnsi="Times New Roman"/>
          <w:b/>
          <w:bCs/>
          <w:sz w:val="26"/>
          <w:szCs w:val="26"/>
        </w:rPr>
        <w:t xml:space="preserve">Đàm phán tích hợp làm cho “chiếc bánh” lợi ích lớn hơn chủ yếu nhờ vào điều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Nhờ việc mỗi bên đều nhượng bộ đúng một nửa yêu cầu ban đầu của mình</w:t>
      </w:r>
    </w:p>
    <w:p>
      <w:pPr>
        <w:spacing w:after="20" w:line="264"/>
        <w:ind w:left="400"/>
      </w:pPr>
      <w:r>
        <w:rPr>
          <w:rFonts w:ascii="Times New Roman" w:cs="Times New Roman" w:eastAsia="Times New Roman" w:hAnsi="Times New Roman"/>
          <w:b w:val="false"/>
          <w:bCs w:val="false"/>
          <w:color w:val="000000"/>
          <w:sz w:val="25"/>
          <w:szCs w:val="25"/>
        </w:rPr>
        <w:t xml:space="preserve">B. Nhờ việc bên mạnh hơn chủ động chia sẻ bớt lợi ích của mình cho bên yếu</w:t>
      </w:r>
    </w:p>
    <w:p>
      <w:pPr>
        <w:spacing w:after="20" w:line="264"/>
        <w:ind w:left="400"/>
      </w:pPr>
      <w:r>
        <w:rPr>
          <w:rFonts w:ascii="Times New Roman" w:cs="Times New Roman" w:eastAsia="Times New Roman" w:hAnsi="Times New Roman"/>
          <w:b w:val="false"/>
          <w:bCs w:val="false"/>
          <w:color w:val="000000"/>
          <w:sz w:val="25"/>
          <w:szCs w:val="25"/>
        </w:rPr>
        <w:t xml:space="preserve">C. Nhờ việc hai bên cùng rút ngắn thời gian và giảm chi phí tổ chức đàm phán</w:t>
      </w:r>
    </w:p>
    <w:p>
      <w:pPr>
        <w:spacing w:after="40" w:line="264"/>
        <w:ind w:left="400"/>
      </w:pPr>
      <w:r>
        <w:rPr>
          <w:rFonts w:ascii="Times New Roman" w:cs="Times New Roman" w:eastAsia="Times New Roman" w:hAnsi="Times New Roman"/>
          <w:b/>
          <w:bCs/>
          <w:color w:val="1F7A3D"/>
          <w:sz w:val="25"/>
          <w:szCs w:val="25"/>
        </w:rPr>
        <w:t xml:space="preserve">D. Nhờ khác biệt về thứ tự ưu tiên, hai bên trao đổi những gì mỗi bên coi trọng hơn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4.1: đàm phán tích hợp khai thác khác biệt về ưu tiên giữa hai bên để tạo thêm giá trị, hướng tới kết quả win-win.</w:t>
      </w:r>
    </w:p>
    <w:p>
      <w:pPr>
        <w:spacing w:after="50" w:before="120"/>
      </w:pPr>
      <w:r>
        <w:rPr>
          <w:rFonts w:ascii="Times New Roman" w:cs="Times New Roman" w:eastAsia="Times New Roman" w:hAnsi="Times New Roman"/>
          <w:b/>
          <w:bCs/>
          <w:color w:val="AC4D33"/>
          <w:sz w:val="26"/>
          <w:szCs w:val="26"/>
        </w:rPr>
        <w:t xml:space="preserve">Câu 4.29. </w:t>
      </w:r>
      <w:r>
        <w:rPr>
          <w:rFonts w:ascii="Times New Roman" w:cs="Times New Roman" w:eastAsia="Times New Roman" w:hAnsi="Times New Roman"/>
          <w:b/>
          <w:bCs/>
          <w:sz w:val="26"/>
          <w:szCs w:val="26"/>
        </w:rPr>
        <w:t xml:space="preserve">Nhận định “tức giận là nhượng quyền kiểm soát” trong đàm phán được hiểu như thế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Khi mất bình tĩnh, người đàm phán để đối phương chi phối nhịp độ và dễ ra quyết định sai   ✔</w:t>
      </w:r>
    </w:p>
    <w:p>
      <w:pPr>
        <w:spacing w:after="20" w:line="264"/>
        <w:ind w:left="400"/>
      </w:pPr>
      <w:r>
        <w:rPr>
          <w:rFonts w:ascii="Times New Roman" w:cs="Times New Roman" w:eastAsia="Times New Roman" w:hAnsi="Times New Roman"/>
          <w:b w:val="false"/>
          <w:bCs w:val="false"/>
          <w:color w:val="000000"/>
          <w:sz w:val="25"/>
          <w:szCs w:val="25"/>
        </w:rPr>
        <w:t xml:space="preserve">B. Khi tỏ ra tức giận, người đàm phán chắc chắn sẽ được đối phương nhượng bộ nhiều hơn</w:t>
      </w:r>
    </w:p>
    <w:p>
      <w:pPr>
        <w:spacing w:after="20" w:line="264"/>
        <w:ind w:left="400"/>
      </w:pPr>
      <w:r>
        <w:rPr>
          <w:rFonts w:ascii="Times New Roman" w:cs="Times New Roman" w:eastAsia="Times New Roman" w:hAnsi="Times New Roman"/>
          <w:b w:val="false"/>
          <w:bCs w:val="false"/>
          <w:color w:val="000000"/>
          <w:sz w:val="25"/>
          <w:szCs w:val="25"/>
        </w:rPr>
        <w:t xml:space="preserve">C. Tức giận là cách hợp lý để thể hiện rằng mình đã chạm tới giới hạn cuối cùng</w:t>
      </w:r>
    </w:p>
    <w:p>
      <w:pPr>
        <w:spacing w:after="40" w:line="264"/>
        <w:ind w:left="400"/>
      </w:pPr>
      <w:r>
        <w:rPr>
          <w:rFonts w:ascii="Times New Roman" w:cs="Times New Roman" w:eastAsia="Times New Roman" w:hAnsi="Times New Roman"/>
          <w:b w:val="false"/>
          <w:bCs w:val="false"/>
          <w:color w:val="000000"/>
          <w:sz w:val="25"/>
          <w:szCs w:val="25"/>
        </w:rPr>
        <w:t xml:space="preserve">D. Người đàm phán nên giấu cảm xúc bằng cách không phát biểu gì suốt phiên họp</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4.3: kiểm soát cảm xúc là yêu cầu cốt lõi; khi tức giận, người đàm phán trao quyền chi phối cuộc trao đổi cho đối phương.</w:t>
      </w:r>
    </w:p>
    <w:p>
      <w:pPr>
        <w:spacing w:after="50" w:before="120"/>
      </w:pPr>
      <w:r>
        <w:rPr>
          <w:rFonts w:ascii="Times New Roman" w:cs="Times New Roman" w:eastAsia="Times New Roman" w:hAnsi="Times New Roman"/>
          <w:b/>
          <w:bCs/>
          <w:color w:val="AC4D33"/>
          <w:sz w:val="26"/>
          <w:szCs w:val="26"/>
        </w:rPr>
        <w:t xml:space="preserve">Câu 4.30. </w:t>
      </w:r>
      <w:r>
        <w:rPr>
          <w:rFonts w:ascii="Times New Roman" w:cs="Times New Roman" w:eastAsia="Times New Roman" w:hAnsi="Times New Roman"/>
          <w:b/>
          <w:bCs/>
          <w:sz w:val="26"/>
          <w:szCs w:val="26"/>
        </w:rPr>
        <w:t xml:space="preserve">Yêu cầu nào là đúng khi đàm phán theo êkíp?</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Mọi thành viên đều cùng phát biểu để thể hiện sự thống nhất cao độ của cả đoàn đàm phán</w:t>
      </w:r>
    </w:p>
    <w:p>
      <w:pPr>
        <w:spacing w:after="20" w:line="264"/>
        <w:ind w:left="400"/>
      </w:pPr>
      <w:r>
        <w:rPr>
          <w:rFonts w:ascii="Times New Roman" w:cs="Times New Roman" w:eastAsia="Times New Roman" w:hAnsi="Times New Roman"/>
          <w:b/>
          <w:bCs/>
          <w:color w:val="1F7A3D"/>
          <w:sz w:val="25"/>
          <w:szCs w:val="25"/>
        </w:rPr>
        <w:t xml:space="preserve">B. Phân vai rõ trưởng đoàn – chuyên môn – ghi chép, không để lộ mâu thuẫn nội bộ trước đối tác   ✔</w:t>
      </w:r>
    </w:p>
    <w:p>
      <w:pPr>
        <w:spacing w:after="20" w:line="264"/>
        <w:ind w:left="400"/>
      </w:pPr>
      <w:r>
        <w:rPr>
          <w:rFonts w:ascii="Times New Roman" w:cs="Times New Roman" w:eastAsia="Times New Roman" w:hAnsi="Times New Roman"/>
          <w:b w:val="false"/>
          <w:bCs w:val="false"/>
          <w:color w:val="000000"/>
          <w:sz w:val="25"/>
          <w:szCs w:val="25"/>
        </w:rPr>
        <w:t xml:space="preserve">C. Trưởng đoàn quyết định tất cả, các thành viên khác không cần chuẩn bị trước nội dung</w:t>
      </w:r>
    </w:p>
    <w:p>
      <w:pPr>
        <w:spacing w:after="40" w:line="264"/>
        <w:ind w:left="400"/>
      </w:pPr>
      <w:r>
        <w:rPr>
          <w:rFonts w:ascii="Times New Roman" w:cs="Times New Roman" w:eastAsia="Times New Roman" w:hAnsi="Times New Roman"/>
          <w:b w:val="false"/>
          <w:bCs w:val="false"/>
          <w:color w:val="000000"/>
          <w:sz w:val="25"/>
          <w:szCs w:val="25"/>
        </w:rPr>
        <w:t xml:space="preserve">D. Thành viên phát hiện sai sót của đồng đội cần phản bác lại ngay tại bàn đàm phán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4.3: làm việc theo êkíp cần phân vai trưởng đoàn – chuyên môn – ghi chép và tuyệt đối không bộc lộ mâu thuẫn nội bộ trước mặt đối tác.</w:t>
      </w:r>
    </w:p>
    <w:p>
      <w:pPr>
        <w:spacing w:after="50" w:before="120"/>
      </w:pPr>
      <w:r>
        <w:rPr>
          <w:rFonts w:ascii="Times New Roman" w:cs="Times New Roman" w:eastAsia="Times New Roman" w:hAnsi="Times New Roman"/>
          <w:b/>
          <w:bCs/>
          <w:color w:val="AC4D33"/>
          <w:sz w:val="26"/>
          <w:szCs w:val="26"/>
        </w:rPr>
        <w:t xml:space="preserve">Câu 4.31. </w:t>
      </w:r>
      <w:r>
        <w:rPr>
          <w:rFonts w:ascii="Times New Roman" w:cs="Times New Roman" w:eastAsia="Times New Roman" w:hAnsi="Times New Roman"/>
          <w:b/>
          <w:bCs/>
          <w:sz w:val="26"/>
          <w:szCs w:val="26"/>
        </w:rPr>
        <w:t xml:space="preserve">Cách thuyết phục nào phù hợp với nguyên tắc “thuyết phục bằng lợi ích và bằng chứng”?</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Nhấn mạnh những khó khăn hiện tại của doanh nghiệp mình để mong đối tác cảm thông</w:t>
      </w:r>
    </w:p>
    <w:p>
      <w:pPr>
        <w:spacing w:after="20" w:line="264"/>
        <w:ind w:left="400"/>
      </w:pPr>
      <w:r>
        <w:rPr>
          <w:rFonts w:ascii="Times New Roman" w:cs="Times New Roman" w:eastAsia="Times New Roman" w:hAnsi="Times New Roman"/>
          <w:b w:val="false"/>
          <w:bCs w:val="false"/>
          <w:color w:val="000000"/>
          <w:sz w:val="25"/>
          <w:szCs w:val="25"/>
        </w:rPr>
        <w:t xml:space="preserve">B. Trình bày thật nhiều đặc điểm kỹ thuật của sản phẩm để đối tác nắm rõ chất lượng</w:t>
      </w:r>
    </w:p>
    <w:p>
      <w:pPr>
        <w:spacing w:after="20" w:line="264"/>
        <w:ind w:left="400"/>
      </w:pPr>
      <w:r>
        <w:rPr>
          <w:rFonts w:ascii="Times New Roman" w:cs="Times New Roman" w:eastAsia="Times New Roman" w:hAnsi="Times New Roman"/>
          <w:b/>
          <w:bCs/>
          <w:color w:val="1F7A3D"/>
          <w:sz w:val="25"/>
          <w:szCs w:val="25"/>
        </w:rPr>
        <w:t xml:space="preserve">C. Diễn đạt đề nghị theo ngôn ngữ lợi ích của đối phương, kèm số liệu và tiền lệ khách quan   ✔</w:t>
      </w:r>
    </w:p>
    <w:p>
      <w:pPr>
        <w:spacing w:after="40" w:line="264"/>
        <w:ind w:left="400"/>
      </w:pPr>
      <w:r>
        <w:rPr>
          <w:rFonts w:ascii="Times New Roman" w:cs="Times New Roman" w:eastAsia="Times New Roman" w:hAnsi="Times New Roman"/>
          <w:b w:val="false"/>
          <w:bCs w:val="false"/>
          <w:color w:val="000000"/>
          <w:sz w:val="25"/>
          <w:szCs w:val="25"/>
        </w:rPr>
        <w:t xml:space="preserve">D. Cam kết miệng sẽ giảm giá thêm nếu đối tác đồng ý ký ngay hợp đồng trong hôm nay</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4.3: thuyết phục hiệu quả là nói bằng ngôn ngữ lợi ích của đối phương và dựa trên số liệu, tiền lệ, quy định khách quan.</w:t>
      </w:r>
    </w:p>
    <w:p>
      <w:pPr>
        <w:spacing w:after="50" w:before="120"/>
      </w:pPr>
      <w:r>
        <w:rPr>
          <w:rFonts w:ascii="Times New Roman" w:cs="Times New Roman" w:eastAsia="Times New Roman" w:hAnsi="Times New Roman"/>
          <w:b/>
          <w:bCs/>
          <w:color w:val="AC4D33"/>
          <w:sz w:val="26"/>
          <w:szCs w:val="26"/>
        </w:rPr>
        <w:t xml:space="preserve">Câu 4.32. </w:t>
      </w:r>
      <w:r>
        <w:rPr>
          <w:rFonts w:ascii="Times New Roman" w:cs="Times New Roman" w:eastAsia="Times New Roman" w:hAnsi="Times New Roman"/>
          <w:b/>
          <w:bCs/>
          <w:sz w:val="26"/>
          <w:szCs w:val="26"/>
        </w:rPr>
        <w:t xml:space="preserve">Chiêu trò “người tốt – kẻ xấu” trong đàm phán được thể hiện như thế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Một bên đưa ra mức giá sốc ngay từ đầu rồi từ từ hạ xuống mức mà họ thực sự mong muốn</w:t>
      </w:r>
    </w:p>
    <w:p>
      <w:pPr>
        <w:spacing w:after="20" w:line="264"/>
        <w:ind w:left="400"/>
      </w:pPr>
      <w:r>
        <w:rPr>
          <w:rFonts w:ascii="Times New Roman" w:cs="Times New Roman" w:eastAsia="Times New Roman" w:hAnsi="Times New Roman"/>
          <w:b w:val="false"/>
          <w:bCs w:val="false"/>
          <w:color w:val="000000"/>
          <w:sz w:val="25"/>
          <w:szCs w:val="25"/>
        </w:rPr>
        <w:t xml:space="preserve">B. Một bên tuyên bố ưu đãi chỉ còn hiệu lực đến cuối tuần này để ép đối phương ký nhanh</w:t>
      </w:r>
    </w:p>
    <w:p>
      <w:pPr>
        <w:spacing w:after="20" w:line="264"/>
        <w:ind w:left="400"/>
      </w:pPr>
      <w:r>
        <w:rPr>
          <w:rFonts w:ascii="Times New Roman" w:cs="Times New Roman" w:eastAsia="Times New Roman" w:hAnsi="Times New Roman"/>
          <w:b w:val="false"/>
          <w:bCs w:val="false"/>
          <w:color w:val="000000"/>
          <w:sz w:val="25"/>
          <w:szCs w:val="25"/>
        </w:rPr>
        <w:t xml:space="preserve">C. Một bên đòi thêm hàng loạt điều kiện nhỏ ngay trước thời điểm đặt bút ký hợp đồng</w:t>
      </w:r>
    </w:p>
    <w:p>
      <w:pPr>
        <w:spacing w:after="40" w:line="264"/>
        <w:ind w:left="400"/>
      </w:pPr>
      <w:r>
        <w:rPr>
          <w:rFonts w:ascii="Times New Roman" w:cs="Times New Roman" w:eastAsia="Times New Roman" w:hAnsi="Times New Roman"/>
          <w:b/>
          <w:bCs/>
          <w:color w:val="1F7A3D"/>
          <w:sz w:val="25"/>
          <w:szCs w:val="25"/>
        </w:rPr>
        <w:t xml:space="preserve">D. Một người trong đoàn tỏ ra cứng rắn, người kia thiện chí để đối phương thấy nhẹ nhõm mà nhượng bộ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4.3: “người tốt – kẻ xấu” là chiêu phân vai trong đoàn nhằm tạo tương phản tâm lý, khiến đối phương nhượng bộ với “người tốt”.</w:t>
      </w:r>
    </w:p>
    <w:p>
      <w:pPr>
        <w:spacing w:after="50" w:before="120"/>
      </w:pPr>
      <w:r>
        <w:rPr>
          <w:rFonts w:ascii="Times New Roman" w:cs="Times New Roman" w:eastAsia="Times New Roman" w:hAnsi="Times New Roman"/>
          <w:b/>
          <w:bCs/>
          <w:color w:val="AC4D33"/>
          <w:sz w:val="26"/>
          <w:szCs w:val="26"/>
        </w:rPr>
        <w:t xml:space="preserve">Câu 4.33. </w:t>
      </w:r>
      <w:r>
        <w:rPr>
          <w:rFonts w:ascii="Times New Roman" w:cs="Times New Roman" w:eastAsia="Times New Roman" w:hAnsi="Times New Roman"/>
          <w:b/>
          <w:bCs/>
          <w:sz w:val="26"/>
          <w:szCs w:val="26"/>
        </w:rPr>
        <w:t xml:space="preserve">Công ty TNHH Bao bì Minh Long chuẩn bị đàm phán bán 100.000 thùng carton cho một chuỗi siêu thị. Trước đó, Minh Long đã nhận được thư quan tâm của hai khách hàng khác với mức giá tương đương. Yếu tố này có ý nghĩa gì trong đàm phán?</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bCs/>
          <w:color w:val="1F7A3D"/>
          <w:sz w:val="25"/>
          <w:szCs w:val="25"/>
        </w:rPr>
        <w:t xml:space="preserve">A. Đó là BATNA mạnh, giúp Minh Long tự tin từ chối mức giá thấp dưới giới hạn của mình   ✔</w:t>
      </w:r>
    </w:p>
    <w:p>
      <w:pPr>
        <w:spacing w:after="20" w:line="264"/>
        <w:ind w:left="400"/>
      </w:pPr>
      <w:r>
        <w:rPr>
          <w:rFonts w:ascii="Times New Roman" w:cs="Times New Roman" w:eastAsia="Times New Roman" w:hAnsi="Times New Roman"/>
          <w:b w:val="false"/>
          <w:bCs w:val="false"/>
          <w:color w:val="000000"/>
          <w:sz w:val="25"/>
          <w:szCs w:val="25"/>
        </w:rPr>
        <w:t xml:space="preserve">B. Đó là ZOPA của cuộc đàm phán, cho biết khoảng giá mà hai bên có thể thống nhất</w:t>
      </w:r>
    </w:p>
    <w:p>
      <w:pPr>
        <w:spacing w:after="20" w:line="264"/>
        <w:ind w:left="400"/>
      </w:pPr>
      <w:r>
        <w:rPr>
          <w:rFonts w:ascii="Times New Roman" w:cs="Times New Roman" w:eastAsia="Times New Roman" w:hAnsi="Times New Roman"/>
          <w:b w:val="false"/>
          <w:bCs w:val="false"/>
          <w:color w:val="000000"/>
          <w:sz w:val="25"/>
          <w:szCs w:val="25"/>
        </w:rPr>
        <w:t xml:space="preserve">C. Đó là mục tiêu lý tưởng mà Minh Long cần đạt được trong phiên đàm phán sắp tới</w:t>
      </w:r>
    </w:p>
    <w:p>
      <w:pPr>
        <w:spacing w:after="40" w:line="264"/>
        <w:ind w:left="400"/>
      </w:pPr>
      <w:r>
        <w:rPr>
          <w:rFonts w:ascii="Times New Roman" w:cs="Times New Roman" w:eastAsia="Times New Roman" w:hAnsi="Times New Roman"/>
          <w:b w:val="false"/>
          <w:bCs w:val="false"/>
          <w:color w:val="000000"/>
          <w:sz w:val="25"/>
          <w:szCs w:val="25"/>
        </w:rPr>
        <w:t xml:space="preserve">D. Đó là tiêu chí khách quan mà chuỗi siêu thị phải dựa vào khi ra quyết định mua</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hai khách hàng thay thế chính là BATNA; BATNA càng mạnh thì thế đàm phán càng vững và có thể rút lui khi giá dưới giới hạn.</w:t>
      </w:r>
    </w:p>
    <w:p>
      <w:pPr>
        <w:spacing w:after="50" w:before="120"/>
      </w:pPr>
      <w:r>
        <w:rPr>
          <w:rFonts w:ascii="Times New Roman" w:cs="Times New Roman" w:eastAsia="Times New Roman" w:hAnsi="Times New Roman"/>
          <w:b/>
          <w:bCs/>
          <w:color w:val="AC4D33"/>
          <w:sz w:val="26"/>
          <w:szCs w:val="26"/>
        </w:rPr>
        <w:t xml:space="preserve">Câu 4.34. </w:t>
      </w:r>
      <w:r>
        <w:rPr>
          <w:rFonts w:ascii="Times New Roman" w:cs="Times New Roman" w:eastAsia="Times New Roman" w:hAnsi="Times New Roman"/>
          <w:b/>
          <w:bCs/>
          <w:sz w:val="26"/>
          <w:szCs w:val="26"/>
        </w:rPr>
        <w:t xml:space="preserve">Khách hàng đề nghị giảm 5% đơn giá. Trưởng phòng kinh doanh Công ty Cơ khí Đại Phát nên trả lời thế nào để đúng nguyên tắc nhượng bộ có điều kiện?</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“Chúng tôi đồng ý giảm 5% để giữ quan hệ hợp tác lâu dài với quý công ty.”</w:t>
      </w:r>
    </w:p>
    <w:p>
      <w:pPr>
        <w:spacing w:after="20" w:line="264"/>
        <w:ind w:left="400"/>
      </w:pPr>
      <w:r>
        <w:rPr>
          <w:rFonts w:ascii="Times New Roman" w:cs="Times New Roman" w:eastAsia="Times New Roman" w:hAnsi="Times New Roman"/>
          <w:b/>
          <w:bCs/>
          <w:color w:val="1F7A3D"/>
          <w:sz w:val="25"/>
          <w:szCs w:val="25"/>
        </w:rPr>
        <w:t xml:space="preserve">B. “Nếu quý công ty tăng sản lượng lên 500 tấn/năm, chúng tôi có thể giảm 3% đơn giá.”   ✔</w:t>
      </w:r>
    </w:p>
    <w:p>
      <w:pPr>
        <w:spacing w:after="20" w:line="264"/>
        <w:ind w:left="400"/>
      </w:pPr>
      <w:r>
        <w:rPr>
          <w:rFonts w:ascii="Times New Roman" w:cs="Times New Roman" w:eastAsia="Times New Roman" w:hAnsi="Times New Roman"/>
          <w:b w:val="false"/>
          <w:bCs w:val="false"/>
          <w:color w:val="000000"/>
          <w:sz w:val="25"/>
          <w:szCs w:val="25"/>
        </w:rPr>
        <w:t xml:space="preserve">C. “Mức giá này là cố định, chúng tôi không thể thay đổi bất kỳ điều khoản nào.”</w:t>
      </w:r>
    </w:p>
    <w:p>
      <w:pPr>
        <w:spacing w:after="40" w:line="264"/>
        <w:ind w:left="400"/>
      </w:pPr>
      <w:r>
        <w:rPr>
          <w:rFonts w:ascii="Times New Roman" w:cs="Times New Roman" w:eastAsia="Times New Roman" w:hAnsi="Times New Roman"/>
          <w:b w:val="false"/>
          <w:bCs w:val="false"/>
          <w:color w:val="000000"/>
          <w:sz w:val="25"/>
          <w:szCs w:val="25"/>
        </w:rPr>
        <w:t xml:space="preserve">D. “Chúng tôi sẽ giảm 5% ngay, còn các điều khoản khác xin bàn ở phiên làm việc sau.”</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nhượng bộ phải gắn điều kiện đối ứng; giảm giá đổi lấy tăng sản lượng đúng công thức “Nếu… thì…”.</w:t>
      </w:r>
    </w:p>
    <w:p>
      <w:pPr>
        <w:spacing w:after="50" w:before="120"/>
      </w:pPr>
      <w:r>
        <w:rPr>
          <w:rFonts w:ascii="Times New Roman" w:cs="Times New Roman" w:eastAsia="Times New Roman" w:hAnsi="Times New Roman"/>
          <w:b/>
          <w:bCs/>
          <w:color w:val="AC4D33"/>
          <w:sz w:val="26"/>
          <w:szCs w:val="26"/>
        </w:rPr>
        <w:t xml:space="preserve">Câu 4.35. </w:t>
      </w:r>
      <w:r>
        <w:rPr>
          <w:rFonts w:ascii="Times New Roman" w:cs="Times New Roman" w:eastAsia="Times New Roman" w:hAnsi="Times New Roman"/>
          <w:b/>
          <w:bCs/>
          <w:sz w:val="26"/>
          <w:szCs w:val="26"/>
        </w:rPr>
        <w:t xml:space="preserve">Hai bên đã thống nhất xong hợp đồng cung cấp suất ăn công nghiệp. Đến ngày ký, đối tác đề nghị thêm miễn phí vận chuyển và kéo dài công nợ 15 ngày. Cách ứng phó phù hợp nhất là gì?</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Chấp nhận cả hai yêu cầu vì giá trị của chúng khá nhỏ so với tổng giá trị hợp đồng</w:t>
      </w:r>
    </w:p>
    <w:p>
      <w:pPr>
        <w:spacing w:after="20" w:line="264"/>
        <w:ind w:left="400"/>
      </w:pPr>
      <w:r>
        <w:rPr>
          <w:rFonts w:ascii="Times New Roman" w:cs="Times New Roman" w:eastAsia="Times New Roman" w:hAnsi="Times New Roman"/>
          <w:b w:val="false"/>
          <w:bCs w:val="false"/>
          <w:color w:val="000000"/>
          <w:sz w:val="25"/>
          <w:szCs w:val="25"/>
        </w:rPr>
        <w:t xml:space="preserve">B. Từ chối thẳng thừng và tuyên bố hủy toàn bộ kết quả đàm phán đã đạt được trước đó</w:t>
      </w:r>
    </w:p>
    <w:p>
      <w:pPr>
        <w:spacing w:after="20" w:line="264"/>
        <w:ind w:left="400"/>
      </w:pPr>
      <w:r>
        <w:rPr>
          <w:rFonts w:ascii="Times New Roman" w:cs="Times New Roman" w:eastAsia="Times New Roman" w:hAnsi="Times New Roman"/>
          <w:b/>
          <w:bCs/>
          <w:color w:val="1F7A3D"/>
          <w:sz w:val="25"/>
          <w:szCs w:val="25"/>
        </w:rPr>
        <w:t xml:space="preserve">C. Định giá hai yêu cầu đó, đòi đối ứng tương xứng và gói toàn bộ điều khoản vào một thỏa thuận   ✔</w:t>
      </w:r>
    </w:p>
    <w:p>
      <w:pPr>
        <w:spacing w:after="40" w:line="264"/>
        <w:ind w:left="400"/>
      </w:pPr>
      <w:r>
        <w:rPr>
          <w:rFonts w:ascii="Times New Roman" w:cs="Times New Roman" w:eastAsia="Times New Roman" w:hAnsi="Times New Roman"/>
          <w:b w:val="false"/>
          <w:bCs w:val="false"/>
          <w:color w:val="000000"/>
          <w:sz w:val="25"/>
          <w:szCs w:val="25"/>
        </w:rPr>
        <w:t xml:space="preserve">D. Đồng ý miệng để kịp ký hợp đồng, sau đó không thực hiện phần vận chuyển đã hứa</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4.3: đây là đòi hỏi phút chót kết hợp cắt lát salami; ứng phó bằng cách định giá yêu cầu, đòi đối ứng tương xứng và gói toàn bộ điều khoản.</w:t>
      </w:r>
    </w:p>
    <w:p>
      <w:pPr>
        <w:spacing w:after="50" w:before="120"/>
      </w:pPr>
      <w:r>
        <w:rPr>
          <w:rFonts w:ascii="Times New Roman" w:cs="Times New Roman" w:eastAsia="Times New Roman" w:hAnsi="Times New Roman"/>
          <w:b/>
          <w:bCs/>
          <w:color w:val="AC4D33"/>
          <w:sz w:val="26"/>
          <w:szCs w:val="26"/>
        </w:rPr>
        <w:t xml:space="preserve">Câu 4.36. </w:t>
      </w:r>
      <w:r>
        <w:rPr>
          <w:rFonts w:ascii="Times New Roman" w:cs="Times New Roman" w:eastAsia="Times New Roman" w:hAnsi="Times New Roman"/>
          <w:b/>
          <w:bCs/>
          <w:sz w:val="26"/>
          <w:szCs w:val="26"/>
        </w:rPr>
        <w:t xml:space="preserve">Doanh nghiệp gỗ Tân Thành cần thu tiền sớm để quay vòng vốn, còn nhà nhập khẩu quan tâm nhất đến việc nhận hàng đúng mùa cao điểm. Phương án nào thể hiện đàm phán tích hợp?</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Hai bên cùng giữ nguyên yêu cầu ban đầu và kiên nhẫn chờ bên kia nhượng bộ trước</w:t>
      </w:r>
    </w:p>
    <w:p>
      <w:pPr>
        <w:spacing w:after="20" w:line="264"/>
        <w:ind w:left="400"/>
      </w:pPr>
      <w:r>
        <w:rPr>
          <w:rFonts w:ascii="Times New Roman" w:cs="Times New Roman" w:eastAsia="Times New Roman" w:hAnsi="Times New Roman"/>
          <w:b w:val="false"/>
          <w:bCs w:val="false"/>
          <w:color w:val="000000"/>
          <w:sz w:val="25"/>
          <w:szCs w:val="25"/>
        </w:rPr>
        <w:t xml:space="preserve">B. Chia đôi khoảng chênh lệch giữa hai mức giá mà hai bên đã đưa ra ở phiên đầu</w:t>
      </w:r>
    </w:p>
    <w:p>
      <w:pPr>
        <w:spacing w:after="20" w:line="264"/>
        <w:ind w:left="400"/>
      </w:pPr>
      <w:r>
        <w:rPr>
          <w:rFonts w:ascii="Times New Roman" w:cs="Times New Roman" w:eastAsia="Times New Roman" w:hAnsi="Times New Roman"/>
          <w:b w:val="false"/>
          <w:bCs w:val="false"/>
          <w:color w:val="000000"/>
          <w:sz w:val="25"/>
          <w:szCs w:val="25"/>
        </w:rPr>
        <w:t xml:space="preserve">C. Mời một đơn vị trung gian đứng ra quyết định thay cho cả hai bên tham gia</w:t>
      </w:r>
    </w:p>
    <w:p>
      <w:pPr>
        <w:spacing w:after="40" w:line="264"/>
        <w:ind w:left="400"/>
      </w:pPr>
      <w:r>
        <w:rPr>
          <w:rFonts w:ascii="Times New Roman" w:cs="Times New Roman" w:eastAsia="Times New Roman" w:hAnsi="Times New Roman"/>
          <w:b/>
          <w:bCs/>
          <w:color w:val="1F7A3D"/>
          <w:sz w:val="25"/>
          <w:szCs w:val="25"/>
        </w:rPr>
        <w:t xml:space="preserve">D. Tân Thành giao hàng sớm hơn tiến độ, đổi lại nhà nhập khẩu thanh toán trước 50% giá trị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4.1: khác biệt về ưu tiên (tiền sớm và hàng đúng mùa) được trao đổi để cả hai cùng lợi – đúng bản chất đàm phán tích hợp.</w:t>
      </w:r>
    </w:p>
    <w:p>
      <w:pPr>
        <w:spacing w:after="50" w:before="120"/>
      </w:pPr>
      <w:r>
        <w:rPr>
          <w:rFonts w:ascii="Times New Roman" w:cs="Times New Roman" w:eastAsia="Times New Roman" w:hAnsi="Times New Roman"/>
          <w:b/>
          <w:bCs/>
          <w:color w:val="AC4D33"/>
          <w:sz w:val="26"/>
          <w:szCs w:val="26"/>
        </w:rPr>
        <w:t xml:space="preserve">Câu 4.37. </w:t>
      </w:r>
      <w:r>
        <w:rPr>
          <w:rFonts w:ascii="Times New Roman" w:cs="Times New Roman" w:eastAsia="Times New Roman" w:hAnsi="Times New Roman"/>
          <w:b/>
          <w:bCs/>
          <w:sz w:val="26"/>
          <w:szCs w:val="26"/>
        </w:rPr>
        <w:t xml:space="preserve">Sau ba giờ tranh luận về giá cước, cuộc đàm phán giữa một công ty logistics và nhà máy thủy sản rơi vào bế tắc, không khí căng thẳng. Trưởng đoàn nên làm gì trước tiên?</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bCs/>
          <w:color w:val="1F7A3D"/>
          <w:sz w:val="25"/>
          <w:szCs w:val="25"/>
        </w:rPr>
        <w:t xml:space="preserve">A. Đề nghị tạm nghỉ, sau đó chuyển sang bàn điều khoản dễ thống nhất hơn để nối lại đối thoại   ✔</w:t>
      </w:r>
    </w:p>
    <w:p>
      <w:pPr>
        <w:spacing w:after="20" w:line="264"/>
        <w:ind w:left="400"/>
      </w:pPr>
      <w:r>
        <w:rPr>
          <w:rFonts w:ascii="Times New Roman" w:cs="Times New Roman" w:eastAsia="Times New Roman" w:hAnsi="Times New Roman"/>
          <w:b w:val="false"/>
          <w:bCs w:val="false"/>
          <w:color w:val="000000"/>
          <w:sz w:val="25"/>
          <w:szCs w:val="25"/>
        </w:rPr>
        <w:t xml:space="preserve">B. Yêu cầu đối tác phải trả lời dứt khoát chấp nhận hay không trong vòng mười phút nữa</w:t>
      </w:r>
    </w:p>
    <w:p>
      <w:pPr>
        <w:spacing w:after="20" w:line="264"/>
        <w:ind w:left="400"/>
      </w:pPr>
      <w:r>
        <w:rPr>
          <w:rFonts w:ascii="Times New Roman" w:cs="Times New Roman" w:eastAsia="Times New Roman" w:hAnsi="Times New Roman"/>
          <w:b w:val="false"/>
          <w:bCs w:val="false"/>
          <w:color w:val="000000"/>
          <w:sz w:val="25"/>
          <w:szCs w:val="25"/>
        </w:rPr>
        <w:t xml:space="preserve">C. Tuyên bố giữ nguyên lập trường của mình và kết thúc phiên làm việc ngay lập tức</w:t>
      </w:r>
    </w:p>
    <w:p>
      <w:pPr>
        <w:spacing w:after="40" w:line="264"/>
        <w:ind w:left="400"/>
      </w:pPr>
      <w:r>
        <w:rPr>
          <w:rFonts w:ascii="Times New Roman" w:cs="Times New Roman" w:eastAsia="Times New Roman" w:hAnsi="Times New Roman"/>
          <w:b w:val="false"/>
          <w:bCs w:val="false"/>
          <w:color w:val="000000"/>
          <w:sz w:val="25"/>
          <w:szCs w:val="25"/>
        </w:rPr>
        <w:t xml:space="preserve">D. Nhượng bộ toàn bộ mức giá mà đối tác đưa ra để giải tỏa không khí đang căng thẳng</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biện pháp xử lý bế tắc là tạm nghỉ rồi đổi vấn đề – đổi cách tiếp cận, thay vì ép chốt hoặc nhượng bộ toàn bộ.</w:t>
      </w:r>
    </w:p>
    <w:p>
      <w:pPr>
        <w:spacing w:after="50" w:before="120"/>
      </w:pPr>
      <w:r>
        <w:rPr>
          <w:rFonts w:ascii="Times New Roman" w:cs="Times New Roman" w:eastAsia="Times New Roman" w:hAnsi="Times New Roman"/>
          <w:b/>
          <w:bCs/>
          <w:color w:val="AC4D33"/>
          <w:sz w:val="26"/>
          <w:szCs w:val="26"/>
        </w:rPr>
        <w:t xml:space="preserve">Câu 4.38. </w:t>
      </w:r>
      <w:r>
        <w:rPr>
          <w:rFonts w:ascii="Times New Roman" w:cs="Times New Roman" w:eastAsia="Times New Roman" w:hAnsi="Times New Roman"/>
          <w:b/>
          <w:bCs/>
          <w:sz w:val="26"/>
          <w:szCs w:val="26"/>
        </w:rPr>
        <w:t xml:space="preserve">Đối tác nói: “Mức ưu đãi này chỉ còn hiệu lực đến 17h hôm nay, sau đó giá sẽ tăng 20%”, trong khi bộ phận thị trường của bạn biết đối tác đang tồn kho rất lớn. Cách xử lý hợp lý nhất là gì?</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Ký hợp đồng ngay trong chiều nay để kịp tận dụng mức ưu đãi mà đối tác đang chào bán</w:t>
      </w:r>
    </w:p>
    <w:p>
      <w:pPr>
        <w:spacing w:after="20" w:line="264"/>
        <w:ind w:left="400"/>
      </w:pPr>
      <w:r>
        <w:rPr>
          <w:rFonts w:ascii="Times New Roman" w:cs="Times New Roman" w:eastAsia="Times New Roman" w:hAnsi="Times New Roman"/>
          <w:b/>
          <w:bCs/>
          <w:color w:val="1F7A3D"/>
          <w:sz w:val="25"/>
          <w:szCs w:val="25"/>
        </w:rPr>
        <w:t xml:space="preserve">B. Nhận diện đây có thể là thời hạn chót giả, đề nghị xác nhận bằng văn bản và giữ nhịp độ của mình   ✔</w:t>
      </w:r>
    </w:p>
    <w:p>
      <w:pPr>
        <w:spacing w:after="20" w:line="264"/>
        <w:ind w:left="400"/>
      </w:pPr>
      <w:r>
        <w:rPr>
          <w:rFonts w:ascii="Times New Roman" w:cs="Times New Roman" w:eastAsia="Times New Roman" w:hAnsi="Times New Roman"/>
          <w:b w:val="false"/>
          <w:bCs w:val="false"/>
          <w:color w:val="000000"/>
          <w:sz w:val="25"/>
          <w:szCs w:val="25"/>
        </w:rPr>
        <w:t xml:space="preserve">C. Tỏ thái độ bực bội và cáo buộc đối tác là thiếu trung thực ngay tại bàn đàm phán</w:t>
      </w:r>
    </w:p>
    <w:p>
      <w:pPr>
        <w:spacing w:after="40" w:line="264"/>
        <w:ind w:left="400"/>
      </w:pPr>
      <w:r>
        <w:rPr>
          <w:rFonts w:ascii="Times New Roman" w:cs="Times New Roman" w:eastAsia="Times New Roman" w:hAnsi="Times New Roman"/>
          <w:b w:val="false"/>
          <w:bCs w:val="false"/>
          <w:color w:val="000000"/>
          <w:sz w:val="25"/>
          <w:szCs w:val="25"/>
        </w:rPr>
        <w:t xml:space="preserve">D. Chấp nhận mức giá tăng thêm 20% để thể hiện thiện chí hợp tác lâu dài với đối tác</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4.3: đây là chiêu thời hạn chót giả; cần nhận diện, kiểm chứng bằng văn bản và không để sức ép thời gian chi phối quyết định (mục 4.1 – sức mạnh thời gian).</w:t>
      </w:r>
    </w:p>
    <w:p>
      <w:pPr>
        <w:spacing w:after="50" w:before="120"/>
      </w:pPr>
      <w:r>
        <w:rPr>
          <w:rFonts w:ascii="Times New Roman" w:cs="Times New Roman" w:eastAsia="Times New Roman" w:hAnsi="Times New Roman"/>
          <w:b/>
          <w:bCs/>
          <w:color w:val="AC4D33"/>
          <w:sz w:val="26"/>
          <w:szCs w:val="26"/>
        </w:rPr>
        <w:t xml:space="preserve">Câu 4.39. </w:t>
      </w:r>
      <w:r>
        <w:rPr>
          <w:rFonts w:ascii="Times New Roman" w:cs="Times New Roman" w:eastAsia="Times New Roman" w:hAnsi="Times New Roman"/>
          <w:b/>
          <w:bCs/>
          <w:sz w:val="26"/>
          <w:szCs w:val="26"/>
        </w:rPr>
        <w:t xml:space="preserve">Trước phiên đàm phán với một tập đoàn bán lẻ, nhóm của bạn mới chỉ chuẩn bị bảng giá sản phẩm. Theo yêu cầu của giai đoạn chuẩn bị, nội dung quan trọng còn thiếu là gì?</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Danh sách quà tặng và kịch bản tiếp khách cho buổi làm việc chính thức sắp tới</w:t>
      </w:r>
    </w:p>
    <w:p>
      <w:pPr>
        <w:spacing w:after="20" w:line="264"/>
        <w:ind w:left="400"/>
      </w:pPr>
      <w:r>
        <w:rPr>
          <w:rFonts w:ascii="Times New Roman" w:cs="Times New Roman" w:eastAsia="Times New Roman" w:hAnsi="Times New Roman"/>
          <w:b w:val="false"/>
          <w:bCs w:val="false"/>
          <w:color w:val="000000"/>
          <w:sz w:val="25"/>
          <w:szCs w:val="25"/>
        </w:rPr>
        <w:t xml:space="preserve">B. Bản thiết kế gian hàng và bộ tài liệu quảng cáo cho các dòng sản phẩm mới</w:t>
      </w:r>
    </w:p>
    <w:p>
      <w:pPr>
        <w:spacing w:after="20" w:line="264"/>
        <w:ind w:left="400"/>
      </w:pPr>
      <w:r>
        <w:rPr>
          <w:rFonts w:ascii="Times New Roman" w:cs="Times New Roman" w:eastAsia="Times New Roman" w:hAnsi="Times New Roman"/>
          <w:b/>
          <w:bCs/>
          <w:color w:val="1F7A3D"/>
          <w:sz w:val="25"/>
          <w:szCs w:val="25"/>
        </w:rPr>
        <w:t xml:space="preserve">C. Mục tiêu ba mức, BATNA, ZOPA và thông tin về nhu cầu, thẩm quyền quyết định của đối tác   ✔</w:t>
      </w:r>
    </w:p>
    <w:p>
      <w:pPr>
        <w:spacing w:after="40" w:line="264"/>
        <w:ind w:left="400"/>
      </w:pPr>
      <w:r>
        <w:rPr>
          <w:rFonts w:ascii="Times New Roman" w:cs="Times New Roman" w:eastAsia="Times New Roman" w:hAnsi="Times New Roman"/>
          <w:b w:val="false"/>
          <w:bCs w:val="false"/>
          <w:color w:val="000000"/>
          <w:sz w:val="25"/>
          <w:szCs w:val="25"/>
        </w:rPr>
        <w:t xml:space="preserve">D. Danh sách các đối thủ cạnh tranh cùng ngành trong vòng năm năm gần đây nhất</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4.2: chuẩn bị phải gồm mục tiêu ba mức, BATNA, ZOPA và hiểu đối tác (nhu cầu thật, người có thẩm quyền, văn hóa, sức ép thời gian).</w:t>
      </w:r>
    </w:p>
    <w:p>
      <w:pPr>
        <w:spacing w:after="50" w:before="120"/>
      </w:pPr>
      <w:r>
        <w:rPr>
          <w:rFonts w:ascii="Times New Roman" w:cs="Times New Roman" w:eastAsia="Times New Roman" w:hAnsi="Times New Roman"/>
          <w:b/>
          <w:bCs/>
          <w:color w:val="AC4D33"/>
          <w:sz w:val="26"/>
          <w:szCs w:val="26"/>
        </w:rPr>
        <w:t xml:space="preserve">Câu 4.40. </w:t>
      </w:r>
      <w:r>
        <w:rPr>
          <w:rFonts w:ascii="Times New Roman" w:cs="Times New Roman" w:eastAsia="Times New Roman" w:hAnsi="Times New Roman"/>
          <w:b/>
          <w:bCs/>
          <w:sz w:val="26"/>
          <w:szCs w:val="26"/>
        </w:rPr>
        <w:t xml:space="preserve">Trong phiên đàm phán, đại diện đối tác nói: “Cách làm việc của bên anh quá chậm, chẳng chuyên nghiệp gì cả.” Ứng xử nào phù hợp với nguyên tắc tách con người khỏi vấn đề?</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Đáp trả tương xứng ngay để đối tác thấy rằng phía mình không hề dễ bị bắt nạt</w:t>
      </w:r>
    </w:p>
    <w:p>
      <w:pPr>
        <w:spacing w:after="20" w:line="264"/>
        <w:ind w:left="400"/>
      </w:pPr>
      <w:r>
        <w:rPr>
          <w:rFonts w:ascii="Times New Roman" w:cs="Times New Roman" w:eastAsia="Times New Roman" w:hAnsi="Times New Roman"/>
          <w:b w:val="false"/>
          <w:bCs w:val="false"/>
          <w:color w:val="000000"/>
          <w:sz w:val="25"/>
          <w:szCs w:val="25"/>
        </w:rPr>
        <w:t xml:space="preserve">B. Im lặng chịu đựng và chấp nhận mọi điều khoản để phiên họp sớm được kết thúc</w:t>
      </w:r>
    </w:p>
    <w:p>
      <w:pPr>
        <w:spacing w:after="20" w:line="264"/>
        <w:ind w:left="400"/>
      </w:pPr>
      <w:r>
        <w:rPr>
          <w:rFonts w:ascii="Times New Roman" w:cs="Times New Roman" w:eastAsia="Times New Roman" w:hAnsi="Times New Roman"/>
          <w:b w:val="false"/>
          <w:bCs w:val="false"/>
          <w:color w:val="000000"/>
          <w:sz w:val="25"/>
          <w:szCs w:val="25"/>
        </w:rPr>
        <w:t xml:space="preserve">C. Yêu cầu đối tác phải xin lỗi công khai trước khi tiếp tục thảo luận về nội dung</w:t>
      </w:r>
    </w:p>
    <w:p>
      <w:pPr>
        <w:spacing w:after="40" w:line="264"/>
        <w:ind w:left="400"/>
      </w:pPr>
      <w:r>
        <w:rPr>
          <w:rFonts w:ascii="Times New Roman" w:cs="Times New Roman" w:eastAsia="Times New Roman" w:hAnsi="Times New Roman"/>
          <w:b/>
          <w:bCs/>
          <w:color w:val="1F7A3D"/>
          <w:sz w:val="25"/>
          <w:szCs w:val="25"/>
        </w:rPr>
        <w:t xml:space="preserve">D. Giữ bình tĩnh, không đáp trả cá nhân, đề nghị cùng rà soát tiến độ và các mốc thời gian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4.3: kiểm soát cảm xúc và tách con người khỏi vấn đề – chuyển công kích cá nhân trở lại thành vấn đề công việc có thể đo lường bằng tiêu chí khách quan.</w:t>
      </w:r>
    </w:p>
    <w:p>
      <w:pPr>
        <w:pageBreakBefore/>
        <w:shd w:fill="AC4D33" w:val="clear"/>
        <w:spacing w:after="140" w:before="120"/>
        <w:jc w:val="center"/>
      </w:pPr>
      <w:r>
        <w:rPr>
          <w:rFonts w:ascii="Times New Roman" w:cs="Times New Roman" w:eastAsia="Times New Roman" w:hAnsi="Times New Roman"/>
          <w:b/>
          <w:bCs/>
          <w:color w:val="FFFFFF"/>
          <w:sz w:val="28"/>
          <w:szCs w:val="28"/>
        </w:rPr>
        <w:t xml:space="preserve">CHƯƠNG 5 – SOẠN THẢO VÀ TRÌNH BÀY VĂN BẢN</w:t>
      </w:r>
    </w:p>
    <w:p>
      <w:pPr>
        <w:spacing w:after="50" w:before="120"/>
      </w:pPr>
      <w:r>
        <w:rPr>
          <w:rFonts w:ascii="Times New Roman" w:cs="Times New Roman" w:eastAsia="Times New Roman" w:hAnsi="Times New Roman"/>
          <w:b/>
          <w:bCs/>
          <w:color w:val="AC4D33"/>
          <w:sz w:val="26"/>
          <w:szCs w:val="26"/>
        </w:rPr>
        <w:t xml:space="preserve">Câu 5.1. </w:t>
      </w:r>
      <w:r>
        <w:rPr>
          <w:rFonts w:ascii="Times New Roman" w:cs="Times New Roman" w:eastAsia="Times New Roman" w:hAnsi="Times New Roman"/>
          <w:b/>
          <w:bCs/>
          <w:sz w:val="26"/>
          <w:szCs w:val="26"/>
        </w:rPr>
        <w:t xml:space="preserve">Theo Nghị định 30/2020/NĐ-CP về công tác văn thư, "văn bản" được định nghĩa là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Mọi giấy tờ, tài liệu được cơ quan, tổ chức in ấn và phát hành ra bên ngoài</w:t>
      </w:r>
    </w:p>
    <w:p>
      <w:pPr>
        <w:spacing w:after="20" w:line="264"/>
        <w:ind w:left="400"/>
      </w:pPr>
      <w:r>
        <w:rPr>
          <w:rFonts w:ascii="Times New Roman" w:cs="Times New Roman" w:eastAsia="Times New Roman" w:hAnsi="Times New Roman"/>
          <w:b w:val="false"/>
          <w:bCs w:val="false"/>
          <w:color w:val="000000"/>
          <w:sz w:val="25"/>
          <w:szCs w:val="25"/>
        </w:rPr>
        <w:t xml:space="preserve">B. Thông tin được truyền đạt bằng lời nói giữa các cơ quan, tổ chức trong quá trình quản lý</w:t>
      </w:r>
    </w:p>
    <w:p>
      <w:pPr>
        <w:spacing w:after="20" w:line="264"/>
        <w:ind w:left="400"/>
      </w:pPr>
      <w:r>
        <w:rPr>
          <w:rFonts w:ascii="Times New Roman" w:cs="Times New Roman" w:eastAsia="Times New Roman" w:hAnsi="Times New Roman"/>
          <w:b/>
          <w:bCs/>
          <w:color w:val="1F7A3D"/>
          <w:sz w:val="25"/>
          <w:szCs w:val="25"/>
        </w:rPr>
        <w:t xml:space="preserve">C. Thông tin thành văn được truyền đạt bằng ngôn ngữ hoặc ký hiệu, hình thành trong hoạt động của các cơ quan, tổ chức và được trình bày đúng thể thức, kỹ thuật theo quy định   ✔</w:t>
      </w:r>
    </w:p>
    <w:p>
      <w:pPr>
        <w:spacing w:after="40" w:line="264"/>
        <w:ind w:left="400"/>
      </w:pPr>
      <w:r>
        <w:rPr>
          <w:rFonts w:ascii="Times New Roman" w:cs="Times New Roman" w:eastAsia="Times New Roman" w:hAnsi="Times New Roman"/>
          <w:b w:val="false"/>
          <w:bCs w:val="false"/>
          <w:color w:val="000000"/>
          <w:sz w:val="25"/>
          <w:szCs w:val="25"/>
        </w:rPr>
        <w:t xml:space="preserve">D. Tài liệu do cơ quan nhà nước có thẩm quyền ban hành, chứa quy tắc xử sự chung và có hiệu lực bắt buộc</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5.1 – định nghĩa nguyên văn tại Nghị định 30/2020/NĐ-CP. Định nghĩa này nhấn mạnh ba dấu hiệu: thông tin thành văn, hình thành trong hoạt động của cơ quan, và đúng thể thức – kỹ thuật trình bày.</w:t>
      </w:r>
    </w:p>
    <w:p>
      <w:pPr>
        <w:spacing w:after="50" w:before="120"/>
      </w:pPr>
      <w:r>
        <w:rPr>
          <w:rFonts w:ascii="Times New Roman" w:cs="Times New Roman" w:eastAsia="Times New Roman" w:hAnsi="Times New Roman"/>
          <w:b/>
          <w:bCs/>
          <w:color w:val="AC4D33"/>
          <w:sz w:val="26"/>
          <w:szCs w:val="26"/>
        </w:rPr>
        <w:t xml:space="preserve">Câu 5.2. </w:t>
      </w:r>
      <w:r>
        <w:rPr>
          <w:rFonts w:ascii="Times New Roman" w:cs="Times New Roman" w:eastAsia="Times New Roman" w:hAnsi="Times New Roman"/>
          <w:b/>
          <w:bCs/>
          <w:sz w:val="26"/>
          <w:szCs w:val="26"/>
        </w:rPr>
        <w:t xml:space="preserve">Nghị định 30/2020/NĐ-CP quy định hệ thống văn bản hành chính gồm bao nhiêu loại?</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29 loại   ✔</w:t>
      </w:r>
    </w:p>
    <w:p>
      <w:pPr>
        <w:spacing w:after="20" w:line="264"/>
        <w:ind w:left="400"/>
      </w:pPr>
      <w:r>
        <w:rPr>
          <w:rFonts w:ascii="Times New Roman" w:cs="Times New Roman" w:eastAsia="Times New Roman" w:hAnsi="Times New Roman"/>
          <w:b w:val="false"/>
          <w:bCs w:val="false"/>
          <w:color w:val="000000"/>
          <w:sz w:val="25"/>
          <w:szCs w:val="25"/>
        </w:rPr>
        <w:t xml:space="preserve">B. 27 loại</w:t>
      </w:r>
    </w:p>
    <w:p>
      <w:pPr>
        <w:spacing w:after="20" w:line="264"/>
        <w:ind w:left="400"/>
      </w:pPr>
      <w:r>
        <w:rPr>
          <w:rFonts w:ascii="Times New Roman" w:cs="Times New Roman" w:eastAsia="Times New Roman" w:hAnsi="Times New Roman"/>
          <w:b w:val="false"/>
          <w:bCs w:val="false"/>
          <w:color w:val="000000"/>
          <w:sz w:val="25"/>
          <w:szCs w:val="25"/>
        </w:rPr>
        <w:t xml:space="preserve">C. 32 loại</w:t>
      </w:r>
    </w:p>
    <w:p>
      <w:pPr>
        <w:spacing w:after="40" w:line="264"/>
        <w:ind w:left="400"/>
      </w:pPr>
      <w:r>
        <w:rPr>
          <w:rFonts w:ascii="Times New Roman" w:cs="Times New Roman" w:eastAsia="Times New Roman" w:hAnsi="Times New Roman"/>
          <w:b w:val="false"/>
          <w:bCs w:val="false"/>
          <w:color w:val="000000"/>
          <w:sz w:val="25"/>
          <w:szCs w:val="25"/>
        </w:rPr>
        <w:t xml:space="preserve">D. 25 loại</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5.1 – Nghị định 30/2020/NĐ-CP liệt kê 29 loại văn bản hành chính (nghị quyết, quyết định, công văn, thông báo, báo cáo, tờ trình, biên bản...).</w:t>
      </w:r>
    </w:p>
    <w:p>
      <w:pPr>
        <w:spacing w:after="50" w:before="120"/>
      </w:pPr>
      <w:r>
        <w:rPr>
          <w:rFonts w:ascii="Times New Roman" w:cs="Times New Roman" w:eastAsia="Times New Roman" w:hAnsi="Times New Roman"/>
          <w:b/>
          <w:bCs/>
          <w:color w:val="AC4D33"/>
          <w:sz w:val="26"/>
          <w:szCs w:val="26"/>
        </w:rPr>
        <w:t xml:space="preserve">Câu 5.3. </w:t>
      </w:r>
      <w:r>
        <w:rPr>
          <w:rFonts w:ascii="Times New Roman" w:cs="Times New Roman" w:eastAsia="Times New Roman" w:hAnsi="Times New Roman"/>
          <w:b/>
          <w:bCs/>
          <w:sz w:val="26"/>
          <w:szCs w:val="26"/>
        </w:rPr>
        <w:t xml:space="preserve">Thể thức văn bản hành chính theo Nghị định 30/2020/NĐ-CP gồm bao nhiêu thành phần chính bắt buộc?</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7 thành phần</w:t>
      </w:r>
    </w:p>
    <w:p>
      <w:pPr>
        <w:spacing w:after="20" w:line="264"/>
        <w:ind w:left="400"/>
      </w:pPr>
      <w:r>
        <w:rPr>
          <w:rFonts w:ascii="Times New Roman" w:cs="Times New Roman" w:eastAsia="Times New Roman" w:hAnsi="Times New Roman"/>
          <w:b w:val="false"/>
          <w:bCs w:val="false"/>
          <w:color w:val="000000"/>
          <w:sz w:val="25"/>
          <w:szCs w:val="25"/>
        </w:rPr>
        <w:t xml:space="preserve">B. 8 thành phần</w:t>
      </w:r>
    </w:p>
    <w:p>
      <w:pPr>
        <w:spacing w:after="20" w:line="264"/>
        <w:ind w:left="400"/>
      </w:pPr>
      <w:r>
        <w:rPr>
          <w:rFonts w:ascii="Times New Roman" w:cs="Times New Roman" w:eastAsia="Times New Roman" w:hAnsi="Times New Roman"/>
          <w:b w:val="false"/>
          <w:bCs w:val="false"/>
          <w:color w:val="000000"/>
          <w:sz w:val="25"/>
          <w:szCs w:val="25"/>
        </w:rPr>
        <w:t xml:space="preserve">C. 10 thành phần</w:t>
      </w:r>
    </w:p>
    <w:p>
      <w:pPr>
        <w:spacing w:after="40" w:line="264"/>
        <w:ind w:left="400"/>
      </w:pPr>
      <w:r>
        <w:rPr>
          <w:rFonts w:ascii="Times New Roman" w:cs="Times New Roman" w:eastAsia="Times New Roman" w:hAnsi="Times New Roman"/>
          <w:b/>
          <w:bCs/>
          <w:color w:val="1F7A3D"/>
          <w:sz w:val="25"/>
          <w:szCs w:val="25"/>
        </w:rPr>
        <w:t xml:space="preserve">D. 9 thành phần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5.2 – có 9 thành phần chính: Quốc hiệu và Tiêu ngữ; tên cơ quan ban hành; số, ký hiệu; địa danh và thời gian; tên loại và trích yếu; nội dung; chức vụ, họ tên và chữ ký; dấu, chữ ký số; nơi nhận.</w:t>
      </w:r>
    </w:p>
    <w:p>
      <w:pPr>
        <w:spacing w:after="50" w:before="120"/>
      </w:pPr>
      <w:r>
        <w:rPr>
          <w:rFonts w:ascii="Times New Roman" w:cs="Times New Roman" w:eastAsia="Times New Roman" w:hAnsi="Times New Roman"/>
          <w:b/>
          <w:bCs/>
          <w:color w:val="AC4D33"/>
          <w:sz w:val="26"/>
          <w:szCs w:val="26"/>
        </w:rPr>
        <w:t xml:space="preserve">Câu 5.4. </w:t>
      </w:r>
      <w:r>
        <w:rPr>
          <w:rFonts w:ascii="Times New Roman" w:cs="Times New Roman" w:eastAsia="Times New Roman" w:hAnsi="Times New Roman"/>
          <w:b/>
          <w:bCs/>
          <w:sz w:val="26"/>
          <w:szCs w:val="26"/>
        </w:rPr>
        <w:t xml:space="preserve">Văn bản hành chính được trình bày trên khổ giấy A4 có kích thước là bao nhiêu?</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210 mm × 290 mm</w:t>
      </w:r>
    </w:p>
    <w:p>
      <w:pPr>
        <w:spacing w:after="20" w:line="264"/>
        <w:ind w:left="400"/>
      </w:pPr>
      <w:r>
        <w:rPr>
          <w:rFonts w:ascii="Times New Roman" w:cs="Times New Roman" w:eastAsia="Times New Roman" w:hAnsi="Times New Roman"/>
          <w:b/>
          <w:bCs/>
          <w:color w:val="1F7A3D"/>
          <w:sz w:val="25"/>
          <w:szCs w:val="25"/>
        </w:rPr>
        <w:t xml:space="preserve">B. 210 mm × 297 mm   ✔</w:t>
      </w:r>
    </w:p>
    <w:p>
      <w:pPr>
        <w:spacing w:after="20" w:line="264"/>
        <w:ind w:left="400"/>
      </w:pPr>
      <w:r>
        <w:rPr>
          <w:rFonts w:ascii="Times New Roman" w:cs="Times New Roman" w:eastAsia="Times New Roman" w:hAnsi="Times New Roman"/>
          <w:b w:val="false"/>
          <w:bCs w:val="false"/>
          <w:color w:val="000000"/>
          <w:sz w:val="25"/>
          <w:szCs w:val="25"/>
        </w:rPr>
        <w:t xml:space="preserve">C. 200 mm × 297 mm</w:t>
      </w:r>
    </w:p>
    <w:p>
      <w:pPr>
        <w:spacing w:after="40" w:line="264"/>
        <w:ind w:left="400"/>
      </w:pPr>
      <w:r>
        <w:rPr>
          <w:rFonts w:ascii="Times New Roman" w:cs="Times New Roman" w:eastAsia="Times New Roman" w:hAnsi="Times New Roman"/>
          <w:b w:val="false"/>
          <w:bCs w:val="false"/>
          <w:color w:val="000000"/>
          <w:sz w:val="25"/>
          <w:szCs w:val="25"/>
        </w:rPr>
        <w:t xml:space="preserve">D. 216 mm × 279 mm</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5.2 – kỹ thuật trình bày theo Nghị định 30/2020/NĐ-CP quy định dùng khổ A4 tiêu chuẩn 210 mm × 297 mm.</w:t>
      </w:r>
    </w:p>
    <w:p>
      <w:pPr>
        <w:spacing w:after="50" w:before="120"/>
      </w:pPr>
      <w:r>
        <w:rPr>
          <w:rFonts w:ascii="Times New Roman" w:cs="Times New Roman" w:eastAsia="Times New Roman" w:hAnsi="Times New Roman"/>
          <w:b/>
          <w:bCs/>
          <w:color w:val="AC4D33"/>
          <w:sz w:val="26"/>
          <w:szCs w:val="26"/>
        </w:rPr>
        <w:t xml:space="preserve">Câu 5.5. </w:t>
      </w:r>
      <w:r>
        <w:rPr>
          <w:rFonts w:ascii="Times New Roman" w:cs="Times New Roman" w:eastAsia="Times New Roman" w:hAnsi="Times New Roman"/>
          <w:b/>
          <w:bCs/>
          <w:sz w:val="26"/>
          <w:szCs w:val="26"/>
        </w:rPr>
        <w:t xml:space="preserve">Lề trái của văn bản hành chính được quy định cách mép giấy bao nhiêu?</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30 – 35 mm   ✔</w:t>
      </w:r>
    </w:p>
    <w:p>
      <w:pPr>
        <w:spacing w:after="20" w:line="264"/>
        <w:ind w:left="400"/>
      </w:pPr>
      <w:r>
        <w:rPr>
          <w:rFonts w:ascii="Times New Roman" w:cs="Times New Roman" w:eastAsia="Times New Roman" w:hAnsi="Times New Roman"/>
          <w:b w:val="false"/>
          <w:bCs w:val="false"/>
          <w:color w:val="000000"/>
          <w:sz w:val="25"/>
          <w:szCs w:val="25"/>
        </w:rPr>
        <w:t xml:space="preserve">B. 20 – 25 mm</w:t>
      </w:r>
    </w:p>
    <w:p>
      <w:pPr>
        <w:spacing w:after="20" w:line="264"/>
        <w:ind w:left="400"/>
      </w:pPr>
      <w:r>
        <w:rPr>
          <w:rFonts w:ascii="Times New Roman" w:cs="Times New Roman" w:eastAsia="Times New Roman" w:hAnsi="Times New Roman"/>
          <w:b w:val="false"/>
          <w:bCs w:val="false"/>
          <w:color w:val="000000"/>
          <w:sz w:val="25"/>
          <w:szCs w:val="25"/>
        </w:rPr>
        <w:t xml:space="preserve">C. 15 – 20 mm</w:t>
      </w:r>
    </w:p>
    <w:p>
      <w:pPr>
        <w:spacing w:after="40" w:line="264"/>
        <w:ind w:left="400"/>
      </w:pPr>
      <w:r>
        <w:rPr>
          <w:rFonts w:ascii="Times New Roman" w:cs="Times New Roman" w:eastAsia="Times New Roman" w:hAnsi="Times New Roman"/>
          <w:b w:val="false"/>
          <w:bCs w:val="false"/>
          <w:color w:val="000000"/>
          <w:sz w:val="25"/>
          <w:szCs w:val="25"/>
        </w:rPr>
        <w:t xml:space="preserve">D. 25 – 30 mm</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5.2 – lề trái rộng nhất (30 – 35 mm) để dành khoảng trống đóng gáy, ghim tài liệu vào hồ sơ.</w:t>
      </w:r>
    </w:p>
    <w:p>
      <w:pPr>
        <w:spacing w:after="50" w:before="120"/>
      </w:pPr>
      <w:r>
        <w:rPr>
          <w:rFonts w:ascii="Times New Roman" w:cs="Times New Roman" w:eastAsia="Times New Roman" w:hAnsi="Times New Roman"/>
          <w:b/>
          <w:bCs/>
          <w:color w:val="AC4D33"/>
          <w:sz w:val="26"/>
          <w:szCs w:val="26"/>
        </w:rPr>
        <w:t xml:space="preserve">Câu 5.6. </w:t>
      </w:r>
      <w:r>
        <w:rPr>
          <w:rFonts w:ascii="Times New Roman" w:cs="Times New Roman" w:eastAsia="Times New Roman" w:hAnsi="Times New Roman"/>
          <w:b/>
          <w:bCs/>
          <w:sz w:val="26"/>
          <w:szCs w:val="26"/>
        </w:rPr>
        <w:t xml:space="preserve">Theo quy định về kỹ thuật trình bày, lề phải của văn bản cách mép giấy bao nhiêu?</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20 – 25 mm</w:t>
      </w:r>
    </w:p>
    <w:p>
      <w:pPr>
        <w:spacing w:after="20" w:line="264"/>
        <w:ind w:left="400"/>
      </w:pPr>
      <w:r>
        <w:rPr>
          <w:rFonts w:ascii="Times New Roman" w:cs="Times New Roman" w:eastAsia="Times New Roman" w:hAnsi="Times New Roman"/>
          <w:b w:val="false"/>
          <w:bCs w:val="false"/>
          <w:color w:val="000000"/>
          <w:sz w:val="25"/>
          <w:szCs w:val="25"/>
        </w:rPr>
        <w:t xml:space="preserve">B. 25 – 30 mm</w:t>
      </w:r>
    </w:p>
    <w:p>
      <w:pPr>
        <w:spacing w:after="20" w:line="264"/>
        <w:ind w:left="400"/>
      </w:pPr>
      <w:r>
        <w:rPr>
          <w:rFonts w:ascii="Times New Roman" w:cs="Times New Roman" w:eastAsia="Times New Roman" w:hAnsi="Times New Roman"/>
          <w:b/>
          <w:bCs/>
          <w:color w:val="1F7A3D"/>
          <w:sz w:val="25"/>
          <w:szCs w:val="25"/>
        </w:rPr>
        <w:t xml:space="preserve">C. 15 – 20 mm   ✔</w:t>
      </w:r>
    </w:p>
    <w:p>
      <w:pPr>
        <w:spacing w:after="40" w:line="264"/>
        <w:ind w:left="400"/>
      </w:pPr>
      <w:r>
        <w:rPr>
          <w:rFonts w:ascii="Times New Roman" w:cs="Times New Roman" w:eastAsia="Times New Roman" w:hAnsi="Times New Roman"/>
          <w:b w:val="false"/>
          <w:bCs w:val="false"/>
          <w:color w:val="000000"/>
          <w:sz w:val="25"/>
          <w:szCs w:val="25"/>
        </w:rPr>
        <w:t xml:space="preserve">D. 10 – 15 mm</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5.2 – lề phải là lề hẹp nhất, quy định 15 – 20 mm, ngược lại với lề trái 30 – 35 mm.</w:t>
      </w:r>
    </w:p>
    <w:p>
      <w:pPr>
        <w:spacing w:after="50" w:before="120"/>
      </w:pPr>
      <w:r>
        <w:rPr>
          <w:rFonts w:ascii="Times New Roman" w:cs="Times New Roman" w:eastAsia="Times New Roman" w:hAnsi="Times New Roman"/>
          <w:b/>
          <w:bCs/>
          <w:color w:val="AC4D33"/>
          <w:sz w:val="26"/>
          <w:szCs w:val="26"/>
        </w:rPr>
        <w:t xml:space="preserve">Câu 5.7. </w:t>
      </w:r>
      <w:r>
        <w:rPr>
          <w:rFonts w:ascii="Times New Roman" w:cs="Times New Roman" w:eastAsia="Times New Roman" w:hAnsi="Times New Roman"/>
          <w:b/>
          <w:bCs/>
          <w:sz w:val="26"/>
          <w:szCs w:val="26"/>
        </w:rPr>
        <w:t xml:space="preserve">Lề trên và lề dưới của văn bản hành chính được quy định cách mép giấy bao nhiêu?</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15 – 20 mm</w:t>
      </w:r>
    </w:p>
    <w:p>
      <w:pPr>
        <w:spacing w:after="20" w:line="264"/>
        <w:ind w:left="400"/>
      </w:pPr>
      <w:r>
        <w:rPr>
          <w:rFonts w:ascii="Times New Roman" w:cs="Times New Roman" w:eastAsia="Times New Roman" w:hAnsi="Times New Roman"/>
          <w:b/>
          <w:bCs/>
          <w:color w:val="1F7A3D"/>
          <w:sz w:val="25"/>
          <w:szCs w:val="25"/>
        </w:rPr>
        <w:t xml:space="preserve">B. 20 – 25 mm   ✔</w:t>
      </w:r>
    </w:p>
    <w:p>
      <w:pPr>
        <w:spacing w:after="20" w:line="264"/>
        <w:ind w:left="400"/>
      </w:pPr>
      <w:r>
        <w:rPr>
          <w:rFonts w:ascii="Times New Roman" w:cs="Times New Roman" w:eastAsia="Times New Roman" w:hAnsi="Times New Roman"/>
          <w:b w:val="false"/>
          <w:bCs w:val="false"/>
          <w:color w:val="000000"/>
          <w:sz w:val="25"/>
          <w:szCs w:val="25"/>
        </w:rPr>
        <w:t xml:space="preserve">C. 25 – 30 mm</w:t>
      </w:r>
    </w:p>
    <w:p>
      <w:pPr>
        <w:spacing w:after="40" w:line="264"/>
        <w:ind w:left="400"/>
      </w:pPr>
      <w:r>
        <w:rPr>
          <w:rFonts w:ascii="Times New Roman" w:cs="Times New Roman" w:eastAsia="Times New Roman" w:hAnsi="Times New Roman"/>
          <w:b w:val="false"/>
          <w:bCs w:val="false"/>
          <w:color w:val="000000"/>
          <w:sz w:val="25"/>
          <w:szCs w:val="25"/>
        </w:rPr>
        <w:t xml:space="preserve">D. 30 – 35 mm</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5.2 – lề trên và lề dưới đều là 20 – 25 mm theo Nghị định 30/2020/NĐ-CP.</w:t>
      </w:r>
    </w:p>
    <w:p>
      <w:pPr>
        <w:spacing w:after="50" w:before="120"/>
      </w:pPr>
      <w:r>
        <w:rPr>
          <w:rFonts w:ascii="Times New Roman" w:cs="Times New Roman" w:eastAsia="Times New Roman" w:hAnsi="Times New Roman"/>
          <w:b/>
          <w:bCs/>
          <w:color w:val="AC4D33"/>
          <w:sz w:val="26"/>
          <w:szCs w:val="26"/>
        </w:rPr>
        <w:t xml:space="preserve">Câu 5.8. </w:t>
      </w:r>
      <w:r>
        <w:rPr>
          <w:rFonts w:ascii="Times New Roman" w:cs="Times New Roman" w:eastAsia="Times New Roman" w:hAnsi="Times New Roman"/>
          <w:b/>
          <w:bCs/>
          <w:sz w:val="26"/>
          <w:szCs w:val="26"/>
        </w:rPr>
        <w:t xml:space="preserve">Phông chữ, cỡ chữ và màu chữ dùng trình bày văn bản hành chính được quy định như thế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Arial, bộ mã Unicode, cỡ chữ 12 – 13, màu đen</w:t>
      </w:r>
    </w:p>
    <w:p>
      <w:pPr>
        <w:spacing w:after="20" w:line="264"/>
        <w:ind w:left="400"/>
      </w:pPr>
      <w:r>
        <w:rPr>
          <w:rFonts w:ascii="Times New Roman" w:cs="Times New Roman" w:eastAsia="Times New Roman" w:hAnsi="Times New Roman"/>
          <w:b w:val="false"/>
          <w:bCs w:val="false"/>
          <w:color w:val="000000"/>
          <w:sz w:val="25"/>
          <w:szCs w:val="25"/>
        </w:rPr>
        <w:t xml:space="preserve">B. Times New Roman, bộ mã TCVN3, cỡ chữ 14 – 15, màu đen</w:t>
      </w:r>
    </w:p>
    <w:p>
      <w:pPr>
        <w:spacing w:after="20" w:line="264"/>
        <w:ind w:left="400"/>
      </w:pPr>
      <w:r>
        <w:rPr>
          <w:rFonts w:ascii="Times New Roman" w:cs="Times New Roman" w:eastAsia="Times New Roman" w:hAnsi="Times New Roman"/>
          <w:b w:val="false"/>
          <w:bCs w:val="false"/>
          <w:color w:val="000000"/>
          <w:sz w:val="25"/>
          <w:szCs w:val="25"/>
        </w:rPr>
        <w:t xml:space="preserve">C. Times New Roman, bộ mã Unicode, cỡ chữ 11 – 12, màu xanh</w:t>
      </w:r>
    </w:p>
    <w:p>
      <w:pPr>
        <w:spacing w:after="40" w:line="264"/>
        <w:ind w:left="400"/>
      </w:pPr>
      <w:r>
        <w:rPr>
          <w:rFonts w:ascii="Times New Roman" w:cs="Times New Roman" w:eastAsia="Times New Roman" w:hAnsi="Times New Roman"/>
          <w:b/>
          <w:bCs/>
          <w:color w:val="1F7A3D"/>
          <w:sz w:val="25"/>
          <w:szCs w:val="25"/>
        </w:rPr>
        <w:t xml:space="preserve">D. Times New Roman, bộ mã Unicode, cỡ chữ 13 – 14, màu đen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5.2 – Nghị định 30/2020/NĐ-CP yêu cầu phông chữ tiếng Việt Times New Roman, bộ mã ký tự Unicode theo TCVN 6909:2001, cỡ chữ 13 – 14, màu đen.</w:t>
      </w:r>
    </w:p>
    <w:p>
      <w:pPr>
        <w:spacing w:after="50" w:before="120"/>
      </w:pPr>
      <w:r>
        <w:rPr>
          <w:rFonts w:ascii="Times New Roman" w:cs="Times New Roman" w:eastAsia="Times New Roman" w:hAnsi="Times New Roman"/>
          <w:b/>
          <w:bCs/>
          <w:color w:val="AC4D33"/>
          <w:sz w:val="26"/>
          <w:szCs w:val="26"/>
        </w:rPr>
        <w:t xml:space="preserve">Câu 5.9. </w:t>
      </w:r>
      <w:r>
        <w:rPr>
          <w:rFonts w:ascii="Times New Roman" w:cs="Times New Roman" w:eastAsia="Times New Roman" w:hAnsi="Times New Roman"/>
          <w:b/>
          <w:bCs/>
          <w:sz w:val="26"/>
          <w:szCs w:val="26"/>
        </w:rPr>
        <w:t xml:space="preserve">Việc đánh số trang của văn bản hành chính được thực hiện như thế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Đánh từ trang thứ nhất, bằng chữ số La Mã, canh giữa theo lề dưới</w:t>
      </w:r>
    </w:p>
    <w:p>
      <w:pPr>
        <w:spacing w:after="20" w:line="264"/>
        <w:ind w:left="400"/>
      </w:pPr>
      <w:r>
        <w:rPr>
          <w:rFonts w:ascii="Times New Roman" w:cs="Times New Roman" w:eastAsia="Times New Roman" w:hAnsi="Times New Roman"/>
          <w:b w:val="false"/>
          <w:bCs w:val="false"/>
          <w:color w:val="000000"/>
          <w:sz w:val="25"/>
          <w:szCs w:val="25"/>
        </w:rPr>
        <w:t xml:space="preserve">B. Đánh từ trang thứ nhất, bằng chữ số Ả Rập, canh phải theo lề trên</w:t>
      </w:r>
    </w:p>
    <w:p>
      <w:pPr>
        <w:spacing w:after="20" w:line="264"/>
        <w:ind w:left="400"/>
      </w:pPr>
      <w:r>
        <w:rPr>
          <w:rFonts w:ascii="Times New Roman" w:cs="Times New Roman" w:eastAsia="Times New Roman" w:hAnsi="Times New Roman"/>
          <w:b w:val="false"/>
          <w:bCs w:val="false"/>
          <w:color w:val="000000"/>
          <w:sz w:val="25"/>
          <w:szCs w:val="25"/>
        </w:rPr>
        <w:t xml:space="preserve">C. Đánh từ trang thứ hai, bằng chữ số La Mã, canh giữa theo lề dưới</w:t>
      </w:r>
    </w:p>
    <w:p>
      <w:pPr>
        <w:spacing w:after="40" w:line="264"/>
        <w:ind w:left="400"/>
      </w:pPr>
      <w:r>
        <w:rPr>
          <w:rFonts w:ascii="Times New Roman" w:cs="Times New Roman" w:eastAsia="Times New Roman" w:hAnsi="Times New Roman"/>
          <w:b/>
          <w:bCs/>
          <w:color w:val="1F7A3D"/>
          <w:sz w:val="25"/>
          <w:szCs w:val="25"/>
        </w:rPr>
        <w:t xml:space="preserve">D. Đánh từ trang thứ hai, bằng chữ số Ả Rập, canh giữa theo lề trên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5.2 – theo Nghị định 30/2020/NĐ-CP, số trang được đánh từ trang thứ hai trở đi, bằng chữ số Ả Rập, căn giữa theo chiều ngang trong phần lề trên.</w:t>
      </w:r>
    </w:p>
    <w:p>
      <w:pPr>
        <w:spacing w:after="50" w:before="120"/>
      </w:pPr>
      <w:r>
        <w:rPr>
          <w:rFonts w:ascii="Times New Roman" w:cs="Times New Roman" w:eastAsia="Times New Roman" w:hAnsi="Times New Roman"/>
          <w:b/>
          <w:bCs/>
          <w:color w:val="AC4D33"/>
          <w:sz w:val="26"/>
          <w:szCs w:val="26"/>
        </w:rPr>
        <w:t xml:space="preserve">Câu 5.10. </w:t>
      </w:r>
      <w:r>
        <w:rPr>
          <w:rFonts w:ascii="Times New Roman" w:cs="Times New Roman" w:eastAsia="Times New Roman" w:hAnsi="Times New Roman"/>
          <w:b/>
          <w:bCs/>
          <w:sz w:val="26"/>
          <w:szCs w:val="26"/>
        </w:rPr>
        <w:t xml:space="preserve">Quốc hiệu và Tiêu ngữ được trình bày ở vị trí nào của văn bản?</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Góc trên bên trái trang đầu tiên</w:t>
      </w:r>
    </w:p>
    <w:p>
      <w:pPr>
        <w:spacing w:after="20" w:line="264"/>
        <w:ind w:left="400"/>
      </w:pPr>
      <w:r>
        <w:rPr>
          <w:rFonts w:ascii="Times New Roman" w:cs="Times New Roman" w:eastAsia="Times New Roman" w:hAnsi="Times New Roman"/>
          <w:b/>
          <w:bCs/>
          <w:color w:val="1F7A3D"/>
          <w:sz w:val="25"/>
          <w:szCs w:val="25"/>
        </w:rPr>
        <w:t xml:space="preserve">B. Góc trên bên phải trang đầu tiên   ✔</w:t>
      </w:r>
    </w:p>
    <w:p>
      <w:pPr>
        <w:spacing w:after="20" w:line="264"/>
        <w:ind w:left="400"/>
      </w:pPr>
      <w:r>
        <w:rPr>
          <w:rFonts w:ascii="Times New Roman" w:cs="Times New Roman" w:eastAsia="Times New Roman" w:hAnsi="Times New Roman"/>
          <w:b w:val="false"/>
          <w:bCs w:val="false"/>
          <w:color w:val="000000"/>
          <w:sz w:val="25"/>
          <w:szCs w:val="25"/>
        </w:rPr>
        <w:t xml:space="preserve">C. Chính giữa phía trên trang đầu tiên</w:t>
      </w:r>
    </w:p>
    <w:p>
      <w:pPr>
        <w:spacing w:after="40" w:line="264"/>
        <w:ind w:left="400"/>
      </w:pPr>
      <w:r>
        <w:rPr>
          <w:rFonts w:ascii="Times New Roman" w:cs="Times New Roman" w:eastAsia="Times New Roman" w:hAnsi="Times New Roman"/>
          <w:b w:val="false"/>
          <w:bCs w:val="false"/>
          <w:color w:val="000000"/>
          <w:sz w:val="25"/>
          <w:szCs w:val="25"/>
        </w:rPr>
        <w:t xml:space="preserve">D. Góc dưới bên phải trang cuối cùng</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5.2 – Quốc hiệu và Tiêu ngữ đặt ở góc trên bên phải trang đầu, đối xứng với tên cơ quan, tổ chức ban hành đặt ở góc trên bên trái.</w:t>
      </w:r>
    </w:p>
    <w:p>
      <w:pPr>
        <w:spacing w:after="50" w:before="120"/>
      </w:pPr>
      <w:r>
        <w:rPr>
          <w:rFonts w:ascii="Times New Roman" w:cs="Times New Roman" w:eastAsia="Times New Roman" w:hAnsi="Times New Roman"/>
          <w:b/>
          <w:bCs/>
          <w:color w:val="AC4D33"/>
          <w:sz w:val="26"/>
          <w:szCs w:val="26"/>
        </w:rPr>
        <w:t xml:space="preserve">Câu 5.11. </w:t>
      </w:r>
      <w:r>
        <w:rPr>
          <w:rFonts w:ascii="Times New Roman" w:cs="Times New Roman" w:eastAsia="Times New Roman" w:hAnsi="Times New Roman"/>
          <w:b/>
          <w:bCs/>
          <w:sz w:val="26"/>
          <w:szCs w:val="26"/>
        </w:rPr>
        <w:t xml:space="preserve">Thành phần "Nơi nhận" được trình bày ở vị trí nào của văn bản?</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Góc dưới bên trái của trang cuối cùng   ✔</w:t>
      </w:r>
    </w:p>
    <w:p>
      <w:pPr>
        <w:spacing w:after="20" w:line="264"/>
        <w:ind w:left="400"/>
      </w:pPr>
      <w:r>
        <w:rPr>
          <w:rFonts w:ascii="Times New Roman" w:cs="Times New Roman" w:eastAsia="Times New Roman" w:hAnsi="Times New Roman"/>
          <w:b w:val="false"/>
          <w:bCs w:val="false"/>
          <w:color w:val="000000"/>
          <w:sz w:val="25"/>
          <w:szCs w:val="25"/>
        </w:rPr>
        <w:t xml:space="preserve">B. Góc dưới bên phải của trang cuối cùng</w:t>
      </w:r>
    </w:p>
    <w:p>
      <w:pPr>
        <w:spacing w:after="20" w:line="264"/>
        <w:ind w:left="400"/>
      </w:pPr>
      <w:r>
        <w:rPr>
          <w:rFonts w:ascii="Times New Roman" w:cs="Times New Roman" w:eastAsia="Times New Roman" w:hAnsi="Times New Roman"/>
          <w:b w:val="false"/>
          <w:bCs w:val="false"/>
          <w:color w:val="000000"/>
          <w:sz w:val="25"/>
          <w:szCs w:val="25"/>
        </w:rPr>
        <w:t xml:space="preserve">C. Góc trên bên trái của trang đầu tiên</w:t>
      </w:r>
    </w:p>
    <w:p>
      <w:pPr>
        <w:spacing w:after="40" w:line="264"/>
        <w:ind w:left="400"/>
      </w:pPr>
      <w:r>
        <w:rPr>
          <w:rFonts w:ascii="Times New Roman" w:cs="Times New Roman" w:eastAsia="Times New Roman" w:hAnsi="Times New Roman"/>
          <w:b w:val="false"/>
          <w:bCs w:val="false"/>
          <w:color w:val="000000"/>
          <w:sz w:val="25"/>
          <w:szCs w:val="25"/>
        </w:rPr>
        <w:t xml:space="preserve">D. Chính giữa phía dưới của trang cuối cùng</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5.2 – "Nơi nhận" đặt ở góc dưới bên trái, còn phần chức vụ, chữ ký và dấu của người có thẩm quyền đặt ở góc dưới bên phải.</w:t>
      </w:r>
    </w:p>
    <w:p>
      <w:pPr>
        <w:spacing w:after="50" w:before="120"/>
      </w:pPr>
      <w:r>
        <w:rPr>
          <w:rFonts w:ascii="Times New Roman" w:cs="Times New Roman" w:eastAsia="Times New Roman" w:hAnsi="Times New Roman"/>
          <w:b/>
          <w:bCs/>
          <w:color w:val="AC4D33"/>
          <w:sz w:val="26"/>
          <w:szCs w:val="26"/>
        </w:rPr>
        <w:t xml:space="preserve">Câu 5.12. </w:t>
      </w:r>
      <w:r>
        <w:rPr>
          <w:rFonts w:ascii="Times New Roman" w:cs="Times New Roman" w:eastAsia="Times New Roman" w:hAnsi="Times New Roman"/>
          <w:b/>
          <w:bCs/>
          <w:sz w:val="26"/>
          <w:szCs w:val="26"/>
        </w:rPr>
        <w:t xml:space="preserve">Nguyên tắc 5C trong soạn thảo thư tín thương mại gồm những yếu tố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Clear, Concise, Creative, Complete, Courteous</w:t>
      </w:r>
    </w:p>
    <w:p>
      <w:pPr>
        <w:spacing w:after="20" w:line="264"/>
        <w:ind w:left="400"/>
      </w:pPr>
      <w:r>
        <w:rPr>
          <w:rFonts w:ascii="Times New Roman" w:cs="Times New Roman" w:eastAsia="Times New Roman" w:hAnsi="Times New Roman"/>
          <w:b w:val="false"/>
          <w:bCs w:val="false"/>
          <w:color w:val="000000"/>
          <w:sz w:val="25"/>
          <w:szCs w:val="25"/>
        </w:rPr>
        <w:t xml:space="preserve">B. Clear, Correct, Concise, Confident, Careful</w:t>
      </w:r>
    </w:p>
    <w:p>
      <w:pPr>
        <w:spacing w:after="20" w:line="264"/>
        <w:ind w:left="400"/>
      </w:pPr>
      <w:r>
        <w:rPr>
          <w:rFonts w:ascii="Times New Roman" w:cs="Times New Roman" w:eastAsia="Times New Roman" w:hAnsi="Times New Roman"/>
          <w:b/>
          <w:bCs/>
          <w:color w:val="1F7A3D"/>
          <w:sz w:val="25"/>
          <w:szCs w:val="25"/>
        </w:rPr>
        <w:t xml:space="preserve">C. Clear, Concise, Correct, Complete, Courteous   ✔</w:t>
      </w:r>
    </w:p>
    <w:p>
      <w:pPr>
        <w:spacing w:after="40" w:line="264"/>
        <w:ind w:left="400"/>
      </w:pPr>
      <w:r>
        <w:rPr>
          <w:rFonts w:ascii="Times New Roman" w:cs="Times New Roman" w:eastAsia="Times New Roman" w:hAnsi="Times New Roman"/>
          <w:b w:val="false"/>
          <w:bCs w:val="false"/>
          <w:color w:val="000000"/>
          <w:sz w:val="25"/>
          <w:szCs w:val="25"/>
        </w:rPr>
        <w:t xml:space="preserve">D. Correct, Complete, Concrete, Concise, Careful</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5.4 – nguyên tắc 5C gồm Clear (rõ ràng), Concise (ngắn gọn), Correct (chính xác), Complete (đầy đủ), Courteous (lịch sự).</w:t>
      </w:r>
    </w:p>
    <w:p>
      <w:pPr>
        <w:spacing w:after="50" w:before="120"/>
      </w:pPr>
      <w:r>
        <w:rPr>
          <w:rFonts w:ascii="Times New Roman" w:cs="Times New Roman" w:eastAsia="Times New Roman" w:hAnsi="Times New Roman"/>
          <w:b/>
          <w:bCs/>
          <w:color w:val="AC4D33"/>
          <w:sz w:val="26"/>
          <w:szCs w:val="26"/>
        </w:rPr>
        <w:t xml:space="preserve">Câu 5.13. </w:t>
      </w:r>
      <w:r>
        <w:rPr>
          <w:rFonts w:ascii="Times New Roman" w:cs="Times New Roman" w:eastAsia="Times New Roman" w:hAnsi="Times New Roman"/>
          <w:b/>
          <w:bCs/>
          <w:sz w:val="26"/>
          <w:szCs w:val="26"/>
        </w:rPr>
        <w:t xml:space="preserve">Hợp đồng thương mại ở Việt Nam hiện nay được soạn thảo chủ yếu căn cứ vào các văn bản pháp luật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Luật Doanh nghiệp 2020 và Luật Đầu tư 2020</w:t>
      </w:r>
    </w:p>
    <w:p>
      <w:pPr>
        <w:spacing w:after="20" w:line="264"/>
        <w:ind w:left="400"/>
      </w:pPr>
      <w:r>
        <w:rPr>
          <w:rFonts w:ascii="Times New Roman" w:cs="Times New Roman" w:eastAsia="Times New Roman" w:hAnsi="Times New Roman"/>
          <w:b/>
          <w:bCs/>
          <w:color w:val="1F7A3D"/>
          <w:sz w:val="25"/>
          <w:szCs w:val="25"/>
        </w:rPr>
        <w:t xml:space="preserve">B. Bộ luật Dân sự 2015 và Luật Thương mại 2005   ✔</w:t>
      </w:r>
    </w:p>
    <w:p>
      <w:pPr>
        <w:spacing w:after="20" w:line="264"/>
        <w:ind w:left="400"/>
      </w:pPr>
      <w:r>
        <w:rPr>
          <w:rFonts w:ascii="Times New Roman" w:cs="Times New Roman" w:eastAsia="Times New Roman" w:hAnsi="Times New Roman"/>
          <w:b w:val="false"/>
          <w:bCs w:val="false"/>
          <w:color w:val="000000"/>
          <w:sz w:val="25"/>
          <w:szCs w:val="25"/>
        </w:rPr>
        <w:t xml:space="preserve">C. Bộ luật Dân sự 2005 và Luật Thương mại 2015</w:t>
      </w:r>
    </w:p>
    <w:p>
      <w:pPr>
        <w:spacing w:after="40" w:line="264"/>
        <w:ind w:left="400"/>
      </w:pPr>
      <w:r>
        <w:rPr>
          <w:rFonts w:ascii="Times New Roman" w:cs="Times New Roman" w:eastAsia="Times New Roman" w:hAnsi="Times New Roman"/>
          <w:b w:val="false"/>
          <w:bCs w:val="false"/>
          <w:color w:val="000000"/>
          <w:sz w:val="25"/>
          <w:szCs w:val="25"/>
        </w:rPr>
        <w:t xml:space="preserve">D. Luật Thương mại 2005 và Luật Cạnh tranh 2018</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5.4 – hợp đồng thương mại căn cứ Bộ luật Dân sự 2015 (luật chung về hợp đồng) và Luật Thương mại 2005 (luật chuyên ngành).</w:t>
      </w:r>
    </w:p>
    <w:p>
      <w:pPr>
        <w:spacing w:after="50" w:before="120"/>
      </w:pPr>
      <w:r>
        <w:rPr>
          <w:rFonts w:ascii="Times New Roman" w:cs="Times New Roman" w:eastAsia="Times New Roman" w:hAnsi="Times New Roman"/>
          <w:b/>
          <w:bCs/>
          <w:color w:val="AC4D33"/>
          <w:sz w:val="26"/>
          <w:szCs w:val="26"/>
        </w:rPr>
        <w:t xml:space="preserve">Câu 5.14. </w:t>
      </w:r>
      <w:r>
        <w:rPr>
          <w:rFonts w:ascii="Times New Roman" w:cs="Times New Roman" w:eastAsia="Times New Roman" w:hAnsi="Times New Roman"/>
          <w:b/>
          <w:bCs/>
          <w:sz w:val="26"/>
          <w:szCs w:val="26"/>
        </w:rPr>
        <w:t xml:space="preserve">Theo thông lệ giao dịch, email thương mại nên được phản hồi trong khoảng thời gian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Trong vòng 2 giờ kể từ khi nhận</w:t>
      </w:r>
    </w:p>
    <w:p>
      <w:pPr>
        <w:spacing w:after="20" w:line="264"/>
        <w:ind w:left="400"/>
      </w:pPr>
      <w:r>
        <w:rPr>
          <w:rFonts w:ascii="Times New Roman" w:cs="Times New Roman" w:eastAsia="Times New Roman" w:hAnsi="Times New Roman"/>
          <w:b w:val="false"/>
          <w:bCs w:val="false"/>
          <w:color w:val="000000"/>
          <w:sz w:val="25"/>
          <w:szCs w:val="25"/>
        </w:rPr>
        <w:t xml:space="preserve">B. Trong vòng 7 ngày kể từ khi nhận</w:t>
      </w:r>
    </w:p>
    <w:p>
      <w:pPr>
        <w:spacing w:after="20" w:line="264"/>
        <w:ind w:left="400"/>
      </w:pPr>
      <w:r>
        <w:rPr>
          <w:rFonts w:ascii="Times New Roman" w:cs="Times New Roman" w:eastAsia="Times New Roman" w:hAnsi="Times New Roman"/>
          <w:b w:val="false"/>
          <w:bCs w:val="false"/>
          <w:color w:val="000000"/>
          <w:sz w:val="25"/>
          <w:szCs w:val="25"/>
        </w:rPr>
        <w:t xml:space="preserve">C. Trong vòng 72 giờ kể từ khi nhận</w:t>
      </w:r>
    </w:p>
    <w:p>
      <w:pPr>
        <w:spacing w:after="40" w:line="264"/>
        <w:ind w:left="400"/>
      </w:pPr>
      <w:r>
        <w:rPr>
          <w:rFonts w:ascii="Times New Roman" w:cs="Times New Roman" w:eastAsia="Times New Roman" w:hAnsi="Times New Roman"/>
          <w:b/>
          <w:bCs/>
          <w:color w:val="1F7A3D"/>
          <w:sz w:val="25"/>
          <w:szCs w:val="25"/>
        </w:rPr>
        <w:t xml:space="preserve">D. Trong vòng 24 giờ kể từ khi nhận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5.4 – chuẩn mực ứng xử trong thư tín điện tử thương mại là phản hồi trong 24 giờ, thể hiện sự chuyên nghiệp và tôn trọng đối tác.</w:t>
      </w:r>
    </w:p>
    <w:p>
      <w:pPr>
        <w:spacing w:after="50" w:before="120"/>
      </w:pPr>
      <w:r>
        <w:rPr>
          <w:rFonts w:ascii="Times New Roman" w:cs="Times New Roman" w:eastAsia="Times New Roman" w:hAnsi="Times New Roman"/>
          <w:b/>
          <w:bCs/>
          <w:color w:val="AC4D33"/>
          <w:sz w:val="26"/>
          <w:szCs w:val="26"/>
        </w:rPr>
        <w:t xml:space="preserve">Câu 5.15. </w:t>
      </w:r>
      <w:r>
        <w:rPr>
          <w:rFonts w:ascii="Times New Roman" w:cs="Times New Roman" w:eastAsia="Times New Roman" w:hAnsi="Times New Roman"/>
          <w:b/>
          <w:bCs/>
          <w:sz w:val="26"/>
          <w:szCs w:val="26"/>
        </w:rPr>
        <w:t xml:space="preserve">Văn bản được phân chia thành bốn nhóm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Quy phạm pháp luật, hành chính, cá biệt, nội bộ</w:t>
      </w:r>
    </w:p>
    <w:p>
      <w:pPr>
        <w:spacing w:after="20" w:line="264"/>
        <w:ind w:left="400"/>
      </w:pPr>
      <w:r>
        <w:rPr>
          <w:rFonts w:ascii="Times New Roman" w:cs="Times New Roman" w:eastAsia="Times New Roman" w:hAnsi="Times New Roman"/>
          <w:b w:val="false"/>
          <w:bCs w:val="false"/>
          <w:color w:val="000000"/>
          <w:sz w:val="25"/>
          <w:szCs w:val="25"/>
        </w:rPr>
        <w:t xml:space="preserve">B. Hành chính, thương mại, nội bộ, đối ngoại</w:t>
      </w:r>
    </w:p>
    <w:p>
      <w:pPr>
        <w:spacing w:after="20" w:line="264"/>
        <w:ind w:left="400"/>
      </w:pPr>
      <w:r>
        <w:rPr>
          <w:rFonts w:ascii="Times New Roman" w:cs="Times New Roman" w:eastAsia="Times New Roman" w:hAnsi="Times New Roman"/>
          <w:b/>
          <w:bCs/>
          <w:color w:val="1F7A3D"/>
          <w:sz w:val="25"/>
          <w:szCs w:val="25"/>
        </w:rPr>
        <w:t xml:space="preserve">C. Quy phạm pháp luật, hành chính, chuyên ngành, thương mại   ✔</w:t>
      </w:r>
    </w:p>
    <w:p>
      <w:pPr>
        <w:spacing w:after="40" w:line="264"/>
        <w:ind w:left="400"/>
      </w:pPr>
      <w:r>
        <w:rPr>
          <w:rFonts w:ascii="Times New Roman" w:cs="Times New Roman" w:eastAsia="Times New Roman" w:hAnsi="Times New Roman"/>
          <w:b w:val="false"/>
          <w:bCs w:val="false"/>
          <w:color w:val="000000"/>
          <w:sz w:val="25"/>
          <w:szCs w:val="25"/>
        </w:rPr>
        <w:t xml:space="preserve">D. Quy phạm pháp luật, chuyên ngành, kỹ thuật, dân sự</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5.1 – bốn nhóm gồm văn bản quy phạm pháp luật, văn bản hành chính, văn bản chuyên ngành và văn bản thương mại.</w:t>
      </w:r>
    </w:p>
    <w:p>
      <w:pPr>
        <w:spacing w:after="50" w:before="120"/>
      </w:pPr>
      <w:r>
        <w:rPr>
          <w:rFonts w:ascii="Times New Roman" w:cs="Times New Roman" w:eastAsia="Times New Roman" w:hAnsi="Times New Roman"/>
          <w:b/>
          <w:bCs/>
          <w:color w:val="AC4D33"/>
          <w:sz w:val="26"/>
          <w:szCs w:val="26"/>
        </w:rPr>
        <w:t xml:space="preserve">Câu 5.16. </w:t>
      </w:r>
      <w:r>
        <w:rPr>
          <w:rFonts w:ascii="Times New Roman" w:cs="Times New Roman" w:eastAsia="Times New Roman" w:hAnsi="Times New Roman"/>
          <w:b/>
          <w:bCs/>
          <w:sz w:val="26"/>
          <w:szCs w:val="26"/>
        </w:rPr>
        <w:t xml:space="preserve">Điểm đặc thù về thể thức của công văn so với các văn bản hành chính khác là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bCs/>
          <w:color w:val="1F7A3D"/>
          <w:sz w:val="25"/>
          <w:szCs w:val="25"/>
        </w:rPr>
        <w:t xml:space="preserve">A. Không có tên loại văn bản, trích yếu nội dung được ghi bắt đầu bằng chữ "V/v"   ✔</w:t>
      </w:r>
    </w:p>
    <w:p>
      <w:pPr>
        <w:spacing w:after="20" w:line="264"/>
        <w:ind w:left="400"/>
      </w:pPr>
      <w:r>
        <w:rPr>
          <w:rFonts w:ascii="Times New Roman" w:cs="Times New Roman" w:eastAsia="Times New Roman" w:hAnsi="Times New Roman"/>
          <w:b w:val="false"/>
          <w:bCs w:val="false"/>
          <w:color w:val="000000"/>
          <w:sz w:val="25"/>
          <w:szCs w:val="25"/>
        </w:rPr>
        <w:t xml:space="preserve">B. Không có số và ký hiệu văn bản, chỉ ghi địa danh và ngày tháng ban hành</w:t>
      </w:r>
    </w:p>
    <w:p>
      <w:pPr>
        <w:spacing w:after="20" w:line="264"/>
        <w:ind w:left="400"/>
      </w:pPr>
      <w:r>
        <w:rPr>
          <w:rFonts w:ascii="Times New Roman" w:cs="Times New Roman" w:eastAsia="Times New Roman" w:hAnsi="Times New Roman"/>
          <w:b w:val="false"/>
          <w:bCs w:val="false"/>
          <w:color w:val="000000"/>
          <w:sz w:val="25"/>
          <w:szCs w:val="25"/>
        </w:rPr>
        <w:t xml:space="preserve">C. Không có thành phần "Nơi nhận" trình bày ở phần cuối của văn bản</w:t>
      </w:r>
    </w:p>
    <w:p>
      <w:pPr>
        <w:spacing w:after="40" w:line="264"/>
        <w:ind w:left="400"/>
      </w:pPr>
      <w:r>
        <w:rPr>
          <w:rFonts w:ascii="Times New Roman" w:cs="Times New Roman" w:eastAsia="Times New Roman" w:hAnsi="Times New Roman"/>
          <w:b w:val="false"/>
          <w:bCs w:val="false"/>
          <w:color w:val="000000"/>
          <w:sz w:val="25"/>
          <w:szCs w:val="25"/>
        </w:rPr>
        <w:t xml:space="preserve">D. Không có Quốc hiệu và Tiêu ngữ trình bày ở phần đầu của văn bản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5.2 và 5.3 – công văn là văn bản hành chính duy nhất không có tên loại; trích yếu nội dung viết sau số, ký hiệu và bắt đầu bằng "V/v" (về việc).</w:t>
      </w:r>
    </w:p>
    <w:p>
      <w:pPr>
        <w:spacing w:after="50" w:before="120"/>
      </w:pPr>
      <w:r>
        <w:rPr>
          <w:rFonts w:ascii="Times New Roman" w:cs="Times New Roman" w:eastAsia="Times New Roman" w:hAnsi="Times New Roman"/>
          <w:b/>
          <w:bCs/>
          <w:color w:val="AC4D33"/>
          <w:sz w:val="26"/>
          <w:szCs w:val="26"/>
        </w:rPr>
        <w:t xml:space="preserve">Câu 5.17. </w:t>
      </w:r>
      <w:r>
        <w:rPr>
          <w:rFonts w:ascii="Times New Roman" w:cs="Times New Roman" w:eastAsia="Times New Roman" w:hAnsi="Times New Roman"/>
          <w:b/>
          <w:bCs/>
          <w:sz w:val="26"/>
          <w:szCs w:val="26"/>
        </w:rPr>
        <w:t xml:space="preserve">Dấu hiệu nào giúp phân biệt văn bản quy phạm pháp luật với văn bản hành chính?</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Chứa quy tắc xử sự chung, được áp dụng nhiều lần cho nhiều đối tượng   ✔</w:t>
      </w:r>
    </w:p>
    <w:p>
      <w:pPr>
        <w:spacing w:after="20" w:line="264"/>
        <w:ind w:left="400"/>
      </w:pPr>
      <w:r>
        <w:rPr>
          <w:rFonts w:ascii="Times New Roman" w:cs="Times New Roman" w:eastAsia="Times New Roman" w:hAnsi="Times New Roman"/>
          <w:b w:val="false"/>
          <w:bCs w:val="false"/>
          <w:color w:val="000000"/>
          <w:sz w:val="25"/>
          <w:szCs w:val="25"/>
        </w:rPr>
        <w:t xml:space="preserve">B. Do người đứng đầu cơ quan ký ban hành và có đóng dấu của cơ quan</w:t>
      </w:r>
    </w:p>
    <w:p>
      <w:pPr>
        <w:spacing w:after="20" w:line="264"/>
        <w:ind w:left="400"/>
      </w:pPr>
      <w:r>
        <w:rPr>
          <w:rFonts w:ascii="Times New Roman" w:cs="Times New Roman" w:eastAsia="Times New Roman" w:hAnsi="Times New Roman"/>
          <w:b w:val="false"/>
          <w:bCs w:val="false"/>
          <w:color w:val="000000"/>
          <w:sz w:val="25"/>
          <w:szCs w:val="25"/>
        </w:rPr>
        <w:t xml:space="preserve">C. Giải quyết một công việc cụ thể cho một đối tượng đã được xác định</w:t>
      </w:r>
    </w:p>
    <w:p>
      <w:pPr>
        <w:spacing w:after="40" w:line="264"/>
        <w:ind w:left="400"/>
      </w:pPr>
      <w:r>
        <w:rPr>
          <w:rFonts w:ascii="Times New Roman" w:cs="Times New Roman" w:eastAsia="Times New Roman" w:hAnsi="Times New Roman"/>
          <w:b w:val="false"/>
          <w:bCs w:val="false"/>
          <w:color w:val="000000"/>
          <w:sz w:val="25"/>
          <w:szCs w:val="25"/>
        </w:rPr>
        <w:t xml:space="preserve">D. Được trình bày trên khổ giấy A4 theo đúng thể thức đã quy định</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5.1 – đặc trưng của văn bản quy phạm pháp luật (Luật, Nghị định, Thông tư) là chứa quy tắc xử sự chung, áp dụng lặp lại; văn bản hành chính chỉ giải quyết công việc cụ thể.</w:t>
      </w:r>
    </w:p>
    <w:p>
      <w:pPr>
        <w:spacing w:after="50" w:before="120"/>
      </w:pPr>
      <w:r>
        <w:rPr>
          <w:rFonts w:ascii="Times New Roman" w:cs="Times New Roman" w:eastAsia="Times New Roman" w:hAnsi="Times New Roman"/>
          <w:b/>
          <w:bCs/>
          <w:color w:val="AC4D33"/>
          <w:sz w:val="26"/>
          <w:szCs w:val="26"/>
        </w:rPr>
        <w:t xml:space="preserve">Câu 5.18. </w:t>
      </w:r>
      <w:r>
        <w:rPr>
          <w:rFonts w:ascii="Times New Roman" w:cs="Times New Roman" w:eastAsia="Times New Roman" w:hAnsi="Times New Roman"/>
          <w:b/>
          <w:bCs/>
          <w:sz w:val="26"/>
          <w:szCs w:val="26"/>
        </w:rPr>
        <w:t xml:space="preserve">Quyết định bổ nhiệm một trưởng phòng của công ty thuộc nhóm văn bản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Văn bản quy phạm pháp luật vì do người có thẩm quyền ban hành</w:t>
      </w:r>
    </w:p>
    <w:p>
      <w:pPr>
        <w:spacing w:after="20" w:line="264"/>
        <w:ind w:left="400"/>
      </w:pPr>
      <w:r>
        <w:rPr>
          <w:rFonts w:ascii="Times New Roman" w:cs="Times New Roman" w:eastAsia="Times New Roman" w:hAnsi="Times New Roman"/>
          <w:b w:val="false"/>
          <w:bCs w:val="false"/>
          <w:color w:val="000000"/>
          <w:sz w:val="25"/>
          <w:szCs w:val="25"/>
        </w:rPr>
        <w:t xml:space="preserve">B. Văn bản chuyên ngành vì liên quan tới nghiệp vụ tổ chức nhân sự</w:t>
      </w:r>
    </w:p>
    <w:p>
      <w:pPr>
        <w:spacing w:after="20" w:line="264"/>
        <w:ind w:left="400"/>
      </w:pPr>
      <w:r>
        <w:rPr>
          <w:rFonts w:ascii="Times New Roman" w:cs="Times New Roman" w:eastAsia="Times New Roman" w:hAnsi="Times New Roman"/>
          <w:b w:val="false"/>
          <w:bCs w:val="false"/>
          <w:color w:val="000000"/>
          <w:sz w:val="25"/>
          <w:szCs w:val="25"/>
        </w:rPr>
        <w:t xml:space="preserve">C. Văn bản thương mại vì phát sinh trong hoạt động kinh doanh</w:t>
      </w:r>
    </w:p>
    <w:p>
      <w:pPr>
        <w:spacing w:after="40" w:line="264"/>
        <w:ind w:left="400"/>
      </w:pPr>
      <w:r>
        <w:rPr>
          <w:rFonts w:ascii="Times New Roman" w:cs="Times New Roman" w:eastAsia="Times New Roman" w:hAnsi="Times New Roman"/>
          <w:b/>
          <w:bCs/>
          <w:color w:val="1F7A3D"/>
          <w:sz w:val="25"/>
          <w:szCs w:val="25"/>
        </w:rPr>
        <w:t xml:space="preserve">D. Văn bản hành chính, cụ thể là quyết định cá biệt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5.1 – quyết định bổ nhiệm chỉ áp dụng cho một cá nhân xác định, một lần, nên là quyết định cá biệt thuộc nhóm văn bản hành chính.</w:t>
      </w:r>
    </w:p>
    <w:p>
      <w:pPr>
        <w:spacing w:after="50" w:before="120"/>
      </w:pPr>
      <w:r>
        <w:rPr>
          <w:rFonts w:ascii="Times New Roman" w:cs="Times New Roman" w:eastAsia="Times New Roman" w:hAnsi="Times New Roman"/>
          <w:b/>
          <w:bCs/>
          <w:color w:val="AC4D33"/>
          <w:sz w:val="26"/>
          <w:szCs w:val="26"/>
        </w:rPr>
        <w:t xml:space="preserve">Câu 5.19. </w:t>
      </w:r>
      <w:r>
        <w:rPr>
          <w:rFonts w:ascii="Times New Roman" w:cs="Times New Roman" w:eastAsia="Times New Roman" w:hAnsi="Times New Roman"/>
          <w:b/>
          <w:bCs/>
          <w:sz w:val="26"/>
          <w:szCs w:val="26"/>
        </w:rPr>
        <w:t xml:space="preserve">Điều khoản cuối cùng trong phần nội dung của một Quyết định thường ghi nội dung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Căn cứ pháp lý và căn cứ thực tiễn của việc ban hành quyết định</w:t>
      </w:r>
    </w:p>
    <w:p>
      <w:pPr>
        <w:spacing w:after="20" w:line="264"/>
        <w:ind w:left="400"/>
      </w:pPr>
      <w:r>
        <w:rPr>
          <w:rFonts w:ascii="Times New Roman" w:cs="Times New Roman" w:eastAsia="Times New Roman" w:hAnsi="Times New Roman"/>
          <w:b/>
          <w:bCs/>
          <w:color w:val="1F7A3D"/>
          <w:sz w:val="25"/>
          <w:szCs w:val="25"/>
        </w:rPr>
        <w:t xml:space="preserve">B. Hiệu lực thi hành và các đối tượng chịu trách nhiệm thi hành quyết định   ✔</w:t>
      </w:r>
    </w:p>
    <w:p>
      <w:pPr>
        <w:spacing w:after="20" w:line="264"/>
        <w:ind w:left="400"/>
      </w:pPr>
      <w:r>
        <w:rPr>
          <w:rFonts w:ascii="Times New Roman" w:cs="Times New Roman" w:eastAsia="Times New Roman" w:hAnsi="Times New Roman"/>
          <w:b w:val="false"/>
          <w:bCs w:val="false"/>
          <w:color w:val="000000"/>
          <w:sz w:val="25"/>
          <w:szCs w:val="25"/>
        </w:rPr>
        <w:t xml:space="preserve">C. Trích yếu nội dung và số, ký hiệu của quyết định được ban hành</w:t>
      </w:r>
    </w:p>
    <w:p>
      <w:pPr>
        <w:spacing w:after="40" w:line="264"/>
        <w:ind w:left="400"/>
      </w:pPr>
      <w:r>
        <w:rPr>
          <w:rFonts w:ascii="Times New Roman" w:cs="Times New Roman" w:eastAsia="Times New Roman" w:hAnsi="Times New Roman"/>
          <w:b w:val="false"/>
          <w:bCs w:val="false"/>
          <w:color w:val="000000"/>
          <w:sz w:val="25"/>
          <w:szCs w:val="25"/>
        </w:rPr>
        <w:t xml:space="preserve">D. Danh mục hồ sơ, tài liệu và dự toán kinh phí kèm theo quyết định</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5.3 – bố cục quyết định gồm phần căn cứ rồi tới các Điều; Điều cuối cùng luôn quy định hiệu lực thi hành và đối tượng chịu trách nhiệm thi hành.</w:t>
      </w:r>
    </w:p>
    <w:p>
      <w:pPr>
        <w:spacing w:after="50" w:before="120"/>
      </w:pPr>
      <w:r>
        <w:rPr>
          <w:rFonts w:ascii="Times New Roman" w:cs="Times New Roman" w:eastAsia="Times New Roman" w:hAnsi="Times New Roman"/>
          <w:b/>
          <w:bCs/>
          <w:color w:val="AC4D33"/>
          <w:sz w:val="26"/>
          <w:szCs w:val="26"/>
        </w:rPr>
        <w:t xml:space="preserve">Câu 5.20. </w:t>
      </w:r>
      <w:r>
        <w:rPr>
          <w:rFonts w:ascii="Times New Roman" w:cs="Times New Roman" w:eastAsia="Times New Roman" w:hAnsi="Times New Roman"/>
          <w:b/>
          <w:bCs/>
          <w:sz w:val="26"/>
          <w:szCs w:val="26"/>
        </w:rPr>
        <w:t xml:space="preserve">Trình tự ba phần của một Tờ trình là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Thành phần tham dự → diễn biến và ý kiến → kết luận cuộc họp</w:t>
      </w:r>
    </w:p>
    <w:p>
      <w:pPr>
        <w:spacing w:after="20" w:line="264"/>
        <w:ind w:left="400"/>
      </w:pPr>
      <w:r>
        <w:rPr>
          <w:rFonts w:ascii="Times New Roman" w:cs="Times New Roman" w:eastAsia="Times New Roman" w:hAnsi="Times New Roman"/>
          <w:b w:val="false"/>
          <w:bCs w:val="false"/>
          <w:color w:val="000000"/>
          <w:sz w:val="25"/>
          <w:szCs w:val="25"/>
        </w:rPr>
        <w:t xml:space="preserve">B. Đặc điểm tình hình → kết quả đạt được → hạn chế và nguyên nhân</w:t>
      </w:r>
    </w:p>
    <w:p>
      <w:pPr>
        <w:spacing w:after="20" w:line="264"/>
        <w:ind w:left="400"/>
      </w:pPr>
      <w:r>
        <w:rPr>
          <w:rFonts w:ascii="Times New Roman" w:cs="Times New Roman" w:eastAsia="Times New Roman" w:hAnsi="Times New Roman"/>
          <w:b/>
          <w:bCs/>
          <w:color w:val="1F7A3D"/>
          <w:sz w:val="25"/>
          <w:szCs w:val="25"/>
        </w:rPr>
        <w:t xml:space="preserve">C. Lý do, sự cần thiết → phương án đề xuất → kiến nghị phê duyệt   ✔</w:t>
      </w:r>
    </w:p>
    <w:p>
      <w:pPr>
        <w:spacing w:after="40" w:line="264"/>
        <w:ind w:left="400"/>
      </w:pPr>
      <w:r>
        <w:rPr>
          <w:rFonts w:ascii="Times New Roman" w:cs="Times New Roman" w:eastAsia="Times New Roman" w:hAnsi="Times New Roman"/>
          <w:b w:val="false"/>
          <w:bCs w:val="false"/>
          <w:color w:val="000000"/>
          <w:sz w:val="25"/>
          <w:szCs w:val="25"/>
        </w:rPr>
        <w:t xml:space="preserve">D. Căn cứ pháp lý → các điều khoản cụ thể → hiệu lực thi hành</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5.3 – tờ trình đi từ lý do, sự cần thiết sang phương án đề xuất (lợi ích, tính khả thi) rồi kết bằng kiến nghị cấp trên phê duyệt.</w:t>
      </w:r>
    </w:p>
    <w:p>
      <w:pPr>
        <w:spacing w:after="50" w:before="120"/>
      </w:pPr>
      <w:r>
        <w:rPr>
          <w:rFonts w:ascii="Times New Roman" w:cs="Times New Roman" w:eastAsia="Times New Roman" w:hAnsi="Times New Roman"/>
          <w:b/>
          <w:bCs/>
          <w:color w:val="AC4D33"/>
          <w:sz w:val="26"/>
          <w:szCs w:val="26"/>
        </w:rPr>
        <w:t xml:space="preserve">Câu 5.21. </w:t>
      </w:r>
      <w:r>
        <w:rPr>
          <w:rFonts w:ascii="Times New Roman" w:cs="Times New Roman" w:eastAsia="Times New Roman" w:hAnsi="Times New Roman"/>
          <w:b/>
          <w:bCs/>
          <w:sz w:val="26"/>
          <w:szCs w:val="26"/>
        </w:rPr>
        <w:t xml:space="preserve">Yếu tố nào tạo nên giá trị pháp lý cho một biên bản?</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Việc biên bản được đánh máy trên khổ giấy A4 và đúng thể thức</w:t>
      </w:r>
    </w:p>
    <w:p>
      <w:pPr>
        <w:spacing w:after="20" w:line="264"/>
        <w:ind w:left="400"/>
      </w:pPr>
      <w:r>
        <w:rPr>
          <w:rFonts w:ascii="Times New Roman" w:cs="Times New Roman" w:eastAsia="Times New Roman" w:hAnsi="Times New Roman"/>
          <w:b w:val="false"/>
          <w:bCs w:val="false"/>
          <w:color w:val="000000"/>
          <w:sz w:val="25"/>
          <w:szCs w:val="25"/>
        </w:rPr>
        <w:t xml:space="preserve">B. Số lượng người tham dự cuộc họp được ghi đầy đủ trong biên bản</w:t>
      </w:r>
    </w:p>
    <w:p>
      <w:pPr>
        <w:spacing w:after="20" w:line="264"/>
        <w:ind w:left="400"/>
      </w:pPr>
      <w:r>
        <w:rPr>
          <w:rFonts w:ascii="Times New Roman" w:cs="Times New Roman" w:eastAsia="Times New Roman" w:hAnsi="Times New Roman"/>
          <w:b w:val="false"/>
          <w:bCs w:val="false"/>
          <w:color w:val="000000"/>
          <w:sz w:val="25"/>
          <w:szCs w:val="25"/>
        </w:rPr>
        <w:t xml:space="preserve">C. Việc biên bản được gửi tới tất cả các cơ quan, đơn vị có liên quan</w:t>
      </w:r>
    </w:p>
    <w:p>
      <w:pPr>
        <w:spacing w:after="40" w:line="264"/>
        <w:ind w:left="400"/>
      </w:pPr>
      <w:r>
        <w:rPr>
          <w:rFonts w:ascii="Times New Roman" w:cs="Times New Roman" w:eastAsia="Times New Roman" w:hAnsi="Times New Roman"/>
          <w:b/>
          <w:bCs/>
          <w:color w:val="1F7A3D"/>
          <w:sz w:val="25"/>
          <w:szCs w:val="25"/>
        </w:rPr>
        <w:t xml:space="preserve">D. Chữ ký xác nhận của các bên tham gia, của thư ký và chủ tọa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5.3 – biên bản chỉ có giá trị pháp lý khi được các bên tham gia ký xác nhận, thể hiện sự thừa nhận nội dung đã ghi là trung thực.</w:t>
      </w:r>
    </w:p>
    <w:p>
      <w:pPr>
        <w:spacing w:after="50" w:before="120"/>
      </w:pPr>
      <w:r>
        <w:rPr>
          <w:rFonts w:ascii="Times New Roman" w:cs="Times New Roman" w:eastAsia="Times New Roman" w:hAnsi="Times New Roman"/>
          <w:b/>
          <w:bCs/>
          <w:color w:val="AC4D33"/>
          <w:sz w:val="26"/>
          <w:szCs w:val="26"/>
        </w:rPr>
        <w:t xml:space="preserve">Câu 5.22. </w:t>
      </w:r>
      <w:r>
        <w:rPr>
          <w:rFonts w:ascii="Times New Roman" w:cs="Times New Roman" w:eastAsia="Times New Roman" w:hAnsi="Times New Roman"/>
          <w:b/>
          <w:bCs/>
          <w:sz w:val="26"/>
          <w:szCs w:val="26"/>
        </w:rPr>
        <w:t xml:space="preserve">Mạch nội dung bốn phần của một bản Báo cáo được sắp xếp theo trình tự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Đặc điểm tình hình → kết quả đạt được → hạn chế và nguyên nhân → phương hướng và kiến nghị   ✔</w:t>
      </w:r>
    </w:p>
    <w:p>
      <w:pPr>
        <w:spacing w:after="20" w:line="264"/>
        <w:ind w:left="400"/>
      </w:pPr>
      <w:r>
        <w:rPr>
          <w:rFonts w:ascii="Times New Roman" w:cs="Times New Roman" w:eastAsia="Times New Roman" w:hAnsi="Times New Roman"/>
          <w:b w:val="false"/>
          <w:bCs w:val="false"/>
          <w:color w:val="000000"/>
          <w:sz w:val="25"/>
          <w:szCs w:val="25"/>
        </w:rPr>
        <w:t xml:space="preserve">B. Kết quả đạt được → đặc điểm tình hình → kiến nghị đề xuất → hạn chế và nguyên nhân</w:t>
      </w:r>
    </w:p>
    <w:p>
      <w:pPr>
        <w:spacing w:after="20" w:line="264"/>
        <w:ind w:left="400"/>
      </w:pPr>
      <w:r>
        <w:rPr>
          <w:rFonts w:ascii="Times New Roman" w:cs="Times New Roman" w:eastAsia="Times New Roman" w:hAnsi="Times New Roman"/>
          <w:b w:val="false"/>
          <w:bCs w:val="false"/>
          <w:color w:val="000000"/>
          <w:sz w:val="25"/>
          <w:szCs w:val="25"/>
        </w:rPr>
        <w:t xml:space="preserve">C. Lý do và sự cần thiết → phương án thực hiện → lợi ích mang lại → kiến nghị phê duyệt</w:t>
      </w:r>
    </w:p>
    <w:p>
      <w:pPr>
        <w:spacing w:after="40" w:line="264"/>
        <w:ind w:left="400"/>
      </w:pPr>
      <w:r>
        <w:rPr>
          <w:rFonts w:ascii="Times New Roman" w:cs="Times New Roman" w:eastAsia="Times New Roman" w:hAnsi="Times New Roman"/>
          <w:b w:val="false"/>
          <w:bCs w:val="false"/>
          <w:color w:val="000000"/>
          <w:sz w:val="25"/>
          <w:szCs w:val="25"/>
        </w:rPr>
        <w:t xml:space="preserve">D. Căn cứ ban hành → nội dung các điều → hiệu lực thi hành → nơi nhận văn bản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5.3 – báo cáo phải nêu bối cảnh trước, rồi kết quả, tiếp đến hạn chế cùng nguyên nhân, cuối cùng là phương hướng và kiến nghị.</w:t>
      </w:r>
    </w:p>
    <w:p>
      <w:pPr>
        <w:spacing w:after="50" w:before="120"/>
      </w:pPr>
      <w:r>
        <w:rPr>
          <w:rFonts w:ascii="Times New Roman" w:cs="Times New Roman" w:eastAsia="Times New Roman" w:hAnsi="Times New Roman"/>
          <w:b/>
          <w:bCs/>
          <w:color w:val="AC4D33"/>
          <w:sz w:val="26"/>
          <w:szCs w:val="26"/>
        </w:rPr>
        <w:t xml:space="preserve">Câu 5.23. </w:t>
      </w:r>
      <w:r>
        <w:rPr>
          <w:rFonts w:ascii="Times New Roman" w:cs="Times New Roman" w:eastAsia="Times New Roman" w:hAnsi="Times New Roman"/>
          <w:b/>
          <w:bCs/>
          <w:sz w:val="26"/>
          <w:szCs w:val="26"/>
        </w:rPr>
        <w:t xml:space="preserve">Cách phân loại nào sau đây là đúng đối với văn bản báo cáo?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Báo cáo đề nghị, báo cáo phúc đáp, báo cáo đôn đốc, báo cáo hướng dẫn</w:t>
      </w:r>
    </w:p>
    <w:p>
      <w:pPr>
        <w:spacing w:after="20" w:line="264"/>
        <w:ind w:left="400"/>
      </w:pPr>
      <w:r>
        <w:rPr>
          <w:rFonts w:ascii="Times New Roman" w:cs="Times New Roman" w:eastAsia="Times New Roman" w:hAnsi="Times New Roman"/>
          <w:b w:val="false"/>
          <w:bCs w:val="false"/>
          <w:color w:val="000000"/>
          <w:sz w:val="25"/>
          <w:szCs w:val="25"/>
        </w:rPr>
        <w:t xml:space="preserve">B. Báo cáo hỏi hàng, báo cáo chào hàng, báo cáo đặt hàng, báo cáo xác nhận</w:t>
      </w:r>
    </w:p>
    <w:p>
      <w:pPr>
        <w:spacing w:after="20" w:line="264"/>
        <w:ind w:left="400"/>
      </w:pPr>
      <w:r>
        <w:rPr>
          <w:rFonts w:ascii="Times New Roman" w:cs="Times New Roman" w:eastAsia="Times New Roman" w:hAnsi="Times New Roman"/>
          <w:b/>
          <w:bCs/>
          <w:color w:val="1F7A3D"/>
          <w:sz w:val="25"/>
          <w:szCs w:val="25"/>
        </w:rPr>
        <w:t xml:space="preserve">C. Báo cáo định kỳ, báo cáo đột xuất, báo cáo chuyên đề, báo cáo sơ kết – tổng kết   ✔</w:t>
      </w:r>
    </w:p>
    <w:p>
      <w:pPr>
        <w:spacing w:after="40" w:line="264"/>
        <w:ind w:left="400"/>
      </w:pPr>
      <w:r>
        <w:rPr>
          <w:rFonts w:ascii="Times New Roman" w:cs="Times New Roman" w:eastAsia="Times New Roman" w:hAnsi="Times New Roman"/>
          <w:b w:val="false"/>
          <w:bCs w:val="false"/>
          <w:color w:val="000000"/>
          <w:sz w:val="25"/>
          <w:szCs w:val="25"/>
        </w:rPr>
        <w:t xml:space="preserve">D. Báo cáo quy phạm, báo cáo cá biệt, báo cáo chuyên ngành, báo cáo thương mại</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5.3 – báo cáo được phân loại theo tính chất và thời điểm: định kỳ, đột xuất, chuyên đề, sơ kết – tổng kết. Các phương án còn lại là cách phân loại của công văn và thư tín thương mại.</w:t>
      </w:r>
    </w:p>
    <w:p>
      <w:pPr>
        <w:spacing w:after="50" w:before="120"/>
      </w:pPr>
      <w:r>
        <w:rPr>
          <w:rFonts w:ascii="Times New Roman" w:cs="Times New Roman" w:eastAsia="Times New Roman" w:hAnsi="Times New Roman"/>
          <w:b/>
          <w:bCs/>
          <w:color w:val="AC4D33"/>
          <w:sz w:val="26"/>
          <w:szCs w:val="26"/>
        </w:rPr>
        <w:t xml:space="preserve">Câu 5.24. </w:t>
      </w:r>
      <w:r>
        <w:rPr>
          <w:rFonts w:ascii="Times New Roman" w:cs="Times New Roman" w:eastAsia="Times New Roman" w:hAnsi="Times New Roman"/>
          <w:b/>
          <w:bCs/>
          <w:sz w:val="26"/>
          <w:szCs w:val="26"/>
        </w:rPr>
        <w:t xml:space="preserve">Nhóm nào dưới đây liệt kê đúng các loại công văn thường gặp?</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Công văn định kỳ, công văn đột xuất, công văn chuyên đề, công văn tổng kết</w:t>
      </w:r>
    </w:p>
    <w:p>
      <w:pPr>
        <w:spacing w:after="20" w:line="264"/>
        <w:ind w:left="400"/>
      </w:pPr>
      <w:r>
        <w:rPr>
          <w:rFonts w:ascii="Times New Roman" w:cs="Times New Roman" w:eastAsia="Times New Roman" w:hAnsi="Times New Roman"/>
          <w:b/>
          <w:bCs/>
          <w:color w:val="1F7A3D"/>
          <w:sz w:val="25"/>
          <w:szCs w:val="25"/>
        </w:rPr>
        <w:t xml:space="preserve">B. Công văn đề nghị, công văn phúc đáp, công văn đôn đốc, công văn hướng dẫn, công văn mời họp   ✔</w:t>
      </w:r>
    </w:p>
    <w:p>
      <w:pPr>
        <w:spacing w:after="20" w:line="264"/>
        <w:ind w:left="400"/>
      </w:pPr>
      <w:r>
        <w:rPr>
          <w:rFonts w:ascii="Times New Roman" w:cs="Times New Roman" w:eastAsia="Times New Roman" w:hAnsi="Times New Roman"/>
          <w:b w:val="false"/>
          <w:bCs w:val="false"/>
          <w:color w:val="000000"/>
          <w:sz w:val="25"/>
          <w:szCs w:val="25"/>
        </w:rPr>
        <w:t xml:space="preserve">C. Công văn bổ nhiệm, công văn khen thưởng, công văn kỷ luật, công văn mua sắm</w:t>
      </w:r>
    </w:p>
    <w:p>
      <w:pPr>
        <w:spacing w:after="40" w:line="264"/>
        <w:ind w:left="400"/>
      </w:pPr>
      <w:r>
        <w:rPr>
          <w:rFonts w:ascii="Times New Roman" w:cs="Times New Roman" w:eastAsia="Times New Roman" w:hAnsi="Times New Roman"/>
          <w:b w:val="false"/>
          <w:bCs w:val="false"/>
          <w:color w:val="000000"/>
          <w:sz w:val="25"/>
          <w:szCs w:val="25"/>
        </w:rPr>
        <w:t xml:space="preserve">D. Công văn nghiệm thu, công văn thanh lý, công văn báo giá, công văn đặt hàng</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5.3 – công văn dùng để trao đổi, giao dịch công việc, gồm các dạng đề nghị, trả lời (phúc đáp), đôn đốc – nhắc nhở, hướng dẫn, giải thích, mời họp.</w:t>
      </w:r>
    </w:p>
    <w:p>
      <w:pPr>
        <w:spacing w:after="50" w:before="120"/>
      </w:pPr>
      <w:r>
        <w:rPr>
          <w:rFonts w:ascii="Times New Roman" w:cs="Times New Roman" w:eastAsia="Times New Roman" w:hAnsi="Times New Roman"/>
          <w:b/>
          <w:bCs/>
          <w:color w:val="AC4D33"/>
          <w:sz w:val="26"/>
          <w:szCs w:val="26"/>
        </w:rPr>
        <w:t xml:space="preserve">Câu 5.25. </w:t>
      </w:r>
      <w:r>
        <w:rPr>
          <w:rFonts w:ascii="Times New Roman" w:cs="Times New Roman" w:eastAsia="Times New Roman" w:hAnsi="Times New Roman"/>
          <w:b/>
          <w:bCs/>
          <w:sz w:val="26"/>
          <w:szCs w:val="26"/>
        </w:rPr>
        <w:t xml:space="preserve">Vì sao bản báo giá bắt buộc phải ghi rõ thời hạn hiệu lực?</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Để khách hàng biết chính xác thời gian giao hàng dự kiến của lô hàng</w:t>
      </w:r>
    </w:p>
    <w:p>
      <w:pPr>
        <w:spacing w:after="20" w:line="264"/>
        <w:ind w:left="400"/>
      </w:pPr>
      <w:r>
        <w:rPr>
          <w:rFonts w:ascii="Times New Roman" w:cs="Times New Roman" w:eastAsia="Times New Roman" w:hAnsi="Times New Roman"/>
          <w:b/>
          <w:bCs/>
          <w:color w:val="1F7A3D"/>
          <w:sz w:val="25"/>
          <w:szCs w:val="25"/>
        </w:rPr>
        <w:t xml:space="preserve">B. Vì giá thị trường luôn biến động, ghi rõ thời hạn giúp tránh tranh chấp về giá   ✔</w:t>
      </w:r>
    </w:p>
    <w:p>
      <w:pPr>
        <w:spacing w:after="20" w:line="264"/>
        <w:ind w:left="400"/>
      </w:pPr>
      <w:r>
        <w:rPr>
          <w:rFonts w:ascii="Times New Roman" w:cs="Times New Roman" w:eastAsia="Times New Roman" w:hAnsi="Times New Roman"/>
          <w:b w:val="false"/>
          <w:bCs w:val="false"/>
          <w:color w:val="000000"/>
          <w:sz w:val="25"/>
          <w:szCs w:val="25"/>
        </w:rPr>
        <w:t xml:space="preserve">C. Vì pháp luật quy định mọi báo giá chỉ có giá trị trong đúng 30 ngày</w:t>
      </w:r>
    </w:p>
    <w:p>
      <w:pPr>
        <w:spacing w:after="40" w:line="264"/>
        <w:ind w:left="400"/>
      </w:pPr>
      <w:r>
        <w:rPr>
          <w:rFonts w:ascii="Times New Roman" w:cs="Times New Roman" w:eastAsia="Times New Roman" w:hAnsi="Times New Roman"/>
          <w:b w:val="false"/>
          <w:bCs w:val="false"/>
          <w:color w:val="000000"/>
          <w:sz w:val="25"/>
          <w:szCs w:val="25"/>
        </w:rPr>
        <w:t xml:space="preserve">D. Để cơ quan thuế xác định thời điểm phải xuất hóa đơn cho lô hàng</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5.4 – thời hạn hiệu lực là nội dung quan trọng của báo giá vì giá nguyên vật liệu, tỷ giá biến động; ghi rõ thời hạn giúp giới hạn cam kết và tránh tranh chấp.</w:t>
      </w:r>
    </w:p>
    <w:p>
      <w:pPr>
        <w:spacing w:after="50" w:before="120"/>
      </w:pPr>
      <w:r>
        <w:rPr>
          <w:rFonts w:ascii="Times New Roman" w:cs="Times New Roman" w:eastAsia="Times New Roman" w:hAnsi="Times New Roman"/>
          <w:b/>
          <w:bCs/>
          <w:color w:val="AC4D33"/>
          <w:sz w:val="26"/>
          <w:szCs w:val="26"/>
        </w:rPr>
        <w:t xml:space="preserve">Câu 5.26. </w:t>
      </w:r>
      <w:r>
        <w:rPr>
          <w:rFonts w:ascii="Times New Roman" w:cs="Times New Roman" w:eastAsia="Times New Roman" w:hAnsi="Times New Roman"/>
          <w:b/>
          <w:bCs/>
          <w:sz w:val="26"/>
          <w:szCs w:val="26"/>
        </w:rPr>
        <w:t xml:space="preserve">Điểm khác biệt cơ bản giữa biên bản nghiệm thu và biên bản thanh lý hợp đồng là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Biên bản nghiệm thu dùng để chấm dứt hiệu lực hợp đồng, còn biên bản thanh lý chỉ xác nhận chất lượng hàng hóa</w:t>
      </w:r>
    </w:p>
    <w:p>
      <w:pPr>
        <w:spacing w:after="20" w:line="264"/>
        <w:ind w:left="400"/>
      </w:pPr>
      <w:r>
        <w:rPr>
          <w:rFonts w:ascii="Times New Roman" w:cs="Times New Roman" w:eastAsia="Times New Roman" w:hAnsi="Times New Roman"/>
          <w:b w:val="false"/>
          <w:bCs w:val="false"/>
          <w:color w:val="000000"/>
          <w:sz w:val="25"/>
          <w:szCs w:val="25"/>
        </w:rPr>
        <w:t xml:space="preserve">B. Cả hai đều chỉ nhằm xác nhận khối lượng công việc đã thực hiện, chỉ khác nhau về thời điểm lập biên bản</w:t>
      </w:r>
    </w:p>
    <w:p>
      <w:pPr>
        <w:spacing w:after="20" w:line="264"/>
        <w:ind w:left="400"/>
      </w:pPr>
      <w:r>
        <w:rPr>
          <w:rFonts w:ascii="Times New Roman" w:cs="Times New Roman" w:eastAsia="Times New Roman" w:hAnsi="Times New Roman"/>
          <w:b/>
          <w:bCs/>
          <w:color w:val="1F7A3D"/>
          <w:sz w:val="25"/>
          <w:szCs w:val="25"/>
        </w:rPr>
        <w:t xml:space="preserve">C. Biên bản nghiệm thu xác nhận khối lượng, chất lượng đã thực hiện; biên bản thanh lý xác nhận hoàn thành nghĩa vụ và chấm dứt hiệu lực hợp đồng   ✔</w:t>
      </w:r>
    </w:p>
    <w:p>
      <w:pPr>
        <w:spacing w:after="40" w:line="264"/>
        <w:ind w:left="400"/>
      </w:pPr>
      <w:r>
        <w:rPr>
          <w:rFonts w:ascii="Times New Roman" w:cs="Times New Roman" w:eastAsia="Times New Roman" w:hAnsi="Times New Roman"/>
          <w:b w:val="false"/>
          <w:bCs w:val="false"/>
          <w:color w:val="000000"/>
          <w:sz w:val="25"/>
          <w:szCs w:val="25"/>
        </w:rPr>
        <w:t xml:space="preserve">D. Biên bản nghiệm thu do một bên tự lập và tự ký, còn biên bản thanh lý bắt buộc phải do cơ quan công chứng lập</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5.4 – biên bản nghiệm thu là căn cứ thanh toán cho phần việc đã thực hiện; biên bản thanh lý khép lại hợp đồng, quyết toán các quyền và nghĩa vụ còn lại.</w:t>
      </w:r>
    </w:p>
    <w:p>
      <w:pPr>
        <w:spacing w:after="50" w:before="120"/>
      </w:pPr>
      <w:r>
        <w:rPr>
          <w:rFonts w:ascii="Times New Roman" w:cs="Times New Roman" w:eastAsia="Times New Roman" w:hAnsi="Times New Roman"/>
          <w:b/>
          <w:bCs/>
          <w:color w:val="AC4D33"/>
          <w:sz w:val="26"/>
          <w:szCs w:val="26"/>
        </w:rPr>
        <w:t xml:space="preserve">Câu 5.27. </w:t>
      </w:r>
      <w:r>
        <w:rPr>
          <w:rFonts w:ascii="Times New Roman" w:cs="Times New Roman" w:eastAsia="Times New Roman" w:hAnsi="Times New Roman"/>
          <w:b/>
          <w:bCs/>
          <w:sz w:val="26"/>
          <w:szCs w:val="26"/>
        </w:rPr>
        <w:t xml:space="preserve">Việc sử dụng từ ngữ khẩu ngữ, suồng sã trong văn bản hành chính vi phạm yêu cầu nào về nội dung?</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Yêu cầu đúng pháp luật và đúng ngôn ngữ hành chính   ✔</w:t>
      </w:r>
    </w:p>
    <w:p>
      <w:pPr>
        <w:spacing w:after="20" w:line="264"/>
        <w:ind w:left="400"/>
      </w:pPr>
      <w:r>
        <w:rPr>
          <w:rFonts w:ascii="Times New Roman" w:cs="Times New Roman" w:eastAsia="Times New Roman" w:hAnsi="Times New Roman"/>
          <w:b w:val="false"/>
          <w:bCs w:val="false"/>
          <w:color w:val="000000"/>
          <w:sz w:val="25"/>
          <w:szCs w:val="25"/>
        </w:rPr>
        <w:t xml:space="preserve">B. Yêu cầu chính xác và khách quan trong thông tin nêu ra</w:t>
      </w:r>
    </w:p>
    <w:p>
      <w:pPr>
        <w:spacing w:after="20" w:line="264"/>
        <w:ind w:left="400"/>
      </w:pPr>
      <w:r>
        <w:rPr>
          <w:rFonts w:ascii="Times New Roman" w:cs="Times New Roman" w:eastAsia="Times New Roman" w:hAnsi="Times New Roman"/>
          <w:b w:val="false"/>
          <w:bCs w:val="false"/>
          <w:color w:val="000000"/>
          <w:sz w:val="25"/>
          <w:szCs w:val="25"/>
        </w:rPr>
        <w:t xml:space="preserve">C. Yêu cầu đúng mục đích và đúng thẩm quyền ban hành</w:t>
      </w:r>
    </w:p>
    <w:p>
      <w:pPr>
        <w:spacing w:after="40" w:line="264"/>
        <w:ind w:left="400"/>
      </w:pPr>
      <w:r>
        <w:rPr>
          <w:rFonts w:ascii="Times New Roman" w:cs="Times New Roman" w:eastAsia="Times New Roman" w:hAnsi="Times New Roman"/>
          <w:b w:val="false"/>
          <w:bCs w:val="false"/>
          <w:color w:val="000000"/>
          <w:sz w:val="25"/>
          <w:szCs w:val="25"/>
        </w:rPr>
        <w:t xml:space="preserve">D. Yêu cầu rõ ràng, ngắn gọn và dễ hiểu đối với người đọc</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5.2 – một trong bốn yêu cầu về nội dung là đúng pháp luật và đúng ngôn ngữ hành chính: dùng văn phong hành chính – công vụ, tuyệt đối không dùng khẩu ngữ, tiếng lóng.</w:t>
      </w:r>
    </w:p>
    <w:p>
      <w:pPr>
        <w:spacing w:after="50" w:before="120"/>
      </w:pPr>
      <w:r>
        <w:rPr>
          <w:rFonts w:ascii="Times New Roman" w:cs="Times New Roman" w:eastAsia="Times New Roman" w:hAnsi="Times New Roman"/>
          <w:b/>
          <w:bCs/>
          <w:color w:val="AC4D33"/>
          <w:sz w:val="26"/>
          <w:szCs w:val="26"/>
        </w:rPr>
        <w:t xml:space="preserve">Câu 5.28. </w:t>
      </w:r>
      <w:r>
        <w:rPr>
          <w:rFonts w:ascii="Times New Roman" w:cs="Times New Roman" w:eastAsia="Times New Roman" w:hAnsi="Times New Roman"/>
          <w:b/>
          <w:bCs/>
          <w:sz w:val="26"/>
          <w:szCs w:val="26"/>
        </w:rPr>
        <w:t xml:space="preserve">Nội dung nào sau đây KHÔNG phải là vai trò của văn bản trong hoạt động của cơ quan, tổ chức?</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Là phương tiện quản lý và điều hành mọi công việc của tổ chức</w:t>
      </w:r>
    </w:p>
    <w:p>
      <w:pPr>
        <w:spacing w:after="20" w:line="264"/>
        <w:ind w:left="400"/>
      </w:pPr>
      <w:r>
        <w:rPr>
          <w:rFonts w:ascii="Times New Roman" w:cs="Times New Roman" w:eastAsia="Times New Roman" w:hAnsi="Times New Roman"/>
          <w:b w:val="false"/>
          <w:bCs w:val="false"/>
          <w:color w:val="000000"/>
          <w:sz w:val="25"/>
          <w:szCs w:val="25"/>
        </w:rPr>
        <w:t xml:space="preserve">B. Là căn cứ pháp lý để giải quyết công việc và xác định trách nhiệm</w:t>
      </w:r>
    </w:p>
    <w:p>
      <w:pPr>
        <w:spacing w:after="20" w:line="264"/>
        <w:ind w:left="400"/>
      </w:pPr>
      <w:r>
        <w:rPr>
          <w:rFonts w:ascii="Times New Roman" w:cs="Times New Roman" w:eastAsia="Times New Roman" w:hAnsi="Times New Roman"/>
          <w:b w:val="false"/>
          <w:bCs w:val="false"/>
          <w:color w:val="000000"/>
          <w:sz w:val="25"/>
          <w:szCs w:val="25"/>
        </w:rPr>
        <w:t xml:space="preserve">C. Là phương tiện lưu trữ và truyền đạt thông tin qua thời gian</w:t>
      </w:r>
    </w:p>
    <w:p>
      <w:pPr>
        <w:spacing w:after="40" w:line="264"/>
        <w:ind w:left="400"/>
      </w:pPr>
      <w:r>
        <w:rPr>
          <w:rFonts w:ascii="Times New Roman" w:cs="Times New Roman" w:eastAsia="Times New Roman" w:hAnsi="Times New Roman"/>
          <w:b/>
          <w:bCs/>
          <w:color w:val="1F7A3D"/>
          <w:sz w:val="25"/>
          <w:szCs w:val="25"/>
        </w:rPr>
        <w:t xml:space="preserve">D. Là công cụ thay thế hoàn toàn giao tiếp trực tiếp trong tổ chức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5.1 – văn bản có vai trò quản lý – điều hành, làm căn cứ pháp lý, lưu trữ thông tin và thể hiện hình ảnh chuyên nghiệp, nhưng không thay thế được giao tiếp trực tiếp.</w:t>
      </w:r>
    </w:p>
    <w:p>
      <w:pPr>
        <w:spacing w:after="50" w:before="120"/>
      </w:pPr>
      <w:r>
        <w:rPr>
          <w:rFonts w:ascii="Times New Roman" w:cs="Times New Roman" w:eastAsia="Times New Roman" w:hAnsi="Times New Roman"/>
          <w:b/>
          <w:bCs/>
          <w:color w:val="AC4D33"/>
          <w:sz w:val="26"/>
          <w:szCs w:val="26"/>
        </w:rPr>
        <w:t xml:space="preserve">Câu 5.29. </w:t>
      </w:r>
      <w:r>
        <w:rPr>
          <w:rFonts w:ascii="Times New Roman" w:cs="Times New Roman" w:eastAsia="Times New Roman" w:hAnsi="Times New Roman"/>
          <w:b/>
          <w:bCs/>
          <w:sz w:val="26"/>
          <w:szCs w:val="26"/>
        </w:rPr>
        <w:t xml:space="preserve">Nhóm tài liệu nào sau đây thuộc văn bản chuyên ngành?</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Công văn, thông báo, báo cáo, tờ trình, biên bản cuộc họp</w:t>
      </w:r>
    </w:p>
    <w:p>
      <w:pPr>
        <w:spacing w:after="20" w:line="264"/>
        <w:ind w:left="400"/>
      </w:pPr>
      <w:r>
        <w:rPr>
          <w:rFonts w:ascii="Times New Roman" w:cs="Times New Roman" w:eastAsia="Times New Roman" w:hAnsi="Times New Roman"/>
          <w:b/>
          <w:bCs/>
          <w:color w:val="1F7A3D"/>
          <w:sz w:val="25"/>
          <w:szCs w:val="25"/>
        </w:rPr>
        <w:t xml:space="preserve">B. Chứng từ kế toán, hồ sơ kỹ thuật, hồ sơ mời thầu   ✔</w:t>
      </w:r>
    </w:p>
    <w:p>
      <w:pPr>
        <w:spacing w:after="20" w:line="264"/>
        <w:ind w:left="400"/>
      </w:pPr>
      <w:r>
        <w:rPr>
          <w:rFonts w:ascii="Times New Roman" w:cs="Times New Roman" w:eastAsia="Times New Roman" w:hAnsi="Times New Roman"/>
          <w:b w:val="false"/>
          <w:bCs w:val="false"/>
          <w:color w:val="000000"/>
          <w:sz w:val="25"/>
          <w:szCs w:val="25"/>
        </w:rPr>
        <w:t xml:space="preserve">C. Thư chào hàng, đơn đặt hàng, báo giá, hợp đồng mua bán</w:t>
      </w:r>
    </w:p>
    <w:p>
      <w:pPr>
        <w:spacing w:after="40" w:line="264"/>
        <w:ind w:left="400"/>
      </w:pPr>
      <w:r>
        <w:rPr>
          <w:rFonts w:ascii="Times New Roman" w:cs="Times New Roman" w:eastAsia="Times New Roman" w:hAnsi="Times New Roman"/>
          <w:b w:val="false"/>
          <w:bCs w:val="false"/>
          <w:color w:val="000000"/>
          <w:sz w:val="25"/>
          <w:szCs w:val="25"/>
        </w:rPr>
        <w:t xml:space="preserve">D. Luật, nghị định, thông tư, nghị quyết liên tịch</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5.1 – văn bản chuyên ngành mang tính nghiệp vụ đặc thù của từng lĩnh vực: chứng từ kế toán, hồ sơ kỹ thuật, hồ sơ mời thầu.</w:t>
      </w:r>
    </w:p>
    <w:p>
      <w:pPr>
        <w:spacing w:after="50" w:before="120"/>
      </w:pPr>
      <w:r>
        <w:rPr>
          <w:rFonts w:ascii="Times New Roman" w:cs="Times New Roman" w:eastAsia="Times New Roman" w:hAnsi="Times New Roman"/>
          <w:b/>
          <w:bCs/>
          <w:color w:val="AC4D33"/>
          <w:sz w:val="26"/>
          <w:szCs w:val="26"/>
        </w:rPr>
        <w:t xml:space="preserve">Câu 5.30. </w:t>
      </w:r>
      <w:r>
        <w:rPr>
          <w:rFonts w:ascii="Times New Roman" w:cs="Times New Roman" w:eastAsia="Times New Roman" w:hAnsi="Times New Roman"/>
          <w:b/>
          <w:bCs/>
          <w:sz w:val="26"/>
          <w:szCs w:val="26"/>
        </w:rPr>
        <w:t xml:space="preserve">Nhóm tài liệu nào sau đây thuộc văn bản thương mại?</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Quyết định, chỉ thị, quy chế và các quy định nội bộ của cơ quan</w:t>
      </w:r>
    </w:p>
    <w:p>
      <w:pPr>
        <w:spacing w:after="20" w:line="264"/>
        <w:ind w:left="400"/>
      </w:pPr>
      <w:r>
        <w:rPr>
          <w:rFonts w:ascii="Times New Roman" w:cs="Times New Roman" w:eastAsia="Times New Roman" w:hAnsi="Times New Roman"/>
          <w:b w:val="false"/>
          <w:bCs w:val="false"/>
          <w:color w:val="000000"/>
          <w:sz w:val="25"/>
          <w:szCs w:val="25"/>
        </w:rPr>
        <w:t xml:space="preserve">B. Chứng từ kế toán, bệnh án, hồ sơ thiết kế kỹ thuật công trình</w:t>
      </w:r>
    </w:p>
    <w:p>
      <w:pPr>
        <w:spacing w:after="20" w:line="264"/>
        <w:ind w:left="400"/>
      </w:pPr>
      <w:r>
        <w:rPr>
          <w:rFonts w:ascii="Times New Roman" w:cs="Times New Roman" w:eastAsia="Times New Roman" w:hAnsi="Times New Roman"/>
          <w:b/>
          <w:bCs/>
          <w:color w:val="1F7A3D"/>
          <w:sz w:val="25"/>
          <w:szCs w:val="25"/>
        </w:rPr>
        <w:t xml:space="preserve">C. Thư tín thương mại, báo giá, đơn đặt hàng, hợp đồng thương mại   ✔</w:t>
      </w:r>
    </w:p>
    <w:p>
      <w:pPr>
        <w:spacing w:after="40" w:line="264"/>
        <w:ind w:left="400"/>
      </w:pPr>
      <w:r>
        <w:rPr>
          <w:rFonts w:ascii="Times New Roman" w:cs="Times New Roman" w:eastAsia="Times New Roman" w:hAnsi="Times New Roman"/>
          <w:b w:val="false"/>
          <w:bCs w:val="false"/>
          <w:color w:val="000000"/>
          <w:sz w:val="25"/>
          <w:szCs w:val="25"/>
        </w:rPr>
        <w:t xml:space="preserve">D. Luật, pháp lệnh, nghị định và thông tư liên tịch của các bộ</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5.1 và 5.4 – văn bản thương mại phát sinh trong giao dịch kinh doanh: thư tín thương mại, báo giá, đơn đặt hàng, hợp đồng.</w:t>
      </w:r>
    </w:p>
    <w:p>
      <w:pPr>
        <w:spacing w:after="50" w:before="120"/>
      </w:pPr>
      <w:r>
        <w:rPr>
          <w:rFonts w:ascii="Times New Roman" w:cs="Times New Roman" w:eastAsia="Times New Roman" w:hAnsi="Times New Roman"/>
          <w:b/>
          <w:bCs/>
          <w:color w:val="AC4D33"/>
          <w:sz w:val="26"/>
          <w:szCs w:val="26"/>
        </w:rPr>
        <w:t xml:space="preserve">Câu 5.31. </w:t>
      </w:r>
      <w:r>
        <w:rPr>
          <w:rFonts w:ascii="Times New Roman" w:cs="Times New Roman" w:eastAsia="Times New Roman" w:hAnsi="Times New Roman"/>
          <w:b/>
          <w:bCs/>
          <w:sz w:val="26"/>
          <w:szCs w:val="26"/>
        </w:rPr>
        <w:t xml:space="preserve">Vì sao lề trái của văn bản hành chính được quy định rộng hơn các lề còn lại?</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bCs/>
          <w:color w:val="1F7A3D"/>
          <w:sz w:val="25"/>
          <w:szCs w:val="25"/>
        </w:rPr>
        <w:t xml:space="preserve">A. Để chừa khoảng trống đóng gáy, ghim tài liệu khi lưu trữ hồ sơ   ✔</w:t>
      </w:r>
    </w:p>
    <w:p>
      <w:pPr>
        <w:spacing w:after="20" w:line="264"/>
        <w:ind w:left="400"/>
      </w:pPr>
      <w:r>
        <w:rPr>
          <w:rFonts w:ascii="Times New Roman" w:cs="Times New Roman" w:eastAsia="Times New Roman" w:hAnsi="Times New Roman"/>
          <w:b w:val="false"/>
          <w:bCs w:val="false"/>
          <w:color w:val="000000"/>
          <w:sz w:val="25"/>
          <w:szCs w:val="25"/>
        </w:rPr>
        <w:t xml:space="preserve">B. Để người đọc dễ dàng ghi chú các ý kiến nhận xét ở bên lề</w:t>
      </w:r>
    </w:p>
    <w:p>
      <w:pPr>
        <w:spacing w:after="20" w:line="264"/>
        <w:ind w:left="400"/>
      </w:pPr>
      <w:r>
        <w:rPr>
          <w:rFonts w:ascii="Times New Roman" w:cs="Times New Roman" w:eastAsia="Times New Roman" w:hAnsi="Times New Roman"/>
          <w:b w:val="false"/>
          <w:bCs w:val="false"/>
          <w:color w:val="000000"/>
          <w:sz w:val="25"/>
          <w:szCs w:val="25"/>
        </w:rPr>
        <w:t xml:space="preserve">C. Để cân đối với phần chữ ký được đặt ở góc dưới bên phải</w:t>
      </w:r>
    </w:p>
    <w:p>
      <w:pPr>
        <w:spacing w:after="40" w:line="264"/>
        <w:ind w:left="400"/>
      </w:pPr>
      <w:r>
        <w:rPr>
          <w:rFonts w:ascii="Times New Roman" w:cs="Times New Roman" w:eastAsia="Times New Roman" w:hAnsi="Times New Roman"/>
          <w:b w:val="false"/>
          <w:bCs w:val="false"/>
          <w:color w:val="000000"/>
          <w:sz w:val="25"/>
          <w:szCs w:val="25"/>
        </w:rPr>
        <w:t xml:space="preserve">D. Để tiết kiệm giấy khi văn bản được in trên cả hai mặt</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5.2 – lề trái 30 – 35 mm rộng hơn hẳn lề phải 15 – 20 mm nhằm dành chỗ đóng gáy, ghim văn bản vào hồ sơ mà không che mất chữ.</w:t>
      </w:r>
    </w:p>
    <w:p>
      <w:pPr>
        <w:spacing w:after="50" w:before="120"/>
      </w:pPr>
      <w:r>
        <w:rPr>
          <w:rFonts w:ascii="Times New Roman" w:cs="Times New Roman" w:eastAsia="Times New Roman" w:hAnsi="Times New Roman"/>
          <w:b/>
          <w:bCs/>
          <w:color w:val="AC4D33"/>
          <w:sz w:val="26"/>
          <w:szCs w:val="26"/>
        </w:rPr>
        <w:t xml:space="preserve">Câu 5.32. </w:t>
      </w:r>
      <w:r>
        <w:rPr>
          <w:rFonts w:ascii="Times New Roman" w:cs="Times New Roman" w:eastAsia="Times New Roman" w:hAnsi="Times New Roman"/>
          <w:b/>
          <w:bCs/>
          <w:sz w:val="26"/>
          <w:szCs w:val="26"/>
        </w:rPr>
        <w:t xml:space="preserve">Nhóm điều khoản nào sau đây là các điều khoản chính của một hợp đồng thương mại?</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Quốc hiệu và Tiêu ngữ; tên cơ quan; số, ký hiệu; nơi nhận văn bản</w:t>
      </w:r>
    </w:p>
    <w:p>
      <w:pPr>
        <w:spacing w:after="20" w:line="264"/>
        <w:ind w:left="400"/>
      </w:pPr>
      <w:r>
        <w:rPr>
          <w:rFonts w:ascii="Times New Roman" w:cs="Times New Roman" w:eastAsia="Times New Roman" w:hAnsi="Times New Roman"/>
          <w:b w:val="false"/>
          <w:bCs w:val="false"/>
          <w:color w:val="000000"/>
          <w:sz w:val="25"/>
          <w:szCs w:val="25"/>
        </w:rPr>
        <w:t xml:space="preserve">B. Đặc điểm tình hình; kết quả đạt được; hạn chế; phương hướng sắp tới</w:t>
      </w:r>
    </w:p>
    <w:p>
      <w:pPr>
        <w:spacing w:after="20" w:line="264"/>
        <w:ind w:left="400"/>
      </w:pPr>
      <w:r>
        <w:rPr>
          <w:rFonts w:ascii="Times New Roman" w:cs="Times New Roman" w:eastAsia="Times New Roman" w:hAnsi="Times New Roman"/>
          <w:b w:val="false"/>
          <w:bCs w:val="false"/>
          <w:color w:val="000000"/>
          <w:sz w:val="25"/>
          <w:szCs w:val="25"/>
        </w:rPr>
        <w:t xml:space="preserve">C. Lý do và sự cần thiết; phương án đề xuất; lợi ích; kiến nghị phê duyệt</w:t>
      </w:r>
    </w:p>
    <w:p>
      <w:pPr>
        <w:spacing w:after="40" w:line="264"/>
        <w:ind w:left="400"/>
      </w:pPr>
      <w:r>
        <w:rPr>
          <w:rFonts w:ascii="Times New Roman" w:cs="Times New Roman" w:eastAsia="Times New Roman" w:hAnsi="Times New Roman"/>
          <w:b/>
          <w:bCs/>
          <w:color w:val="1F7A3D"/>
          <w:sz w:val="25"/>
          <w:szCs w:val="25"/>
        </w:rPr>
        <w:t xml:space="preserve">D. Đối tượng; giá và phương thức thanh toán; quyền – nghĩa vụ các bên; phạt vi phạm; giải quyết tranh chấp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5.4 – các phương án còn lại lần lượt là thể thức văn bản hành chính, bố cục báo cáo và bố cục tờ trình, không phải điều khoản hợp đồng.</w:t>
      </w:r>
    </w:p>
    <w:p>
      <w:pPr>
        <w:spacing w:after="50" w:before="120"/>
      </w:pPr>
      <w:r>
        <w:rPr>
          <w:rFonts w:ascii="Times New Roman" w:cs="Times New Roman" w:eastAsia="Times New Roman" w:hAnsi="Times New Roman"/>
          <w:b/>
          <w:bCs/>
          <w:color w:val="AC4D33"/>
          <w:sz w:val="26"/>
          <w:szCs w:val="26"/>
        </w:rPr>
        <w:t xml:space="preserve">Câu 5.33. </w:t>
      </w:r>
      <w:r>
        <w:rPr>
          <w:rFonts w:ascii="Times New Roman" w:cs="Times New Roman" w:eastAsia="Times New Roman" w:hAnsi="Times New Roman"/>
          <w:b/>
          <w:bCs/>
          <w:sz w:val="26"/>
          <w:szCs w:val="26"/>
        </w:rPr>
        <w:t xml:space="preserve">Hiệu trưởng một trường đại học muốn bổ nhiệm ông Nguyễn Văn A giữ chức Trưởng khoa Cơ khí. Loại văn bản phù hợp cần ban hành là gì?</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Thông báo</w:t>
      </w:r>
    </w:p>
    <w:p>
      <w:pPr>
        <w:spacing w:after="20" w:line="264"/>
        <w:ind w:left="400"/>
      </w:pPr>
      <w:r>
        <w:rPr>
          <w:rFonts w:ascii="Times New Roman" w:cs="Times New Roman" w:eastAsia="Times New Roman" w:hAnsi="Times New Roman"/>
          <w:b/>
          <w:bCs/>
          <w:color w:val="1F7A3D"/>
          <w:sz w:val="25"/>
          <w:szCs w:val="25"/>
        </w:rPr>
        <w:t xml:space="preserve">B. Quyết định   ✔</w:t>
      </w:r>
    </w:p>
    <w:p>
      <w:pPr>
        <w:spacing w:after="20" w:line="264"/>
        <w:ind w:left="400"/>
      </w:pPr>
      <w:r>
        <w:rPr>
          <w:rFonts w:ascii="Times New Roman" w:cs="Times New Roman" w:eastAsia="Times New Roman" w:hAnsi="Times New Roman"/>
          <w:b w:val="false"/>
          <w:bCs w:val="false"/>
          <w:color w:val="000000"/>
          <w:sz w:val="25"/>
          <w:szCs w:val="25"/>
        </w:rPr>
        <w:t xml:space="preserve">C. Tờ trình</w:t>
      </w:r>
    </w:p>
    <w:p>
      <w:pPr>
        <w:spacing w:after="40" w:line="264"/>
        <w:ind w:left="400"/>
      </w:pPr>
      <w:r>
        <w:rPr>
          <w:rFonts w:ascii="Times New Roman" w:cs="Times New Roman" w:eastAsia="Times New Roman" w:hAnsi="Times New Roman"/>
          <w:b w:val="false"/>
          <w:bCs w:val="false"/>
          <w:color w:val="000000"/>
          <w:sz w:val="25"/>
          <w:szCs w:val="25"/>
        </w:rPr>
        <w:t xml:space="preserve">D. Công văn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5.3 – bổ nhiệm nhân sự là công việc cụ thể thuộc thẩm quyền người đứng đầu, phải ban hành quyết định (cá biệt) với ký hiệu dạng Số: .../QĐ-...</w:t>
      </w:r>
    </w:p>
    <w:p>
      <w:pPr>
        <w:spacing w:after="50" w:before="120"/>
      </w:pPr>
      <w:r>
        <w:rPr>
          <w:rFonts w:ascii="Times New Roman" w:cs="Times New Roman" w:eastAsia="Times New Roman" w:hAnsi="Times New Roman"/>
          <w:b/>
          <w:bCs/>
          <w:color w:val="AC4D33"/>
          <w:sz w:val="26"/>
          <w:szCs w:val="26"/>
        </w:rPr>
        <w:t xml:space="preserve">Câu 5.34. </w:t>
      </w:r>
      <w:r>
        <w:rPr>
          <w:rFonts w:ascii="Times New Roman" w:cs="Times New Roman" w:eastAsia="Times New Roman" w:hAnsi="Times New Roman"/>
          <w:b/>
          <w:bCs/>
          <w:sz w:val="26"/>
          <w:szCs w:val="26"/>
        </w:rPr>
        <w:t xml:space="preserve">Khoa Điện – Điện tử muốn đề nghị Hiệu trưởng phê duyệt kinh phí mua sắm thiết bị thí nghiệm, có kèm dự toán chi tiết. Khoa nên soạn loại văn bản nào?</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Báo cáo</w:t>
      </w:r>
    </w:p>
    <w:p>
      <w:pPr>
        <w:spacing w:after="20" w:line="264"/>
        <w:ind w:left="400"/>
      </w:pPr>
      <w:r>
        <w:rPr>
          <w:rFonts w:ascii="Times New Roman" w:cs="Times New Roman" w:eastAsia="Times New Roman" w:hAnsi="Times New Roman"/>
          <w:b w:val="false"/>
          <w:bCs w:val="false"/>
          <w:color w:val="000000"/>
          <w:sz w:val="25"/>
          <w:szCs w:val="25"/>
        </w:rPr>
        <w:t xml:space="preserve">B. Biên bản</w:t>
      </w:r>
    </w:p>
    <w:p>
      <w:pPr>
        <w:spacing w:after="20" w:line="264"/>
        <w:ind w:left="400"/>
      </w:pPr>
      <w:r>
        <w:rPr>
          <w:rFonts w:ascii="Times New Roman" w:cs="Times New Roman" w:eastAsia="Times New Roman" w:hAnsi="Times New Roman"/>
          <w:b w:val="false"/>
          <w:bCs w:val="false"/>
          <w:color w:val="000000"/>
          <w:sz w:val="25"/>
          <w:szCs w:val="25"/>
        </w:rPr>
        <w:t xml:space="preserve">C. Thông báo</w:t>
      </w:r>
    </w:p>
    <w:p>
      <w:pPr>
        <w:spacing w:after="40" w:line="264"/>
        <w:ind w:left="400"/>
      </w:pPr>
      <w:r>
        <w:rPr>
          <w:rFonts w:ascii="Times New Roman" w:cs="Times New Roman" w:eastAsia="Times New Roman" w:hAnsi="Times New Roman"/>
          <w:b/>
          <w:bCs/>
          <w:color w:val="1F7A3D"/>
          <w:sz w:val="25"/>
          <w:szCs w:val="25"/>
        </w:rPr>
        <w:t xml:space="preserve">D. Tờ trình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5.3 – tờ trình là văn bản đề xuất cấp trên phê duyệt một chủ trương, phương án, thường kèm hồ sơ và dự toán.</w:t>
      </w:r>
    </w:p>
    <w:p>
      <w:pPr>
        <w:spacing w:after="50" w:before="120"/>
      </w:pPr>
      <w:r>
        <w:rPr>
          <w:rFonts w:ascii="Times New Roman" w:cs="Times New Roman" w:eastAsia="Times New Roman" w:hAnsi="Times New Roman"/>
          <w:b/>
          <w:bCs/>
          <w:color w:val="AC4D33"/>
          <w:sz w:val="26"/>
          <w:szCs w:val="26"/>
        </w:rPr>
        <w:t xml:space="preserve">Câu 5.35. </w:t>
      </w:r>
      <w:r>
        <w:rPr>
          <w:rFonts w:ascii="Times New Roman" w:cs="Times New Roman" w:eastAsia="Times New Roman" w:hAnsi="Times New Roman"/>
          <w:b/>
          <w:bCs/>
          <w:sz w:val="26"/>
          <w:szCs w:val="26"/>
        </w:rPr>
        <w:t xml:space="preserve">Trường A muốn gửi văn bản sang Sở B để trao đổi và mời phối hợp tổ chức một hội thảo khoa học. Loại văn bản phù hợp nhất là gì?</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bCs/>
          <w:color w:val="1F7A3D"/>
          <w:sz w:val="25"/>
          <w:szCs w:val="25"/>
        </w:rPr>
        <w:t xml:space="preserve">A. Công văn   ✔</w:t>
      </w:r>
    </w:p>
    <w:p>
      <w:pPr>
        <w:spacing w:after="20" w:line="264"/>
        <w:ind w:left="400"/>
      </w:pPr>
      <w:r>
        <w:rPr>
          <w:rFonts w:ascii="Times New Roman" w:cs="Times New Roman" w:eastAsia="Times New Roman" w:hAnsi="Times New Roman"/>
          <w:b w:val="false"/>
          <w:bCs w:val="false"/>
          <w:color w:val="000000"/>
          <w:sz w:val="25"/>
          <w:szCs w:val="25"/>
        </w:rPr>
        <w:t xml:space="preserve">B. Quyết định</w:t>
      </w:r>
    </w:p>
    <w:p>
      <w:pPr>
        <w:spacing w:after="20" w:line="264"/>
        <w:ind w:left="400"/>
      </w:pPr>
      <w:r>
        <w:rPr>
          <w:rFonts w:ascii="Times New Roman" w:cs="Times New Roman" w:eastAsia="Times New Roman" w:hAnsi="Times New Roman"/>
          <w:b w:val="false"/>
          <w:bCs w:val="false"/>
          <w:color w:val="000000"/>
          <w:sz w:val="25"/>
          <w:szCs w:val="25"/>
        </w:rPr>
        <w:t xml:space="preserve">C. Biên bản</w:t>
      </w:r>
    </w:p>
    <w:p>
      <w:pPr>
        <w:spacing w:after="40" w:line="264"/>
        <w:ind w:left="400"/>
      </w:pPr>
      <w:r>
        <w:rPr>
          <w:rFonts w:ascii="Times New Roman" w:cs="Times New Roman" w:eastAsia="Times New Roman" w:hAnsi="Times New Roman"/>
          <w:b w:val="false"/>
          <w:bCs w:val="false"/>
          <w:color w:val="000000"/>
          <w:sz w:val="25"/>
          <w:szCs w:val="25"/>
        </w:rPr>
        <w:t xml:space="preserve">D. Báo giá</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5.3 – công văn dùng để trao đổi, giao dịch công việc giữa các cơ quan, tổ chức; ở đây là công văn đề nghị phối hợp, kết thúc bằng "Trân trọng./."</w:t>
      </w:r>
    </w:p>
    <w:p>
      <w:pPr>
        <w:spacing w:after="50" w:before="120"/>
      </w:pPr>
      <w:r>
        <w:rPr>
          <w:rFonts w:ascii="Times New Roman" w:cs="Times New Roman" w:eastAsia="Times New Roman" w:hAnsi="Times New Roman"/>
          <w:b/>
          <w:bCs/>
          <w:color w:val="AC4D33"/>
          <w:sz w:val="26"/>
          <w:szCs w:val="26"/>
        </w:rPr>
        <w:t xml:space="preserve">Câu 5.36. </w:t>
      </w:r>
      <w:r>
        <w:rPr>
          <w:rFonts w:ascii="Times New Roman" w:cs="Times New Roman" w:eastAsia="Times New Roman" w:hAnsi="Times New Roman"/>
          <w:b/>
          <w:bCs/>
          <w:sz w:val="26"/>
          <w:szCs w:val="26"/>
        </w:rPr>
        <w:t xml:space="preserve">Một sinh viên soạn công văn của khoa và trình bày dòng chữ "CÔNG VĂN" in đậm ở chính giữa, ngay dưới tên cơ quan. Nhận xét nào đúng?</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Sai, vì văn bản còn thiếu Quốc hiệu và Tiêu ngữ ở phần đầu trang</w:t>
      </w:r>
    </w:p>
    <w:p>
      <w:pPr>
        <w:spacing w:after="20" w:line="264"/>
        <w:ind w:left="400"/>
      </w:pPr>
      <w:r>
        <w:rPr>
          <w:rFonts w:ascii="Times New Roman" w:cs="Times New Roman" w:eastAsia="Times New Roman" w:hAnsi="Times New Roman"/>
          <w:b w:val="false"/>
          <w:bCs w:val="false"/>
          <w:color w:val="000000"/>
          <w:sz w:val="25"/>
          <w:szCs w:val="25"/>
        </w:rPr>
        <w:t xml:space="preserve">B. Không sai, đây chính là cách trình bày tên loại đúng thể thức</w:t>
      </w:r>
    </w:p>
    <w:p>
      <w:pPr>
        <w:spacing w:after="20" w:line="264"/>
        <w:ind w:left="400"/>
      </w:pPr>
      <w:r>
        <w:rPr>
          <w:rFonts w:ascii="Times New Roman" w:cs="Times New Roman" w:eastAsia="Times New Roman" w:hAnsi="Times New Roman"/>
          <w:b/>
          <w:bCs/>
          <w:color w:val="1F7A3D"/>
          <w:sz w:val="25"/>
          <w:szCs w:val="25"/>
        </w:rPr>
        <w:t xml:space="preserve">C. Sai, vì công văn không có tên loại văn bản; thay vào đó trích yếu được ghi sau số, ký hiệu và bắt đầu bằng "V/v"   ✔</w:t>
      </w:r>
    </w:p>
    <w:p>
      <w:pPr>
        <w:spacing w:after="40" w:line="264"/>
        <w:ind w:left="400"/>
      </w:pPr>
      <w:r>
        <w:rPr>
          <w:rFonts w:ascii="Times New Roman" w:cs="Times New Roman" w:eastAsia="Times New Roman" w:hAnsi="Times New Roman"/>
          <w:b w:val="false"/>
          <w:bCs w:val="false"/>
          <w:color w:val="000000"/>
          <w:sz w:val="25"/>
          <w:szCs w:val="25"/>
        </w:rPr>
        <w:t xml:space="preserve">D. Sai, vì tên loại văn bản bắt buộc phải trình bày ở góc trên bên phải</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5.2 – theo Nghị định 30/2020/NĐ-CP, công văn là loại văn bản hành chính duy nhất không ghi tên loại; ghi thêm dòng "CÔNG VĂN" là lỗi thể thức.</w:t>
      </w:r>
    </w:p>
    <w:p>
      <w:pPr>
        <w:spacing w:after="50" w:before="120"/>
      </w:pPr>
      <w:r>
        <w:rPr>
          <w:rFonts w:ascii="Times New Roman" w:cs="Times New Roman" w:eastAsia="Times New Roman" w:hAnsi="Times New Roman"/>
          <w:b/>
          <w:bCs/>
          <w:color w:val="AC4D33"/>
          <w:sz w:val="26"/>
          <w:szCs w:val="26"/>
        </w:rPr>
        <w:t xml:space="preserve">Câu 5.37. </w:t>
      </w:r>
      <w:r>
        <w:rPr>
          <w:rFonts w:ascii="Times New Roman" w:cs="Times New Roman" w:eastAsia="Times New Roman" w:hAnsi="Times New Roman"/>
          <w:b/>
          <w:bCs/>
          <w:sz w:val="26"/>
          <w:szCs w:val="26"/>
        </w:rPr>
        <w:t xml:space="preserve">Một văn bản được trình bày với lề trái 15 mm, lề phải 30 mm và đánh số trang bắt đầu từ trang thứ nhất. Nhận xét nào đúng?</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Chỉ sai duy nhất ở chỗ đánh số trang bắt đầu từ trang thứ nhất</w:t>
      </w:r>
    </w:p>
    <w:p>
      <w:pPr>
        <w:spacing w:after="20" w:line="264"/>
        <w:ind w:left="400"/>
      </w:pPr>
      <w:r>
        <w:rPr>
          <w:rFonts w:ascii="Times New Roman" w:cs="Times New Roman" w:eastAsia="Times New Roman" w:hAnsi="Times New Roman"/>
          <w:b w:val="false"/>
          <w:bCs w:val="false"/>
          <w:color w:val="000000"/>
          <w:sz w:val="25"/>
          <w:szCs w:val="25"/>
        </w:rPr>
        <w:t xml:space="preserve">B. Hoàn toàn đúng với quy định của Nghị định 30/2020/NĐ-CP</w:t>
      </w:r>
    </w:p>
    <w:p>
      <w:pPr>
        <w:spacing w:after="20" w:line="264"/>
        <w:ind w:left="400"/>
      </w:pPr>
      <w:r>
        <w:rPr>
          <w:rFonts w:ascii="Times New Roman" w:cs="Times New Roman" w:eastAsia="Times New Roman" w:hAnsi="Times New Roman"/>
          <w:b w:val="false"/>
          <w:bCs w:val="false"/>
          <w:color w:val="000000"/>
          <w:sz w:val="25"/>
          <w:szCs w:val="25"/>
        </w:rPr>
        <w:t xml:space="preserve">C. Chỉ sai duy nhất ở chỗ lề phải được đặt rộng tới 30 mm</w:t>
      </w:r>
    </w:p>
    <w:p>
      <w:pPr>
        <w:spacing w:after="40" w:line="264"/>
        <w:ind w:left="400"/>
      </w:pPr>
      <w:r>
        <w:rPr>
          <w:rFonts w:ascii="Times New Roman" w:cs="Times New Roman" w:eastAsia="Times New Roman" w:hAnsi="Times New Roman"/>
          <w:b/>
          <w:bCs/>
          <w:color w:val="1F7A3D"/>
          <w:sz w:val="25"/>
          <w:szCs w:val="25"/>
        </w:rPr>
        <w:t xml:space="preserve">D. Sai cả ba: lề trái phải 30 – 35 mm, lề phải 15 – 20 mm, số trang đánh từ trang thứ hai   ✔</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5.2 – văn bản đã đảo ngược hai lề trái, phải và đánh số trang sai; cả ba chi tiết đều trái quy định kỹ thuật trình bày của Nghị định 30/2020/NĐ-CP.</w:t>
      </w:r>
    </w:p>
    <w:p>
      <w:pPr>
        <w:spacing w:after="50" w:before="120"/>
      </w:pPr>
      <w:r>
        <w:rPr>
          <w:rFonts w:ascii="Times New Roman" w:cs="Times New Roman" w:eastAsia="Times New Roman" w:hAnsi="Times New Roman"/>
          <w:b/>
          <w:bCs/>
          <w:color w:val="AC4D33"/>
          <w:sz w:val="26"/>
          <w:szCs w:val="26"/>
        </w:rPr>
        <w:t xml:space="preserve">Câu 5.38. </w:t>
      </w:r>
      <w:r>
        <w:rPr>
          <w:rFonts w:ascii="Times New Roman" w:cs="Times New Roman" w:eastAsia="Times New Roman" w:hAnsi="Times New Roman"/>
          <w:b/>
          <w:bCs/>
          <w:sz w:val="26"/>
          <w:szCs w:val="26"/>
        </w:rPr>
        <w:t xml:space="preserve">Doanh nghiệp nhận lô hàng bị thiếu 20 thùng so với đơn đặt hàng và muốn yêu cầu nhà cung cấp giải quyết. Loại thư tín thương mại phù hợp là gì?</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Thư chào hàng</w:t>
      </w:r>
    </w:p>
    <w:p>
      <w:pPr>
        <w:spacing w:after="20" w:line="264"/>
        <w:ind w:left="400"/>
      </w:pPr>
      <w:r>
        <w:rPr>
          <w:rFonts w:ascii="Times New Roman" w:cs="Times New Roman" w:eastAsia="Times New Roman" w:hAnsi="Times New Roman"/>
          <w:b/>
          <w:bCs/>
          <w:color w:val="1F7A3D"/>
          <w:sz w:val="25"/>
          <w:szCs w:val="25"/>
        </w:rPr>
        <w:t xml:space="preserve">B. Thư khiếu nại   ✔</w:t>
      </w:r>
    </w:p>
    <w:p>
      <w:pPr>
        <w:spacing w:after="20" w:line="264"/>
        <w:ind w:left="400"/>
      </w:pPr>
      <w:r>
        <w:rPr>
          <w:rFonts w:ascii="Times New Roman" w:cs="Times New Roman" w:eastAsia="Times New Roman" w:hAnsi="Times New Roman"/>
          <w:b w:val="false"/>
          <w:bCs w:val="false"/>
          <w:color w:val="000000"/>
          <w:sz w:val="25"/>
          <w:szCs w:val="25"/>
        </w:rPr>
        <w:t xml:space="preserve">C. Thư hỏi hàng</w:t>
      </w:r>
    </w:p>
    <w:p>
      <w:pPr>
        <w:spacing w:after="40" w:line="264"/>
        <w:ind w:left="400"/>
      </w:pPr>
      <w:r>
        <w:rPr>
          <w:rFonts w:ascii="Times New Roman" w:cs="Times New Roman" w:eastAsia="Times New Roman" w:hAnsi="Times New Roman"/>
          <w:b w:val="false"/>
          <w:bCs w:val="false"/>
          <w:color w:val="000000"/>
          <w:sz w:val="25"/>
          <w:szCs w:val="25"/>
        </w:rPr>
        <w:t xml:space="preserve">D. Thư xác nhận</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5.4 – thư khiếu nại dùng khi hàng hóa, dịch vụ không đúng cam kết; vẫn cần tuân thủ nguyên tắc 5C, đặc biệt là Courteous (lịch sự) để giữ quan hệ đối tác.</w:t>
      </w:r>
    </w:p>
    <w:p>
      <w:pPr>
        <w:spacing w:after="50" w:before="120"/>
      </w:pPr>
      <w:r>
        <w:rPr>
          <w:rFonts w:ascii="Times New Roman" w:cs="Times New Roman" w:eastAsia="Times New Roman" w:hAnsi="Times New Roman"/>
          <w:b/>
          <w:bCs/>
          <w:color w:val="AC4D33"/>
          <w:sz w:val="26"/>
          <w:szCs w:val="26"/>
        </w:rPr>
        <w:t xml:space="preserve">Câu 5.39. </w:t>
      </w:r>
      <w:r>
        <w:rPr>
          <w:rFonts w:ascii="Times New Roman" w:cs="Times New Roman" w:eastAsia="Times New Roman" w:hAnsi="Times New Roman"/>
          <w:b/>
          <w:bCs/>
          <w:sz w:val="26"/>
          <w:szCs w:val="26"/>
        </w:rPr>
        <w:t xml:space="preserve">Hai bên đã hoàn thành toàn bộ nghĩa vụ của hợp đồng cung cấp thiết bị và muốn xác nhận chấm dứt hiệu lực hợp đồng, quyết toán phần còn lại. Văn bản cần lập là gì?</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Biên bản nghiệm thu khối lượng thiết bị</w:t>
      </w:r>
    </w:p>
    <w:p>
      <w:pPr>
        <w:spacing w:after="20" w:line="264"/>
        <w:ind w:left="400"/>
      </w:pPr>
      <w:r>
        <w:rPr>
          <w:rFonts w:ascii="Times New Roman" w:cs="Times New Roman" w:eastAsia="Times New Roman" w:hAnsi="Times New Roman"/>
          <w:b w:val="false"/>
          <w:bCs w:val="false"/>
          <w:color w:val="000000"/>
          <w:sz w:val="25"/>
          <w:szCs w:val="25"/>
        </w:rPr>
        <w:t xml:space="preserve">B. Báo giá bổ sung cho phần thiết bị còn lại</w:t>
      </w:r>
    </w:p>
    <w:p>
      <w:pPr>
        <w:spacing w:after="20" w:line="264"/>
        <w:ind w:left="400"/>
      </w:pPr>
      <w:r>
        <w:rPr>
          <w:rFonts w:ascii="Times New Roman" w:cs="Times New Roman" w:eastAsia="Times New Roman" w:hAnsi="Times New Roman"/>
          <w:b/>
          <w:bCs/>
          <w:color w:val="1F7A3D"/>
          <w:sz w:val="25"/>
          <w:szCs w:val="25"/>
        </w:rPr>
        <w:t xml:space="preserve">C. Biên bản thanh lý hợp đồng   ✔</w:t>
      </w:r>
    </w:p>
    <w:p>
      <w:pPr>
        <w:spacing w:after="40" w:line="264"/>
        <w:ind w:left="400"/>
      </w:pPr>
      <w:r>
        <w:rPr>
          <w:rFonts w:ascii="Times New Roman" w:cs="Times New Roman" w:eastAsia="Times New Roman" w:hAnsi="Times New Roman"/>
          <w:b w:val="false"/>
          <w:bCs w:val="false"/>
          <w:color w:val="000000"/>
          <w:sz w:val="25"/>
          <w:szCs w:val="25"/>
        </w:rPr>
        <w:t xml:space="preserve">D. Tờ trình đề nghị gia hạn thời gian hợp đồng</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5.4 – biên bản thanh lý hợp đồng xác nhận các bên đã hoàn thành nghĩa vụ, chấm dứt hiệu lực hợp đồng và quyết toán các quyền, nghĩa vụ còn lại.</w:t>
      </w:r>
    </w:p>
    <w:p>
      <w:pPr>
        <w:spacing w:after="50" w:before="120"/>
      </w:pPr>
      <w:r>
        <w:rPr>
          <w:rFonts w:ascii="Times New Roman" w:cs="Times New Roman" w:eastAsia="Times New Roman" w:hAnsi="Times New Roman"/>
          <w:b/>
          <w:bCs/>
          <w:color w:val="AC4D33"/>
          <w:sz w:val="26"/>
          <w:szCs w:val="26"/>
        </w:rPr>
        <w:t xml:space="preserve">Câu 5.40. </w:t>
      </w:r>
      <w:r>
        <w:rPr>
          <w:rFonts w:ascii="Times New Roman" w:cs="Times New Roman" w:eastAsia="Times New Roman" w:hAnsi="Times New Roman"/>
          <w:b/>
          <w:bCs/>
          <w:sz w:val="26"/>
          <w:szCs w:val="26"/>
        </w:rPr>
        <w:t xml:space="preserve">Một công văn của phòng Đào tạo cùng lúc đề cập ba việc: mời họp giao ban, đôn đốc nộp báo cáo học kỳ và đề nghị hỗ trợ kinh phí. Nhận xét nào đúng?</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bCs/>
          <w:color w:val="1F7A3D"/>
          <w:sz w:val="25"/>
          <w:szCs w:val="25"/>
        </w:rPr>
        <w:t xml:space="preserve">A. Vi phạm nguyên tắc mỗi công văn chỉ đề cập một chủ đề; nên tách thành các công văn riêng   ✔</w:t>
      </w:r>
    </w:p>
    <w:p>
      <w:pPr>
        <w:spacing w:after="20" w:line="264"/>
        <w:ind w:left="400"/>
      </w:pPr>
      <w:r>
        <w:rPr>
          <w:rFonts w:ascii="Times New Roman" w:cs="Times New Roman" w:eastAsia="Times New Roman" w:hAnsi="Times New Roman"/>
          <w:b w:val="false"/>
          <w:bCs w:val="false"/>
          <w:color w:val="000000"/>
          <w:sz w:val="25"/>
          <w:szCs w:val="25"/>
        </w:rPr>
        <w:t xml:space="preserve">B. Hợp lý, vì gộp chung giúp tiết kiệm chi phí phát hành và thời gian xử lý</w:t>
      </w:r>
    </w:p>
    <w:p>
      <w:pPr>
        <w:spacing w:after="20" w:line="264"/>
        <w:ind w:left="400"/>
      </w:pPr>
      <w:r>
        <w:rPr>
          <w:rFonts w:ascii="Times New Roman" w:cs="Times New Roman" w:eastAsia="Times New Roman" w:hAnsi="Times New Roman"/>
          <w:b w:val="false"/>
          <w:bCs w:val="false"/>
          <w:color w:val="000000"/>
          <w:sz w:val="25"/>
          <w:szCs w:val="25"/>
        </w:rPr>
        <w:t xml:space="preserve">C. Chỉ sai trong trường hợp ba vấn đề đó được gửi cho ba cơ quan khác nhau</w:t>
      </w:r>
    </w:p>
    <w:p>
      <w:pPr>
        <w:spacing w:after="40" w:line="264"/>
        <w:ind w:left="400"/>
      </w:pPr>
      <w:r>
        <w:rPr>
          <w:rFonts w:ascii="Times New Roman" w:cs="Times New Roman" w:eastAsia="Times New Roman" w:hAnsi="Times New Roman"/>
          <w:b w:val="false"/>
          <w:bCs w:val="false"/>
          <w:color w:val="000000"/>
          <w:sz w:val="25"/>
          <w:szCs w:val="25"/>
        </w:rPr>
        <w:t xml:space="preserve">D. Chỉ sai khi độ dài của công văn vượt quá hai trang giấy khổ A4</w:t>
      </w:r>
    </w:p>
    <w:p>
      <w:pPr>
        <w:pBdr>
          <w:left w:val="single" w:color="DC756A" w:sz="12" w:space="6"/>
        </w:pBdr>
        <w:spacing w:after="90"/>
        <w:ind w:left="400"/>
      </w:pPr>
      <w:r>
        <w:rPr>
          <w:rFonts w:ascii="Times New Roman" w:cs="Times New Roman" w:eastAsia="Times New Roman" w:hAnsi="Times New Roman"/>
          <w:b/>
          <w:bCs/>
          <w:i/>
          <w:iCs/>
          <w:color w:val="AC4D33"/>
          <w:sz w:val="23"/>
          <w:szCs w:val="23"/>
        </w:rPr>
        <w:t xml:space="preserve">Giải thích: </w:t>
      </w:r>
      <w:r>
        <w:rPr>
          <w:rFonts w:ascii="Times New Roman" w:cs="Times New Roman" w:eastAsia="Times New Roman" w:hAnsi="Times New Roman"/>
          <w:i/>
          <w:iCs/>
          <w:color w:val="3A2B28"/>
          <w:sz w:val="23"/>
          <w:szCs w:val="23"/>
        </w:rPr>
        <w:t xml:space="preserve">Mục 5.2 và 5.3 – yêu cầu "mỗi văn bản chỉ một chủ đề" và đặc điểm của công văn buộc mỗi công văn chỉ giải quyết một việc, thuận tiện cho việc đăng ký, theo dõi và lưu trữ.</w:t>
      </w:r>
    </w:p>
    <w:p>
      <w:pPr>
        <w:pageBreakBefore/>
        <w:spacing w:after="140"/>
        <w:jc w:val="center"/>
      </w:pPr>
      <w:r>
        <w:rPr>
          <w:rFonts w:ascii="Times New Roman" w:cs="Times New Roman" w:eastAsia="Times New Roman" w:hAnsi="Times New Roman"/>
          <w:b/>
          <w:bCs/>
          <w:color w:val="AC4D33"/>
          <w:sz w:val="30"/>
          <w:szCs w:val="30"/>
        </w:rPr>
        <w:t xml:space="preserve">BẢNG ĐÁP ÁN TỔNG HỢP</w:t>
      </w:r>
    </w:p>
    <w:p>
      <w:pPr>
        <w:spacing w:after="70" w:line="276"/>
        <w:jc w:val="left"/>
      </w:pPr>
      <w:r>
        <w:rPr>
          <w:rFonts w:ascii="Times New Roman" w:cs="Times New Roman" w:eastAsia="Times New Roman" w:hAnsi="Times New Roman"/>
          <w:b/>
          <w:bCs/>
          <w:i w:val="false"/>
          <w:iCs w:val="false"/>
          <w:color w:val="AC4D33"/>
          <w:sz w:val="26"/>
          <w:szCs w:val="26"/>
        </w:rPr>
        <w:t xml:space="preserve">Chương 1 – Tổng quan về giao tiếp trong kinh doanh</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1.10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1.11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1.12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1.13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1.14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1.15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1.16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1.17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1.18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1.19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1.20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1.21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1.22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1.23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1.24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1.25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1.26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1.27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1.28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1.29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1.30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1.31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1.32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1.33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1.34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1.35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1.36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1.37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1.38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1.39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1.40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p>
      <w:pPr>
        <w:spacing w:after="80" w:line="276"/>
        <w:jc w:val="left"/>
      </w:pPr>
      <w:r>
        <w:rPr>
          <w:rFonts w:ascii="Times New Roman" w:cs="Times New Roman" w:eastAsia="Times New Roman" w:hAnsi="Times New Roman"/>
          <w:b w:val="false"/>
          <w:bCs w:val="false"/>
          <w:i w:val="false"/>
          <w:iCs w:val="false"/>
          <w:color w:val="000000"/>
          <w:sz w:val="26"/>
          <w:szCs w:val="26"/>
        </w:rPr>
        <w:t xml:space="preserve"/>
      </w:r>
    </w:p>
    <w:p>
      <w:pPr>
        <w:spacing w:after="70" w:line="276"/>
        <w:jc w:val="left"/>
      </w:pPr>
      <w:r>
        <w:rPr>
          <w:rFonts w:ascii="Times New Roman" w:cs="Times New Roman" w:eastAsia="Times New Roman" w:hAnsi="Times New Roman"/>
          <w:b/>
          <w:bCs/>
          <w:i w:val="false"/>
          <w:iCs w:val="false"/>
          <w:color w:val="AC4D33"/>
          <w:sz w:val="26"/>
          <w:szCs w:val="26"/>
        </w:rPr>
        <w:t xml:space="preserve">Chương 2 – Các kỹ năng giao tiếp chuyên nghiệp</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2.10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2.11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2.12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2.13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2.14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2.15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2.16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2.17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2.18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2.19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2.20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2.21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2.22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2.23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2.24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2.25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2.26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2.27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2.28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2.29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2.30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2.31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2.32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2.33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2.34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2.35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2.36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2.37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2.38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2.39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2.40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p>
      <w:pPr>
        <w:spacing w:after="80" w:line="276"/>
        <w:jc w:val="left"/>
      </w:pPr>
      <w:r>
        <w:rPr>
          <w:rFonts w:ascii="Times New Roman" w:cs="Times New Roman" w:eastAsia="Times New Roman" w:hAnsi="Times New Roman"/>
          <w:b w:val="false"/>
          <w:bCs w:val="false"/>
          <w:i w:val="false"/>
          <w:iCs w:val="false"/>
          <w:color w:val="000000"/>
          <w:sz w:val="26"/>
          <w:szCs w:val="26"/>
        </w:rPr>
        <w:t xml:space="preserve"/>
      </w:r>
    </w:p>
    <w:p>
      <w:pPr>
        <w:spacing w:after="70" w:line="276"/>
        <w:jc w:val="left"/>
      </w:pPr>
      <w:r>
        <w:rPr>
          <w:rFonts w:ascii="Times New Roman" w:cs="Times New Roman" w:eastAsia="Times New Roman" w:hAnsi="Times New Roman"/>
          <w:b/>
          <w:bCs/>
          <w:i w:val="false"/>
          <w:iCs w:val="false"/>
          <w:color w:val="AC4D33"/>
          <w:sz w:val="26"/>
          <w:szCs w:val="26"/>
        </w:rPr>
        <w:t xml:space="preserve">Chương 3 – Giao tiếp trong các tình huống đặc thù</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3.10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3.11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3.12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3.13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3.14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3.15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3.16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3.17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3.18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3.19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3.20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3.21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3.22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3.23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3.24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3.25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3.26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3.27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3.28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3.29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3.30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3.31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3.32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3.33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3.34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3.35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3.36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3.37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3.38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3.39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3.40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p>
      <w:pPr>
        <w:spacing w:after="80" w:line="276"/>
        <w:jc w:val="left"/>
      </w:pPr>
      <w:r>
        <w:rPr>
          <w:rFonts w:ascii="Times New Roman" w:cs="Times New Roman" w:eastAsia="Times New Roman" w:hAnsi="Times New Roman"/>
          <w:b w:val="false"/>
          <w:bCs w:val="false"/>
          <w:i w:val="false"/>
          <w:iCs w:val="false"/>
          <w:color w:val="000000"/>
          <w:sz w:val="26"/>
          <w:szCs w:val="26"/>
        </w:rPr>
        <w:t xml:space="preserve"/>
      </w:r>
    </w:p>
    <w:p>
      <w:pPr>
        <w:spacing w:after="70" w:line="276"/>
        <w:jc w:val="left"/>
      </w:pPr>
      <w:r>
        <w:rPr>
          <w:rFonts w:ascii="Times New Roman" w:cs="Times New Roman" w:eastAsia="Times New Roman" w:hAnsi="Times New Roman"/>
          <w:b/>
          <w:bCs/>
          <w:i w:val="false"/>
          <w:iCs w:val="false"/>
          <w:color w:val="AC4D33"/>
          <w:sz w:val="26"/>
          <w:szCs w:val="26"/>
        </w:rPr>
        <w:t xml:space="preserve">Chương 4 – Đàm phán trong kinh doanh</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4.10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4.11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4.12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4.13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4.14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4.15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4.16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4.17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4.18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4.19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4.20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4.21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4.22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4.23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4.24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4.25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4.26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4.27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4.28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4.29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4.30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4.31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4.32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4.33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4.34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4.35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4.36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4.37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4.38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4.39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4.40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p>
      <w:pPr>
        <w:spacing w:after="80" w:line="276"/>
        <w:jc w:val="left"/>
      </w:pPr>
      <w:r>
        <w:rPr>
          <w:rFonts w:ascii="Times New Roman" w:cs="Times New Roman" w:eastAsia="Times New Roman" w:hAnsi="Times New Roman"/>
          <w:b w:val="false"/>
          <w:bCs w:val="false"/>
          <w:i w:val="false"/>
          <w:iCs w:val="false"/>
          <w:color w:val="000000"/>
          <w:sz w:val="26"/>
          <w:szCs w:val="26"/>
        </w:rPr>
        <w:t xml:space="preserve"/>
      </w:r>
    </w:p>
    <w:p>
      <w:pPr>
        <w:spacing w:after="70" w:line="276"/>
        <w:jc w:val="left"/>
      </w:pPr>
      <w:r>
        <w:rPr>
          <w:rFonts w:ascii="Times New Roman" w:cs="Times New Roman" w:eastAsia="Times New Roman" w:hAnsi="Times New Roman"/>
          <w:b/>
          <w:bCs/>
          <w:i w:val="false"/>
          <w:iCs w:val="false"/>
          <w:color w:val="AC4D33"/>
          <w:sz w:val="26"/>
          <w:szCs w:val="26"/>
        </w:rPr>
        <w:t xml:space="preserve">Chương 5 – Soạn thảo và trình bày văn bản</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5.10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5.11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5.12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5.13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5.14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5.15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5.16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5.17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5.18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5.19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5.20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5.21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5.22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5.23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5.24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5.25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5.26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5.27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5.28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5.29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5.30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965"/>
        <w:gridCol w:w="965"/>
        <w:gridCol w:w="965"/>
        <w:gridCol w:w="965"/>
        <w:gridCol w:w="965"/>
        <w:gridCol w:w="965"/>
        <w:gridCol w:w="965"/>
        <w:gridCol w:w="965"/>
      </w:tblGrid>
      <w:tr>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5.31</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5.32</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5.33</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5.34</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5.35</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5.36</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5.37</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5.38</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5.39</w:t>
            </w:r>
          </w:p>
        </w:tc>
        <w:tc>
          <w:tcPr>
            <w:tcW w:type="dxa" w:w="965"/>
            <w:shd w:fill="FDF1EF" w:val="clear"/>
            <w:tcMar>
              <w:top w:type="dxa" w:w="40"/>
              <w:left w:type="dxa" w:w="40"/>
              <w:bottom w:type="dxa" w:w="40"/>
              <w:right w:type="dxa" w:w="40"/>
            </w:tcMar>
          </w:tcPr>
          <w:p>
            <w:pPr>
              <w:jc w:val="center"/>
            </w:pPr>
            <w:r>
              <w:rPr>
                <w:rFonts w:ascii="Times New Roman" w:cs="Times New Roman" w:eastAsia="Times New Roman" w:hAnsi="Times New Roman"/>
                <w:b/>
                <w:bCs/>
                <w:color w:val="AC4D33"/>
                <w:sz w:val="23"/>
                <w:szCs w:val="23"/>
              </w:rPr>
              <w:t xml:space="preserve">5.40</w:t>
            </w:r>
          </w:p>
        </w:tc>
      </w:tr>
      <w:tr>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D</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B</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C</w:t>
            </w:r>
          </w:p>
        </w:tc>
        <w:tc>
          <w:tcPr>
            <w:tcW w:type="dxa" w:w="965"/>
            <w:tcMar>
              <w:top w:type="dxa" w:w="40"/>
              <w:left w:type="dxa" w:w="40"/>
              <w:bottom w:type="dxa" w:w="40"/>
              <w:right w:type="dxa" w:w="40"/>
            </w:tcMar>
          </w:tcPr>
          <w:p>
            <w:pPr>
              <w:jc w:val="center"/>
            </w:pPr>
            <w:r>
              <w:rPr>
                <w:rFonts w:ascii="Times New Roman" w:cs="Times New Roman" w:eastAsia="Times New Roman" w:hAnsi="Times New Roman"/>
                <w:b/>
                <w:bCs/>
                <w:color w:val="000000"/>
                <w:sz w:val="23"/>
                <w:szCs w:val="23"/>
              </w:rPr>
              <w:t xml:space="preserve">A</w:t>
            </w:r>
          </w:p>
        </w:tc>
      </w:tr>
    </w:tbl>
    <w:p>
      <w:pPr>
        <w:spacing w:after="40" w:line="276"/>
        <w:jc w:val="left"/>
      </w:pPr>
      <w:r>
        <w:rPr>
          <w:rFonts w:ascii="Times New Roman" w:cs="Times New Roman" w:eastAsia="Times New Roman" w:hAnsi="Times New Roman"/>
          <w:b w:val="false"/>
          <w:bCs w:val="false"/>
          <w:i w:val="false"/>
          <w:iCs w:val="false"/>
          <w:color w:val="000000"/>
          <w:sz w:val="26"/>
          <w:szCs w:val="26"/>
        </w:rPr>
        <w:t xml:space="preserve"/>
      </w:r>
    </w:p>
    <w:p>
      <w:pPr>
        <w:spacing w:after="80" w:line="276"/>
        <w:jc w:val="left"/>
      </w:pPr>
      <w:r>
        <w:rPr>
          <w:rFonts w:ascii="Times New Roman" w:cs="Times New Roman" w:eastAsia="Times New Roman" w:hAnsi="Times New Roman"/>
          <w:b w:val="false"/>
          <w:bCs w:val="false"/>
          <w:i w:val="false"/>
          <w:iCs w:val="false"/>
          <w:color w:val="000000"/>
          <w:sz w:val="26"/>
          <w:szCs w:val="26"/>
        </w:rPr>
        <w:t xml:space="preserve"/>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2026-08-18T12:19:57.908Z</dcterms:created>
  <dcterms:modified xsi:type="dcterms:W3CDTF">2026-08-18T12:19:57.908Z</dcterms:modified>
</cp:coreProperties>
</file>

<file path=docProps/custom.xml><?xml version="1.0" encoding="utf-8"?>
<Properties xmlns="http://schemas.openxmlformats.org/officeDocument/2006/custom-properties" xmlns:vt="http://schemas.openxmlformats.org/officeDocument/2006/docPropsVTypes"/>
</file>