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KẾT THÚC CHƯƠNG 2</w:t>
      </w:r>
    </w:p>
    <w:p>
      <w:pPr>
        <w:spacing w:before="200" w:after="120" w:line="360" w:lineRule="auto"/>
      </w:pPr>
      <w:r>
        <w:rPr>
          <w:rFonts w:ascii="Times New Roman" w:hAnsi="Times New Roman"/>
          <w:b/>
          <w:i w:val="0"/>
          <w:sz w:val="26"/>
        </w:rPr>
        <w:t>A. TRẮC NGHIỆM (13 câu)</w:t>
      </w:r>
    </w:p>
    <w:p>
      <w:pPr>
        <w:spacing w:before="0" w:after="20" w:line="360" w:lineRule="auto"/>
      </w:pPr>
      <w:r>
        <w:rPr>
          <w:rFonts w:ascii="Times New Roman" w:hAnsi="Times New Roman"/>
          <w:b w:val="0"/>
          <w:i w:val="0"/>
          <w:sz w:val="26"/>
        </w:rPr>
        <w:t>1. (Câu gốc số 1/60 — ngân hàng ch02) Kỹ năng cốt lõi mà người học cần đạt được sau khi tìm hiểu Chương 2 là gì?</w:t>
      </w:r>
    </w:p>
    <w:p>
      <w:pPr>
        <w:spacing w:before="0" w:after="20" w:line="360" w:lineRule="auto"/>
      </w:pPr>
      <w:r>
        <w:rPr>
          <w:rFonts w:ascii="Times New Roman" w:hAnsi="Times New Roman"/>
          <w:b w:val="0"/>
          <w:i w:val="0"/>
          <w:sz w:val="26"/>
        </w:rPr>
        <w:t>A. Lập bảng lương cho nhân viên công ty.   B. Đánh giá được cơ hội phát triển dự án kinh doanh.   C. Thiết kế sơ đồ lắp đặt máy móc nhà xưởng.   D. Phân tích các hiệp định thương mại tự do thế giới.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4/60 — ngân hàng ch02) "Nỗi đau khách hàng" (Customer Pain Points) trong kinh doanh được hiểu là:</w:t>
      </w:r>
    </w:p>
    <w:p>
      <w:pPr>
        <w:spacing w:before="0" w:after="20" w:line="360" w:lineRule="auto"/>
      </w:pPr>
      <w:r>
        <w:rPr>
          <w:rFonts w:ascii="Times New Roman" w:hAnsi="Times New Roman"/>
          <w:b w:val="0"/>
          <w:i w:val="0"/>
          <w:sz w:val="26"/>
        </w:rPr>
        <w:t>A. Những vấn đề hoặc khó khăn thực tế mà khách hàng đang gặp phải cần được giải quyết.   B. Những thủ tục hành chính khi đăng ký nhãn hiệu.   C. Sự thiếu hụt về số lượng nhân viên trong doanh nghiệp.   D. Các khoản thuế thu nhập doanh nghiệp phải đóng.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3. (Câu gốc số 7/60 — ngân hàng ch02) Việc xây dựng "chân dung khách hàng" (Persona) giúp dự án đạt được điều gì?</w:t>
      </w:r>
    </w:p>
    <w:p>
      <w:pPr>
        <w:spacing w:before="0" w:after="20" w:line="360" w:lineRule="auto"/>
      </w:pPr>
      <w:r>
        <w:rPr>
          <w:rFonts w:ascii="Times New Roman" w:hAnsi="Times New Roman"/>
          <w:b w:val="0"/>
          <w:i w:val="0"/>
          <w:sz w:val="26"/>
        </w:rPr>
        <w:t>A. Hiểu rõ nhu cầu, hành vi và các đặc điểm cụ thể của nhóm khách hàng mục tiêu.   B. Hoàn thiện danh sách hồ sơ nhân sự cho công ty.   C. Đáp ứng yêu cầu pháp lý trong hồ sơ đăng ký kinh doanh.   D. Tính toán chính xác các mức thuế thu nhập dự kiến.</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4. (Câu gốc số 10/60 — ngân hàng ch02) Theo nội dung bài giảng, cơ hội kinh doanh chỉ xuất hiện khi có sự giao thoa giữa:</w:t>
      </w:r>
    </w:p>
    <w:p>
      <w:pPr>
        <w:spacing w:before="0" w:after="20" w:line="360" w:lineRule="auto"/>
      </w:pPr>
      <w:r>
        <w:rPr>
          <w:rFonts w:ascii="Times New Roman" w:hAnsi="Times New Roman"/>
          <w:b w:val="0"/>
          <w:i w:val="0"/>
          <w:sz w:val="26"/>
        </w:rPr>
        <w:t>A. Nguồn vốn dồi dào và nhân sự đông đảo.   B. Nhu cầu thực tế của thị trường và năng lực thực thi của nhóm.   C. Sự ủng hộ của gia đình và chính sách của nhà nước.   D. Giá thành sản phẩm rẻ và quảng cáo rầm rộ.</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(Câu gốc số 11/60 — ngân hàng ch02) Một ý tưởng trở thành "cơ hội kinh doanh" khi nó:</w:t>
      </w:r>
    </w:p>
    <w:p>
      <w:pPr>
        <w:spacing w:before="0" w:after="20" w:line="360" w:lineRule="auto"/>
      </w:pPr>
      <w:r>
        <w:rPr>
          <w:rFonts w:ascii="Times New Roman" w:hAnsi="Times New Roman"/>
          <w:b w:val="0"/>
          <w:i w:val="0"/>
          <w:sz w:val="26"/>
        </w:rPr>
        <w:t>A. Được nhiều người khen ngợi về tính độc lạ.   B. Có thể tồn tại, phát triển và mang lại giá trị trong thực tế.   C. Được thiết kế bởi các chuyên gia nước ngoài.   D. Không cần phải đối mặt với bất kỳ thách thức nào.</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6. (Câu gốc số 15/60 — ngân hàng ch02) “Thị trường ngách” (Niche market) là khái niệm chỉ:</w:t>
      </w:r>
    </w:p>
    <w:p>
      <w:pPr>
        <w:spacing w:before="0" w:after="20" w:line="360" w:lineRule="auto"/>
      </w:pPr>
      <w:r>
        <w:rPr>
          <w:rFonts w:ascii="Times New Roman" w:hAnsi="Times New Roman"/>
          <w:b w:val="0"/>
          <w:i w:val="0"/>
          <w:sz w:val="26"/>
        </w:rPr>
        <w:t>A. Toàn bộ người tiêu dùng trong một khu vực địa lý rộng lớn.   B. Một phân khúc thị trường nhỏ, tập trung vào nhu cầu cụ thể mà đối thủ lớn bỏ sót.   C. Nhóm khách hàng chỉ mua hàng khi có chương trình giảm giá sâu.   D. Khu vực chợ truyền thống tại các vùng nông thôn.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21/60 — ngân hàng ch02) "Rào cản gia nhập thị trường" có thể bao gồm yếu tố nào?</w:t>
      </w:r>
    </w:p>
    <w:p>
      <w:pPr>
        <w:spacing w:before="0" w:after="20" w:line="360" w:lineRule="auto"/>
      </w:pPr>
      <w:r>
        <w:rPr>
          <w:rFonts w:ascii="Times New Roman" w:hAnsi="Times New Roman"/>
          <w:b w:val="0"/>
          <w:i w:val="0"/>
          <w:sz w:val="26"/>
        </w:rPr>
        <w:t>A. Chi phí đầu tư ban đầu quá thấp.   B. Quy định pháp lý khắt khe, chi phí đầu tư lớn hoặc lòng trung thành của khách hàng với đối thủ.   C. Sự thiếu hụt về ý tưởng sáng tạo của nhóm khởi nghiệp.   D. Việc không có kết nối internet tại cơ sở kinh doanh.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(Câu gốc số 25/60 — ngân hàng ch02) Bước nào là bước đầu tiên trong quy trình đánh giá một cơ hội khởi nghiệp?</w:t>
      </w:r>
    </w:p>
    <w:p>
      <w:pPr>
        <w:spacing w:before="0" w:after="20" w:line="360" w:lineRule="auto"/>
      </w:pPr>
      <w:r>
        <w:rPr>
          <w:rFonts w:ascii="Times New Roman" w:hAnsi="Times New Roman"/>
          <w:b w:val="0"/>
          <w:i w:val="0"/>
          <w:sz w:val="26"/>
        </w:rPr>
        <w:t>A. Xác định và mô tả rõ ràng ý tưởng/giải pháp.   B. Vay vốn ngân hàng để thực hiện ngay.   C. Thuê văn phòng làm việc chuyên nghiệp.   D. Tổ chức sự kiện ra mắt sản phẩm.</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9. (Câu gốc số 33/60 — ngân hàng ch02) "Lợi thế cạnh tranh bền vững" là lợi thế mà:</w:t>
      </w:r>
    </w:p>
    <w:p>
      <w:pPr>
        <w:spacing w:before="0" w:after="20" w:line="360" w:lineRule="auto"/>
      </w:pPr>
      <w:r>
        <w:rPr>
          <w:rFonts w:ascii="Times New Roman" w:hAnsi="Times New Roman"/>
          <w:b w:val="0"/>
          <w:i w:val="0"/>
          <w:sz w:val="26"/>
        </w:rPr>
        <w:t>A. Có thể dễ dàng bị sao chép bởi bất kỳ đối thủ nào.   B. Khó bị bắt chước và giúp doanh nghiệp duy trì vị thế trong thời gian dài.   C. Chỉ tồn tại khi doanh nghiệp thực hiện giảm giá sản phẩm.   D. Chỉ phụ thuộc vào một chiến dịch quảng cáo duy nhất.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10. (Câu gốc số 36/60 — ngân hàng ch02) Một "Ý tưởng kinh doanh" khác với một "Cơ hội kinh doanh" ở điểm nào?</w:t>
      </w:r>
    </w:p>
    <w:p>
      <w:pPr>
        <w:spacing w:before="0" w:after="20" w:line="360" w:lineRule="auto"/>
      </w:pPr>
      <w:r>
        <w:rPr>
          <w:rFonts w:ascii="Times New Roman" w:hAnsi="Times New Roman"/>
          <w:b w:val="0"/>
          <w:i w:val="0"/>
          <w:sz w:val="26"/>
        </w:rPr>
        <w:t>A. Ý tưởng kinh doanh luôn mang lại nhiều tiền hơn.   B. Ý tưởng là sự sáng tạo sơ khai, cơ hội là ý tưởng đã qua sàng lọc và có tính khả thi thực tế.   C. Ý tưởng kinh doanh chỉ dành cho sinh viên, cơ hội dành cho doanh nhân.   D. Không có sự khác biệt nào giữa hai khái niệm này.</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42/60 — ngân hàng ch02) Đánh giá cơ hội kinh doanh là quá trình:</w:t>
      </w:r>
    </w:p>
    <w:p>
      <w:pPr>
        <w:spacing w:before="0" w:after="20" w:line="360" w:lineRule="auto"/>
      </w:pPr>
      <w:r>
        <w:rPr>
          <w:rFonts w:ascii="Times New Roman" w:hAnsi="Times New Roman"/>
          <w:b w:val="0"/>
          <w:i w:val="0"/>
          <w:sz w:val="26"/>
        </w:rPr>
        <w:t>A. Chỉ diễn ra một lần duy nhất khi mới bắt đầu dự án.   B. Sàng lọc nghiêm túc để xem dự án có thể tồn tại và phát triển thực tế không.   C. Chỉ để thu hút các nhà đầu tư mạo hiểm.   D. Nhằm mục đích thay thế cho việc lập kế hoạch kinh doanh.</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12. (Câu gốc số 45/60 — ngân hàng ch02) Một dự án khởi nghiệp tại Vĩnh Long sử dụng "Gốm đỏ" làm vật liệu trang trí hiện đại là ví dụ về:</w:t>
      </w:r>
    </w:p>
    <w:p>
      <w:pPr>
        <w:spacing w:before="0" w:after="20" w:line="360" w:lineRule="auto"/>
      </w:pPr>
      <w:r>
        <w:rPr>
          <w:rFonts w:ascii="Times New Roman" w:hAnsi="Times New Roman"/>
          <w:b w:val="0"/>
          <w:i w:val="0"/>
          <w:sz w:val="26"/>
        </w:rPr>
        <w:t>A. Đổi mới dựa trên tài nguyên và nét đặc thù của địa phương.   B. Một dự án không có tính thực tế.   C. Sự sao chép mô hình gốm sứ từ các tỉnh khác.   D. Việc lãng phí tài nguyên của địa phương.</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13. (Câu gốc số 60/60 — ngân hàng ch02) Việc đánh giá cơ hội là bước đệm để:</w:t>
      </w:r>
    </w:p>
    <w:p>
      <w:pPr>
        <w:spacing w:before="0" w:after="20" w:line="360" w:lineRule="auto"/>
      </w:pPr>
      <w:r>
        <w:rPr>
          <w:rFonts w:ascii="Times New Roman" w:hAnsi="Times New Roman"/>
          <w:b w:val="0"/>
          <w:i w:val="0"/>
          <w:sz w:val="26"/>
        </w:rPr>
        <w:t>A. Có thể đi vay tiền từ tất cả mọi người xung quanh.   B. Phát triển một kế hoạch kinh doanh hoàn chỉnh và khả thi trong chương tiếp theo.   C. Chứng minh rằng khởi nghiệp là một việc vô cùng dễ dàng.   D. Ngay lập tức trở thành một doanh nhân giàu có.</w:t>
      </w:r>
    </w:p>
    <w:p>
      <w:pPr>
        <w:spacing w:before="0" w:after="120" w:line="360" w:lineRule="auto"/>
      </w:pPr>
      <w:r>
        <w:rPr>
          <w:rFonts w:ascii="Times New Roman" w:hAnsi="Times New Roman"/>
          <w:b w:val="0"/>
          <w:i/>
          <w:sz w:val="26"/>
        </w:rPr>
        <w:t>Đáp án: B</w:t>
      </w:r>
    </w:p>
    <w:p>
      <w:pPr>
        <w:spacing w:before="200" w:after="120" w:line="360" w:lineRule="auto"/>
      </w:pPr>
      <w:r>
        <w:rPr>
          <w:rFonts w:ascii="Times New Roman" w:hAnsi="Times New Roman"/>
          <w:b/>
          <w:i w:val="0"/>
          <w:sz w:val="26"/>
        </w:rPr>
        <w:t>B. TỰ LUẬN (4 câu)</w:t>
      </w:r>
    </w:p>
    <w:p>
      <w:pPr>
        <w:spacing w:before="0" w:after="120" w:line="360" w:lineRule="auto"/>
      </w:pPr>
      <w:r>
        <w:rPr>
          <w:rFonts w:ascii="Times New Roman" w:hAnsi="Times New Roman"/>
          <w:b w:val="0"/>
          <w:i w:val="0"/>
          <w:sz w:val="26"/>
        </w:rPr>
        <w:t>1. Trình bày quy trình đánh giá một cơ hội khởi nghiệp theo đúng thứ tự các bước đã học (từ xác định ý tưởng/khách hàng đến đối chiếu nguồn lực bản thân và đạo đức/bền vững).</w:t>
      </w:r>
    </w:p>
    <w:p>
      <w:pPr>
        <w:spacing w:before="0" w:after="120" w:line="360" w:lineRule="auto"/>
      </w:pPr>
      <w:r>
        <w:rPr>
          <w:rFonts w:ascii="Times New Roman" w:hAnsi="Times New Roman"/>
          <w:b w:val="0"/>
          <w:i w:val="0"/>
          <w:sz w:val="26"/>
        </w:rPr>
        <w:t>2. Phân biệt "Nỗi đau khách hàng" (Customer Pain Points) và "Chân dung khách hàng" (Customer Persona). Vì sao cả hai đều cần thiết khi đánh giá một cơ hội kinh doanh?</w:t>
      </w:r>
    </w:p>
    <w:p>
      <w:pPr>
        <w:spacing w:before="0" w:after="120" w:line="360" w:lineRule="auto"/>
      </w:pPr>
      <w:r>
        <w:rPr>
          <w:rFonts w:ascii="Times New Roman" w:hAnsi="Times New Roman"/>
          <w:b w:val="0"/>
          <w:i w:val="0"/>
          <w:sz w:val="26"/>
        </w:rPr>
        <w:t>3. Phân tích ba khía cạnh của "tính khả thi" (kinh tế, kỹ thuật, và phân tích đối thủ/rào cản) mà một dự án cần được đánh giá trước khi triển khai.</w:t>
      </w:r>
    </w:p>
    <w:p>
      <w:pPr>
        <w:spacing w:before="0" w:after="120" w:line="360" w:lineRule="auto"/>
      </w:pPr>
      <w:r>
        <w:rPr>
          <w:rFonts w:ascii="Times New Roman" w:hAnsi="Times New Roman"/>
          <w:b w:val="0"/>
          <w:i w:val="0"/>
          <w:sz w:val="26"/>
        </w:rPr>
        <w:t>4. Vì sao "lợi thế cạnh tranh bền vững" quan trọng hơn việc chỉ cạnh tranh bằng giá rẻ? Cho một ví dụ minh họa (có thể từ các tình huống chị Hoa/gốm đỏ hoặc một ví dụ khác).</w:t>
      </w:r>
    </w:p>
    <w:p>
      <w:pPr>
        <w:spacing w:before="200" w:after="120" w:line="360" w:lineRule="auto"/>
      </w:pPr>
      <w:r>
        <w:rPr>
          <w:rFonts w:ascii="Times New Roman" w:hAnsi="Times New Roman"/>
          <w:b/>
          <w:i w:val="0"/>
          <w:sz w:val="26"/>
        </w:rPr>
        <w:t>C. BÀI TẬP TÌNH HUỐNG (2 bài)</w:t>
      </w:r>
    </w:p>
    <w:p>
      <w:pPr>
        <w:spacing w:before="0" w:after="20" w:line="360" w:lineRule="auto"/>
      </w:pPr>
      <w:r>
        <w:rPr>
          <w:rFonts w:ascii="Times New Roman" w:hAnsi="Times New Roman"/>
          <w:b w:val="0"/>
          <w:i w:val="0"/>
          <w:sz w:val="26"/>
        </w:rPr>
        <w:t>1. Tình huống: Quay lại ví dụ chị Hoa (khoai lang Bình Tân). Giả sử chị đã xác định được: Nỗi đau khách hàng — người tiêu dùng thành thị muốn ăn vặt lành mạnh, nguồn gốc rõ ràng nhưng khó tìm sản phẩm địa phương tin cậy; Chân dung khách hàng — phụ nữ văn phòng 25–40 tuổi, thu nhập trung bình khá, mua hàng qua mạng xã hội; đối thủ hiện có vài cơ sở làm mứt truyền thống nhưng chưa ai làm bao bì hiện đại nhắm riêng dân văn phòng. (Ví dụ minh họa dùng cho mục đích học tập, không phải số liệu thật.)</w:t>
      </w:r>
    </w:p>
    <w:p>
      <w:pPr>
        <w:spacing w:before="0" w:after="20" w:line="360" w:lineRule="auto"/>
      </w:pPr>
      <w:r>
        <w:rPr>
          <w:rFonts w:ascii="Times New Roman" w:hAnsi="Times New Roman"/>
          <w:b w:val="0"/>
          <w:i w:val="0"/>
          <w:sz w:val="26"/>
        </w:rPr>
        <w:t>Yêu cầu: a) Áp dụng quy trình đánh giá cơ hội, hãy chỉ ra "khoảng trống thị trường" mà chị Hoa có thể khai thác. b) Đánh giá sơ bộ tính khả thi kinh tế của ý tưởng (gợi ý: so sánh giá nguyên liệu đầu vào và giá bán sản phẩm chế biến). c) Nêu một "rào cản gia nhập thị trường" mà chị Hoa có thể gặp phải.</w:t>
      </w:r>
    </w:p>
    <w:p>
      <w:pPr>
        <w:spacing w:before="0" w:after="160" w:line="360" w:lineRule="auto"/>
      </w:pPr>
      <w:r>
        <w:rPr>
          <w:rFonts w:ascii="Times New Roman" w:hAnsi="Times New Roman"/>
          <w:b w:val="0"/>
          <w:i/>
          <w:sz w:val="26"/>
        </w:rPr>
        <w:t>Gợi ý đáp án: a) Chưa có cơ sở làm mứt/bánh khoai lang với bao bì hiện đại nhắm riêng đến dân văn phòng thành thị — đó là khoảng trống. b) Giá khoai lang nguyên liệu rẻ (mua trực tiếp từ nông dân) trong khi giá bán sản phẩm chế biến cao hơn nhiều lần, cho thấy dấu hiệu khả thi kinh tế tốt (cần thêm dữ liệu thực tế để kết luận chắc chắn hơn). c) Cần xây dựng lòng tin về an toàn thực phẩm/nguồn gốc với khách hàng mới so với các cơ sở truyền thống đã có uy tín lâu năm, hoặc khó khăn trong cấp phép vệ sinh an toàn thực phẩm.</w:t>
      </w:r>
    </w:p>
    <w:p>
      <w:pPr>
        <w:spacing w:before="0" w:after="20" w:line="360" w:lineRule="auto"/>
      </w:pPr>
      <w:r>
        <w:rPr>
          <w:rFonts w:ascii="Times New Roman" w:hAnsi="Times New Roman"/>
          <w:b w:val="0"/>
          <w:i w:val="0"/>
          <w:sz w:val="26"/>
        </w:rPr>
        <w:t>2. Tình huống: Một dự án tại Vĩnh Long muốn dùng gốm đỏ làm đồ trang trí nội thất hiện đại. Qua khảo sát sơ bộ: có khách hàng thành thị thích phong cách mộc mạc; địa phương có nguồn nguyên liệu và tay nghề sẵn có; đối thủ hầu như chưa khai thác hướng hiện đại hóa này. (Ví dụ minh họa, không phải số liệu thật.)</w:t>
      </w:r>
    </w:p>
    <w:p>
      <w:pPr>
        <w:spacing w:before="0" w:after="20" w:line="360" w:lineRule="auto"/>
      </w:pPr>
      <w:r>
        <w:rPr>
          <w:rFonts w:ascii="Times New Roman" w:hAnsi="Times New Roman"/>
          <w:b w:val="0"/>
          <w:i w:val="0"/>
          <w:sz w:val="26"/>
        </w:rPr>
        <w:t>Yêu cầu: a) Dự án này có thỏa điều kiện "cơ hội kinh doanh" (không chỉ là ý tưởng) theo định nghĩa đã học không? Vì sao? b) Nêu một yếu tố thuộc "nguồn lực bản thân" nhóm khởi nghiệp cần kiểm tra trước khi triển khai. c) Đề xuất một cách kiểm chứng (khảo sát/thử nghiệm) nhu cầu thị trường trước khi đầu tư sản xuất lớn.</w:t>
      </w:r>
    </w:p>
    <w:p>
      <w:pPr>
        <w:spacing w:before="0" w:after="160" w:line="360" w:lineRule="auto"/>
      </w:pPr>
      <w:r>
        <w:rPr>
          <w:rFonts w:ascii="Times New Roman" w:hAnsi="Times New Roman"/>
          <w:b w:val="0"/>
          <w:i/>
          <w:sz w:val="26"/>
        </w:rPr>
        <w:t>Gợi ý đáp án: a) Có — vì có sự giao thoa giữa nhu cầu thị trường thực tế (khách thích phong cách mộc mạc) và năng lực thực thi (nguồn nguyên liệu, tay nghề sẵn có), đã qua bước sàng lọc sơ bộ. b) Ví dụ: kỹ năng thiết kế hiện đại, vốn đầu tư ban đầu cho mẫu thử, hoặc mạng lưới tiếp cận khách hàng thành thị. c) Làm vài mẫu thử, trưng bày/giới thiệu qua mạng xã hội hoặc hội chợ, thu thập phản hồi và mức độ sẵn sàng chi trả trước khi sản xuất đại trà.</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