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KẾT THÚC CHƯƠNG 3</w:t>
      </w:r>
    </w:p>
    <w:p>
      <w:pPr>
        <w:spacing w:before="200" w:after="120" w:line="360" w:lineRule="auto"/>
      </w:pPr>
      <w:r>
        <w:rPr>
          <w:rFonts w:ascii="Times New Roman" w:hAnsi="Times New Roman"/>
          <w:b/>
          <w:i w:val="0"/>
          <w:sz w:val="26"/>
        </w:rPr>
        <w:t>A. TRẮC NGHIỆM (13 câu)</w:t>
      </w:r>
    </w:p>
    <w:p>
      <w:pPr>
        <w:spacing w:before="0" w:after="20" w:line="360" w:lineRule="auto"/>
      </w:pPr>
      <w:r>
        <w:rPr>
          <w:rFonts w:ascii="Times New Roman" w:hAnsi="Times New Roman"/>
          <w:b w:val="0"/>
          <w:i w:val="0"/>
          <w:sz w:val="26"/>
        </w:rPr>
        <w:t>1. (Câu gốc số 1/60 — ngân hàng ch03) Những chỉ số tài chính nào sau đây thường được nhà đầu tư quan tâm nhất khi xem xét một dự án khởi nghiệp?</w:t>
      </w:r>
    </w:p>
    <w:p>
      <w:pPr>
        <w:spacing w:before="0" w:after="20" w:line="360" w:lineRule="auto"/>
      </w:pPr>
      <w:r>
        <w:rPr>
          <w:rFonts w:ascii="Times New Roman" w:hAnsi="Times New Roman"/>
          <w:b w:val="0"/>
          <w:i w:val="0"/>
          <w:sz w:val="26"/>
        </w:rPr>
        <w:t>A. Số lượng giải thưởng nhóm đã đạt được.   B. Doanh thu, lợi nhuận, điểm hòa vốn và khả năng thu hồi vốn.   C. Vị trí địa lý của văn phòng làm việc.   D. Tổng số lượng nhân viên hiện có.</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 (Câu gốc số 3/60 — ngân hàng ch03) Nguồn vốn nào thường được sử dụng trong giai đoạn thai nghén đầu tiên của một dự án khởi nghiệp ít vốn?</w:t>
      </w:r>
    </w:p>
    <w:p>
      <w:pPr>
        <w:spacing w:before="0" w:after="20" w:line="360" w:lineRule="auto"/>
      </w:pPr>
      <w:r>
        <w:rPr>
          <w:rFonts w:ascii="Times New Roman" w:hAnsi="Times New Roman"/>
          <w:b w:val="0"/>
          <w:i w:val="0"/>
          <w:sz w:val="26"/>
        </w:rPr>
        <w:t>A. Quỹ đầu tư mạo hiểm quốc tế.   B. Phát hành cổ phiếu ra công chúng (IPO).   C. Vốn tự có, gia đình và bạn bè.   D. Vay vốn ngân hàng thương mại với lãi suất cao.</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3. (Câu gốc số 5/60 — ngân hàng ch03) Chỉ số nào cho biết thời điểm mà doanh nghiệp có doanh thu vừa đủ để bù đắp toàn bộ chi phí?</w:t>
      </w:r>
    </w:p>
    <w:p>
      <w:pPr>
        <w:spacing w:before="0" w:after="20" w:line="360" w:lineRule="auto"/>
      </w:pPr>
      <w:r>
        <w:rPr>
          <w:rFonts w:ascii="Times New Roman" w:hAnsi="Times New Roman"/>
          <w:b w:val="0"/>
          <w:i w:val="0"/>
          <w:sz w:val="26"/>
        </w:rPr>
        <w:t>A. Lợi nhuận ròng.   B. Điểm hòa vốn.   C. Tổng doanh thu.   D. Tốc độ tiêu tiền hàng tháng.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4. (Câu gốc số 9/60 — ngân hàng ch03) Hoạt động huy động vốn cho dự án phải đáp ứng yêu cầu nào về tính bền vững?</w:t>
      </w:r>
    </w:p>
    <w:p>
      <w:pPr>
        <w:spacing w:before="0" w:after="20" w:line="360" w:lineRule="auto"/>
      </w:pPr>
      <w:r>
        <w:rPr>
          <w:rFonts w:ascii="Times New Roman" w:hAnsi="Times New Roman"/>
          <w:b w:val="0"/>
          <w:i w:val="0"/>
          <w:sz w:val="26"/>
        </w:rPr>
        <w:t>A. Chỉ cần có vốn bằng mọi giá để duy trì dự án.   B. Sử dụng vốn vào các mục đích không công khai.   C. Không vi phạm đạo đức kinh doanh và hướng đến mục tiêu bền vững.   D. Chỉ tập trung vào doanh thu ngắn hạn mà không cần báo cáo.</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5. (Câu gốc số 14/60 — ngân hàng ch03) Chỉ số "Tốc độ tiêu tiền" (Burn rate) cho người khởi nghiệp biết điều gì?</w:t>
      </w:r>
    </w:p>
    <w:p>
      <w:pPr>
        <w:spacing w:before="0" w:after="20" w:line="360" w:lineRule="auto"/>
      </w:pPr>
      <w:r>
        <w:rPr>
          <w:rFonts w:ascii="Times New Roman" w:hAnsi="Times New Roman"/>
          <w:b w:val="0"/>
          <w:i w:val="0"/>
          <w:sz w:val="26"/>
        </w:rPr>
        <w:t>A. Số tiền chi tiêu hàng tháng và thời gian còn lại trước khi hết vốn.   B. Doanh thu dự kiến trong vòng 5 năm tới.   C. Tổng số vốn đã huy động được từ người thân.   D. Mức lãi suất ngân hàng đang áp dụng.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6. (Câu gốc số 16/60 — ngân hàng ch03) Một dự án có Định phí (F) là 10 triệu, Giá bán (P) là 100 ngàn, Biến phí (V) là 50 ngàn. Số lượng sản phẩm tại điểm hòa vốn (Q) là:</w:t>
      </w:r>
    </w:p>
    <w:p>
      <w:pPr>
        <w:spacing w:before="0" w:after="20" w:line="360" w:lineRule="auto"/>
      </w:pPr>
      <w:r>
        <w:rPr>
          <w:rFonts w:ascii="Times New Roman" w:hAnsi="Times New Roman"/>
          <w:b w:val="0"/>
          <w:i w:val="0"/>
          <w:sz w:val="26"/>
        </w:rPr>
        <w:t>A. 100 sản phẩm.   B. 200 sản phẩm.   C. 50 sản phẩm.   D. 500 sản phẩm.</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7. (Câu gốc số 18/60 — ngân hàng ch03) Thuật ngữ "Pitching" trong khởi nghiệp được hiểu là:</w:t>
      </w:r>
    </w:p>
    <w:p>
      <w:pPr>
        <w:spacing w:before="0" w:after="20" w:line="360" w:lineRule="auto"/>
      </w:pPr>
      <w:r>
        <w:rPr>
          <w:rFonts w:ascii="Times New Roman" w:hAnsi="Times New Roman"/>
          <w:b w:val="0"/>
          <w:i w:val="0"/>
          <w:sz w:val="26"/>
        </w:rPr>
        <w:t>A. Việc đi khảo sát nhu cầu của khách hàng tại chợ.   B. Việc thuyết trình ngắn gọn và thuyết phục để thu hút nhà đầu tư.   C. Việc ký kết hợp đồng mua bán nguyên vật liệu.   D. Việc tuyển dụng nhân viên cấp quản lý.</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8. (Câu gốc số 20/60 — ngân hàng ch03) "Dòng tiền" (Cash Flow) trong doanh nghiệp khởi nghiệp có ý nghĩa như thế nào?</w:t>
      </w:r>
    </w:p>
    <w:p>
      <w:pPr>
        <w:spacing w:before="0" w:after="20" w:line="360" w:lineRule="auto"/>
      </w:pPr>
      <w:r>
        <w:rPr>
          <w:rFonts w:ascii="Times New Roman" w:hAnsi="Times New Roman"/>
          <w:b w:val="0"/>
          <w:i w:val="0"/>
          <w:sz w:val="26"/>
        </w:rPr>
        <w:t>A. Là tổng giá trị các tài sản cố định hiện có.   B. Là sự luân chuyển tiền mặt vào và ra khỏi doanh nghiệp theo thời gian.   C. Là số lượng nhân viên đang làm việc chính thức.   D. Là tên gọi của một loại phần mềm kế toán.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9. (Câu gốc số 22/60 — ngân hàng ch03) Chỉ số "Runway" (Thời gian tồn tại) được tính dựa trên:</w:t>
      </w:r>
    </w:p>
    <w:p>
      <w:pPr>
        <w:spacing w:before="0" w:after="20" w:line="360" w:lineRule="auto"/>
      </w:pPr>
      <w:r>
        <w:rPr>
          <w:rFonts w:ascii="Times New Roman" w:hAnsi="Times New Roman"/>
          <w:b w:val="0"/>
          <w:i w:val="0"/>
          <w:sz w:val="26"/>
        </w:rPr>
        <w:t>A. Số tiền mặt hiện có chia cho tốc độ tiêu tiền hàng tháng.   B. Tổng số vốn gọi được chia cho số lượng nhân viên.   C. Doanh thu hàng tháng nhân với 12 tháng.   D. Số lượng khách hàng chia cho diện tích văn phòng.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10. (Câu gốc số 28/60 — ngân hàng ch03) "Lợi nhuận ròng" (Net Profit) là kết quả của phép tính nào?</w:t>
      </w:r>
    </w:p>
    <w:p>
      <w:pPr>
        <w:spacing w:before="0" w:after="20" w:line="360" w:lineRule="auto"/>
      </w:pPr>
      <w:r>
        <w:rPr>
          <w:rFonts w:ascii="Times New Roman" w:hAnsi="Times New Roman"/>
          <w:b w:val="0"/>
          <w:i w:val="0"/>
          <w:sz w:val="26"/>
        </w:rPr>
        <w:t>A. Doanh thu trừ đi tiền thuê nhà.   B. Tổng doanh thu trừ đi tất cả các loại chi phí và thuế.   C. Tổng số tiền huy động được từ các quỹ đầu tư.   D. Số lượng sản phẩm nhân với giá bán.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11. (Câu gốc số 36/60 — ngân hàng ch03) Trong khởi nghiệp, "Vốn cổ phần" là hình thức:</w:t>
      </w:r>
    </w:p>
    <w:p>
      <w:pPr>
        <w:spacing w:before="0" w:after="20" w:line="360" w:lineRule="auto"/>
      </w:pPr>
      <w:r>
        <w:rPr>
          <w:rFonts w:ascii="Times New Roman" w:hAnsi="Times New Roman"/>
          <w:b w:val="0"/>
          <w:i w:val="0"/>
          <w:sz w:val="26"/>
        </w:rPr>
        <w:t>A. Vay tiền ngân hàng và trả lãi hàng tháng.   B. Nhà đầu tư góp vốn đổi lấy một phần quyền sở hữu công ty.   C. Nhận tài trợ không hoàn lại từ các quỹ từ thiện.   D. Việc các thành viên tự dùng tiền của mình để tiêu xài.</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12. (Câu gốc số 53/60 — ngân hàng ch03) Mục đích của việc tính toán "Điểm hòa vốn" trước khi huy động vốn là:</w:t>
      </w:r>
    </w:p>
    <w:p>
      <w:pPr>
        <w:spacing w:before="0" w:after="20" w:line="360" w:lineRule="auto"/>
      </w:pPr>
      <w:r>
        <w:rPr>
          <w:rFonts w:ascii="Times New Roman" w:hAnsi="Times New Roman"/>
          <w:b w:val="0"/>
          <w:i w:val="0"/>
          <w:sz w:val="26"/>
        </w:rPr>
        <w:t>A. Để nhà đầu tư thấy dự án sẽ không bao giờ có lãi.   B. Để chỉ ra thời điểm dự án bắt đầu mang lại giá trị gia tăng và khả năng thu hồi vốn.   C. Để báo cáo với cơ quan chính quyền về việc không kinh doanh nữa.   D. Để kéo dài thời gian đàm phán với ngân hàng.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13. (Câu gốc số 60/60 — ngân hàng ch03) Hoạt động nào sau đây là quan trọng nhất để duy trì Startup?</w:t>
      </w:r>
    </w:p>
    <w:p>
      <w:pPr>
        <w:spacing w:before="0" w:after="20" w:line="360" w:lineRule="auto"/>
      </w:pPr>
      <w:r>
        <w:rPr>
          <w:rFonts w:ascii="Times New Roman" w:hAnsi="Times New Roman"/>
          <w:b w:val="0"/>
          <w:i w:val="0"/>
          <w:sz w:val="26"/>
        </w:rPr>
        <w:t>A. Thuê thật nhiều nhân sự nổi tiếng.   B. Quản trị dòng tiền hiệu quả, minh bạch tài chính và liên tục đổi mới.   C. Dùng toàn bộ vốn huy động được để quảng cáo một lần duy nhất.   D. Ngừng chia sẻ thông tin với nhà đầu tư sau khi nhận tiền.</w:t>
      </w:r>
    </w:p>
    <w:p>
      <w:pPr>
        <w:spacing w:before="0" w:after="120" w:line="360" w:lineRule="auto"/>
      </w:pPr>
      <w:r>
        <w:rPr>
          <w:rFonts w:ascii="Times New Roman" w:hAnsi="Times New Roman"/>
          <w:b w:val="0"/>
          <w:i/>
          <w:sz w:val="26"/>
        </w:rPr>
        <w:t>Đáp án: B</w:t>
      </w:r>
    </w:p>
    <w:p>
      <w:pPr>
        <w:spacing w:before="200" w:after="120" w:line="360" w:lineRule="auto"/>
      </w:pPr>
      <w:r>
        <w:rPr>
          <w:rFonts w:ascii="Times New Roman" w:hAnsi="Times New Roman"/>
          <w:b/>
          <w:i w:val="0"/>
          <w:sz w:val="26"/>
        </w:rPr>
        <w:t>B. TỰ LUẬN (4 câu)</w:t>
      </w:r>
    </w:p>
    <w:p>
      <w:pPr>
        <w:spacing w:before="0" w:after="120" w:line="360" w:lineRule="auto"/>
      </w:pPr>
      <w:r>
        <w:rPr>
          <w:rFonts w:ascii="Times New Roman" w:hAnsi="Times New Roman"/>
          <w:b w:val="0"/>
          <w:i w:val="0"/>
          <w:sz w:val="26"/>
        </w:rPr>
        <w:t>1. Trình bày các nguồn vốn phù hợp với từng giai đoạn phát triển của một startup (từ giai đoạn thai nghén đến giai đoạn mở rộng quy mô lớn).</w:t>
      </w:r>
    </w:p>
    <w:p>
      <w:pPr>
        <w:spacing w:before="0" w:after="120" w:line="360" w:lineRule="auto"/>
      </w:pPr>
      <w:r>
        <w:rPr>
          <w:rFonts w:ascii="Times New Roman" w:hAnsi="Times New Roman"/>
          <w:b w:val="0"/>
          <w:i w:val="0"/>
          <w:sz w:val="26"/>
        </w:rPr>
        <w:t>2. Phân biệt Định phí, Biến phí, Điểm hòa vốn, Burn rate và Runway. Các chỉ số này giúp người khởi nghiệp ra quyết định gì?</w:t>
      </w:r>
    </w:p>
    <w:p>
      <w:pPr>
        <w:spacing w:before="0" w:after="120" w:line="360" w:lineRule="auto"/>
      </w:pPr>
      <w:r>
        <w:rPr>
          <w:rFonts w:ascii="Times New Roman" w:hAnsi="Times New Roman"/>
          <w:b w:val="0"/>
          <w:i w:val="0"/>
          <w:sz w:val="26"/>
        </w:rPr>
        <w:t>3. Phân tích vì sao "minh bạch tài chính" và "đạo đức kinh doanh" lại quan trọng đối với việc huy động vốn thành công và duy trì lâu dài, không chỉ là vấn đề đạo đức suông.</w:t>
      </w:r>
    </w:p>
    <w:p>
      <w:pPr>
        <w:spacing w:before="0" w:after="120" w:line="360" w:lineRule="auto"/>
      </w:pPr>
      <w:r>
        <w:rPr>
          <w:rFonts w:ascii="Times New Roman" w:hAnsi="Times New Roman"/>
          <w:b w:val="0"/>
          <w:i w:val="0"/>
          <w:sz w:val="26"/>
        </w:rPr>
        <w:t>4. Phân biệt "Lợi nhuận" và "Dòng tiền" (Cash Flow). Vì sao một dự án có thể "có lãi trên sổ sách" nhưng vẫn gặp rủi ro phá sản?</w:t>
      </w:r>
    </w:p>
    <w:p>
      <w:pPr>
        <w:spacing w:before="200" w:after="120" w:line="360" w:lineRule="auto"/>
      </w:pPr>
      <w:r>
        <w:rPr>
          <w:rFonts w:ascii="Times New Roman" w:hAnsi="Times New Roman"/>
          <w:b/>
          <w:i w:val="0"/>
          <w:sz w:val="26"/>
        </w:rPr>
        <w:t>C. BÀI TẬP TÌNH HUỐNG (2 bài)</w:t>
      </w:r>
    </w:p>
    <w:p>
      <w:pPr>
        <w:spacing w:before="0" w:after="20" w:line="360" w:lineRule="auto"/>
      </w:pPr>
      <w:r>
        <w:rPr>
          <w:rFonts w:ascii="Times New Roman" w:hAnsi="Times New Roman"/>
          <w:b w:val="0"/>
          <w:i w:val="0"/>
          <w:sz w:val="26"/>
        </w:rPr>
        <w:t>1. Tình huống: Chị Hoa cần 10 triệu đồng để mua thiết bị sấy (định phí ban đầu). Giá bán mỗi gói sản phẩm là 50 nghìn đồng, chi phí nguyên liệu và bao bì mỗi gói là 20 nghìn đồng. (Ví dụ minh họa, không phải số liệu thật.)</w:t>
      </w:r>
    </w:p>
    <w:p>
      <w:pPr>
        <w:spacing w:before="0" w:after="20" w:line="360" w:lineRule="auto"/>
      </w:pPr>
      <w:r>
        <w:rPr>
          <w:rFonts w:ascii="Times New Roman" w:hAnsi="Times New Roman"/>
          <w:b w:val="0"/>
          <w:i w:val="0"/>
          <w:sz w:val="26"/>
        </w:rPr>
        <w:t>Yêu cầu: a) Tính biên lãi gộp mỗi gói sản phẩm. b) Tính điểm hòa vốn (số gói cần bán để hòa vốn). c) Nếu chị bán được 50 gói/tuần, cần bao nhiêu tuần để hòa vốn? d) Ngoài vay ngân hàng, chị có thể huy động 10 triệu này bằng kênh nào, vì sao kênh đó phù hợp với tình huống của chị?</w:t>
      </w:r>
    </w:p>
    <w:p>
      <w:pPr>
        <w:spacing w:before="0" w:after="160" w:line="360" w:lineRule="auto"/>
      </w:pPr>
      <w:r>
        <w:rPr>
          <w:rFonts w:ascii="Times New Roman" w:hAnsi="Times New Roman"/>
          <w:b w:val="0"/>
          <w:i/>
          <w:sz w:val="26"/>
        </w:rPr>
        <w:t>Gợi ý đáp án: a) 50.000 − 20.000 = 30.000đ/gói. b) 10.000.000 / 30.000 ≈ 334 gói (xấp xỉ). c) 334 / 50 ≈ 7 tuần. d) Gọi vốn cộng đồng (Crowdfunding) từ chính khách hàng đã mua và tin tưởng sản phẩm — phù hợp vì sản phẩm có câu chuyện địa phương/cá nhân dễ tạo thiện cảm, và số vốn cần huy động không lớn.</w:t>
      </w:r>
    </w:p>
    <w:p>
      <w:pPr>
        <w:spacing w:before="0" w:after="20" w:line="360" w:lineRule="auto"/>
      </w:pPr>
      <w:r>
        <w:rPr>
          <w:rFonts w:ascii="Times New Roman" w:hAnsi="Times New Roman"/>
          <w:b w:val="0"/>
          <w:i w:val="0"/>
          <w:sz w:val="26"/>
        </w:rPr>
        <w:t>2. Tình huống: Một nhóm sinh viên chuẩn bị Pitch Deck gọi vốn cho dự án khởi nghiệp. Trong quá trình làm, nhóm phát hiện số liệu doanh thu dự kiến của quý đầu hơi thấp so với kỳ vọng ban đầu khi lập kế hoạch sơ bộ. Một thành viên đề xuất "làm tròn" số liệu lên cho đẹp hồ sơ, dễ thuyết phục nhà đầu tư hơn. (Tình huống minh họa cho mục đích học tập.)</w:t>
      </w:r>
    </w:p>
    <w:p>
      <w:pPr>
        <w:spacing w:before="0" w:after="20" w:line="360" w:lineRule="auto"/>
      </w:pPr>
      <w:r>
        <w:rPr>
          <w:rFonts w:ascii="Times New Roman" w:hAnsi="Times New Roman"/>
          <w:b w:val="0"/>
          <w:i w:val="0"/>
          <w:sz w:val="26"/>
        </w:rPr>
        <w:t>Yêu cầu: a) Theo nguyên tắc đã học, nhóm nên xử lý đề xuất này như thế nào? b) Nêu hệ quả có thể xảy ra nếu nhóm "làm tròn"/phóng đại số liệu khi gọi vốn. c) Đề xuất một cách trình bày trung thực nhưng vẫn thuyết phục được nhà đầu tư với số liệu thực tế thấp hơn kỳ vọng.</w:t>
      </w:r>
    </w:p>
    <w:p>
      <w:pPr>
        <w:spacing w:before="0" w:after="160" w:line="360" w:lineRule="auto"/>
      </w:pPr>
      <w:r>
        <w:rPr>
          <w:rFonts w:ascii="Times New Roman" w:hAnsi="Times New Roman"/>
          <w:b w:val="0"/>
          <w:i/>
          <w:sz w:val="26"/>
        </w:rPr>
        <w:t>Gợi ý đáp án: a) Không nên làm tròn/phóng đại; cần báo cáo trung thực số liệu — đây là yêu cầu về minh bạch tài chính và đạo đức kinh doanh. b) Mất niềm tin của nhà đầu tư khi sự thật lộ ra (qua thẩm định), ảnh hưởng uy tín lâu dài, có thể bị coi là gian lận. c) Trình bày rõ nhiều kịch bản (lạc quan/trung bình/xấu nhất), giải thích nguyên nhân số liệu thấp và kế hoạch cải thiện cụ thể (lộ trình đạt điểm hòa vốn, các giả định rõ ràng) để thể hiện sự chuyên nghiệp và đáng tin.</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