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i w:val="0"/>
          <w:sz w:val="32"/>
        </w:rPr>
        <w:t>KỊCH BẢN THUYẾT MINH VIDEO ÔN TẬP</w:t>
      </w:r>
    </w:p>
    <w:p>
      <w:pPr>
        <w:spacing w:before="0" w:after="120"/>
      </w:pPr>
      <w:r>
        <w:rPr>
          <w:b/>
          <w:i w:val="0"/>
          <w:sz w:val="26"/>
        </w:rPr>
        <w:t>NĂM VIDEO ÔN TẬP — KHỞI SỰ DOANH NGHIỆP (EC1606)</w:t>
      </w:r>
    </w:p>
    <w:p>
      <w:pPr>
        <w:spacing w:before="0" w:after="120"/>
      </w:pPr>
      <w:r>
        <w:rPr>
          <w:b w:val="0"/>
          <w:i/>
          <w:sz w:val="22"/>
        </w:rPr>
        <w:t>Học phần: Khởi sự doanh nghiệp (EC1606) — đề cương chi tiết 2025</w:t>
      </w:r>
    </w:p>
    <w:p>
      <w:pPr>
        <w:spacing w:before="0" w:after="120"/>
      </w:pPr>
      <w:r>
        <w:rPr>
          <w:b w:val="0"/>
          <w:i/>
          <w:sz w:val="22"/>
        </w:rPr>
        <w:t>Giảng viên thuyết minh: Đỗ Thùy Hương – Khoa Kinh doanh và Luật, Trường Đại học Công nghệ Kỹ thuật Vĩnh Long</w:t>
      </w:r>
    </w:p>
    <w:p>
      <w:pPr>
        <w:spacing w:before="0" w:after="120"/>
      </w:pPr>
      <w:r>
        <w:rPr>
          <w:b w:val="0"/>
          <w:i/>
          <w:sz w:val="22"/>
        </w:rPr>
        <w:t>Kịch bản cho năm video ôn tập, mỗi video tương ứng một chương (8–9 slide/video), dựng theo đúng cấu trúc kịch bản ec6035tx-chuong-5 của ComDraft (cùng tác giả).</w:t>
      </w:r>
    </w:p>
    <w:p>
      <w:pPr>
        <w:spacing w:before="240" w:after="120"/>
      </w:pPr>
      <w:r>
        <w:rPr>
          <w:b/>
          <w:i w:val="0"/>
          <w:sz w:val="26"/>
        </w:rPr>
        <w:t>HƯỚNG DẪN SỬ DỤNG KỊCH BẢN</w:t>
      </w:r>
    </w:p>
    <w:p>
      <w:pPr>
        <w:spacing w:before="0" w:after="120"/>
      </w:pPr>
      <w:r>
        <w:rPr>
          <w:b w:val="0"/>
          <w:i w:val="0"/>
          <w:sz w:val="22"/>
        </w:rPr>
        <w:t>• Nội dung lời đọc lấy nguyên văn từ docs/kich_ban_on_tap.json — không thêm nội dung mới ngoài đề cương chi tiết và ngân hàng 300 câu hỏi.</w:t>
      </w:r>
    </w:p>
    <w:p>
      <w:pPr>
        <w:spacing w:before="0" w:after="120"/>
      </w:pPr>
      <w:r>
        <w:rPr>
          <w:b w:val="0"/>
          <w:i w:val="0"/>
          <w:sz w:val="22"/>
        </w:rPr>
        <w:t>• Nghỉ ngắn khoảng nửa giây sau mỗi ý; nghỉ 1 giây trước khi chuyển slide.</w:t>
      </w:r>
    </w:p>
    <w:p>
      <w:pPr>
        <w:spacing w:before="0" w:after="120"/>
      </w:pPr>
      <w:r>
        <w:rPr>
          <w:b w:val="0"/>
          <w:i w:val="0"/>
          <w:sz w:val="22"/>
        </w:rPr>
        <w:t>• Thời lượng ước tính ở mỗi slide tính theo tốc độ 206 từ/phút — con số này ĐO THẬT từ bản thu của chính tác giả ở ec6035tx-chuong-5 (ComDraft), KHÔNG PHẢI đo trên giọng đọc thật của bộ kịch bản này (EnQuiz chưa có bản thu thật). Dùng để tham khảo khi quay, cần đối chiếu lại tốc độ đọc thật sau khi có bản thu đầu tiên.</w:t>
      </w:r>
    </w:p>
    <w:p>
      <w:pPr>
        <w:spacing w:before="0" w:after="120"/>
      </w:pPr>
      <w:r>
        <w:rPr>
          <w:b w:val="0"/>
          <w:i w:val="0"/>
          <w:sz w:val="22"/>
        </w:rPr>
        <w:t>• Năm video câm (chỉ ảnh slide, theo đúng thời lượng ước tính ở trên) đã dựng sẵn trong videos/ — dùng để tập đọc theo nhịp hoặc để ghi giọng chồng lên (voice-over).</w:t>
      </w:r>
    </w:p>
    <w:p>
      <w:pPr>
        <w:spacing w:before="0" w:after="120"/>
      </w:pPr>
      <w:r>
        <w:rPr>
          <w:b w:val="0"/>
          <w:i w:val="0"/>
          <w:sz w:val="22"/>
        </w:rPr>
        <w:t>• Mỗi video mở bằng lời chào + mục tiêu chương, khép bằng lời nhắc làm 60 câu trắc nghiệm của chương đó trong EnQuiz.</w:t>
      </w:r>
    </w:p>
    <w:p>
      <w:pPr>
        <w:spacing w:before="240" w:after="120"/>
      </w:pPr>
      <w:r>
        <w:rPr>
          <w:b/>
          <w:i w:val="0"/>
          <w:sz w:val="26"/>
        </w:rPr>
        <w:t>PHÂN CHIA VIDEO</w:t>
      </w:r>
    </w:p>
    <w:p>
      <w:pPr>
        <w:spacing w:before="0" w:after="120"/>
      </w:pPr>
      <w:r>
        <w:rPr>
          <w:b w:val="0"/>
          <w:i w:val="0"/>
          <w:sz w:val="22"/>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Video</w:t>
            </w:r>
          </w:p>
        </w:tc>
        <w:tc>
          <w:tcPr>
            <w:tcW w:type="dxa" w:w="2160"/>
          </w:tcPr>
          <w:p>
            <w:r>
              <w:rPr>
                <w:b/>
              </w:rPr>
              <w:t>Chương</w:t>
            </w:r>
          </w:p>
        </w:tc>
        <w:tc>
          <w:tcPr>
            <w:tcW w:type="dxa" w:w="2160"/>
          </w:tcPr>
          <w:p>
            <w:r>
              <w:rPr>
                <w:b/>
              </w:rPr>
              <w:t>Slide</w:t>
            </w:r>
          </w:p>
        </w:tc>
        <w:tc>
          <w:tcPr>
            <w:tcW w:type="dxa" w:w="2160"/>
          </w:tcPr>
          <w:p>
            <w:r>
              <w:rPr>
                <w:b/>
              </w:rPr>
              <w:t>Thời lượng ước tính</w:t>
            </w:r>
          </w:p>
        </w:tc>
      </w:tr>
      <w:tr>
        <w:tc>
          <w:tcPr>
            <w:tcW w:type="dxa" w:w="2160"/>
          </w:tcPr>
          <w:p>
            <w:r>
              <w:t>VIDEO 1</w:t>
            </w:r>
          </w:p>
        </w:tc>
        <w:tc>
          <w:tcPr>
            <w:tcW w:type="dxa" w:w="2160"/>
          </w:tcPr>
          <w:p>
            <w:r>
              <w:t>Chương 1: Tổng quan về khởi sự doanh nghiệp</w:t>
            </w:r>
          </w:p>
        </w:tc>
        <w:tc>
          <w:tcPr>
            <w:tcW w:type="dxa" w:w="2160"/>
          </w:tcPr>
          <w:p>
            <w:r>
              <w:t>1 – 9</w:t>
            </w:r>
          </w:p>
        </w:tc>
        <w:tc>
          <w:tcPr>
            <w:tcW w:type="dxa" w:w="2160"/>
          </w:tcPr>
          <w:p>
            <w:r>
              <w:t>~2 phút 40</w:t>
            </w:r>
          </w:p>
        </w:tc>
      </w:tr>
      <w:tr>
        <w:tc>
          <w:tcPr>
            <w:tcW w:type="dxa" w:w="2160"/>
          </w:tcPr>
          <w:p>
            <w:r>
              <w:t>VIDEO 2</w:t>
            </w:r>
          </w:p>
        </w:tc>
        <w:tc>
          <w:tcPr>
            <w:tcW w:type="dxa" w:w="2160"/>
          </w:tcPr>
          <w:p>
            <w:r>
              <w:t>Chương 2: Đánh giá cơ hội, ý tưởng phát triển kế hoạch kinh doanh</w:t>
            </w:r>
          </w:p>
        </w:tc>
        <w:tc>
          <w:tcPr>
            <w:tcW w:type="dxa" w:w="2160"/>
          </w:tcPr>
          <w:p>
            <w:r>
              <w:t>1 – 8</w:t>
            </w:r>
          </w:p>
        </w:tc>
        <w:tc>
          <w:tcPr>
            <w:tcW w:type="dxa" w:w="2160"/>
          </w:tcPr>
          <w:p>
            <w:r>
              <w:t>~2 phút 32</w:t>
            </w:r>
          </w:p>
        </w:tc>
      </w:tr>
      <w:tr>
        <w:tc>
          <w:tcPr>
            <w:tcW w:type="dxa" w:w="2160"/>
          </w:tcPr>
          <w:p>
            <w:r>
              <w:t>VIDEO 3</w:t>
            </w:r>
          </w:p>
        </w:tc>
        <w:tc>
          <w:tcPr>
            <w:tcW w:type="dxa" w:w="2160"/>
          </w:tcPr>
          <w:p>
            <w:r>
              <w:t>Chương 3: Huy động vốn và các chỉ số tài chính cốt yếu</w:t>
            </w:r>
          </w:p>
        </w:tc>
        <w:tc>
          <w:tcPr>
            <w:tcW w:type="dxa" w:w="2160"/>
          </w:tcPr>
          <w:p>
            <w:r>
              <w:t>1 – 8</w:t>
            </w:r>
          </w:p>
        </w:tc>
        <w:tc>
          <w:tcPr>
            <w:tcW w:type="dxa" w:w="2160"/>
          </w:tcPr>
          <w:p>
            <w:r>
              <w:t>~2 phút 55</w:t>
            </w:r>
          </w:p>
        </w:tc>
      </w:tr>
      <w:tr>
        <w:tc>
          <w:tcPr>
            <w:tcW w:type="dxa" w:w="2160"/>
          </w:tcPr>
          <w:p>
            <w:r>
              <w:t>VIDEO 4</w:t>
            </w:r>
          </w:p>
        </w:tc>
        <w:tc>
          <w:tcPr>
            <w:tcW w:type="dxa" w:w="2160"/>
          </w:tcPr>
          <w:p>
            <w:r>
              <w:t>Chương 4: Lựa chọn mô hình kinh doanh</w:t>
            </w:r>
          </w:p>
        </w:tc>
        <w:tc>
          <w:tcPr>
            <w:tcW w:type="dxa" w:w="2160"/>
          </w:tcPr>
          <w:p>
            <w:r>
              <w:t>1 – 8</w:t>
            </w:r>
          </w:p>
        </w:tc>
        <w:tc>
          <w:tcPr>
            <w:tcW w:type="dxa" w:w="2160"/>
          </w:tcPr>
          <w:p>
            <w:r>
              <w:t>~2 phút 51</w:t>
            </w:r>
          </w:p>
        </w:tc>
      </w:tr>
      <w:tr>
        <w:tc>
          <w:tcPr>
            <w:tcW w:type="dxa" w:w="2160"/>
          </w:tcPr>
          <w:p>
            <w:r>
              <w:t>VIDEO 5</w:t>
            </w:r>
          </w:p>
        </w:tc>
        <w:tc>
          <w:tcPr>
            <w:tcW w:type="dxa" w:w="2160"/>
          </w:tcPr>
          <w:p>
            <w:r>
              <w:t>Chương 5: Marketing cho doanh nghiệp mới</w:t>
            </w:r>
          </w:p>
        </w:tc>
        <w:tc>
          <w:tcPr>
            <w:tcW w:type="dxa" w:w="2160"/>
          </w:tcPr>
          <w:p>
            <w:r>
              <w:t>1 – 8</w:t>
            </w:r>
          </w:p>
        </w:tc>
        <w:tc>
          <w:tcPr>
            <w:tcW w:type="dxa" w:w="2160"/>
          </w:tcPr>
          <w:p>
            <w:r>
              <w:t>~2 phút 53</w:t>
            </w:r>
          </w:p>
        </w:tc>
      </w:tr>
    </w:tbl>
    <w:p>
      <w:r>
        <w:br w:type="page"/>
      </w:r>
    </w:p>
    <w:p>
      <w:pPr>
        <w:spacing w:before="0" w:after="120"/>
      </w:pPr>
      <w:r>
        <w:rPr>
          <w:b/>
          <w:i w:val="0"/>
          <w:sz w:val="28"/>
        </w:rPr>
        <w:t>VIDEO 1 — CHƯƠNG 1: TỔNG QUAN VỀ KHỞI SỰ DOANH NGHIỆP</w:t>
      </w:r>
    </w:p>
    <w:p>
      <w:pPr>
        <w:spacing w:before="0" w:after="200"/>
      </w:pPr>
      <w:r>
        <w:rPr>
          <w:b w:val="0"/>
          <w:i/>
          <w:sz w:val="22"/>
        </w:rPr>
        <w:t>(9 slide, ước tính 2 phút 40)</w:t>
      </w:r>
    </w:p>
    <w:p>
      <w:pPr>
        <w:spacing w:before="160" w:after="120"/>
      </w:pPr>
      <w:r>
        <w:rPr>
          <w:b/>
          <w:i w:val="0"/>
          <w:sz w:val="22"/>
        </w:rPr>
        <w:t>SLIDE 1 – TRANG BÌA – MỞ ĐẦU CHƯƠNG 1   (~17 giây)</w:t>
      </w:r>
    </w:p>
    <w:p>
      <w:pPr>
        <w:spacing w:before="0" w:after="120"/>
      </w:pPr>
      <w:r>
        <w:rPr>
          <w:b w:val="0"/>
          <w:i w:val="0"/>
          <w:sz w:val="22"/>
        </w:rPr>
        <w:t>Chào các bạn, đây là video ôn tập Chương một: Tổng quan về khởi sự doanh nghiệp. Mục tiêu của chương này là giúp các bạn nắm được kiến thức cơ bản về khởi nghiệp, đặc biệt là những cơ hội cho phụ nữ và người dân tộc thiểu số trong bối cảnh chuyển đổi số.</w:t>
      </w:r>
    </w:p>
    <w:p>
      <w:pPr>
        <w:spacing w:before="160" w:after="120"/>
      </w:pPr>
      <w:r>
        <w:rPr>
          <w:b/>
          <w:i w:val="0"/>
          <w:sz w:val="22"/>
        </w:rPr>
        <w:t>SLIDE 2 – KHỞI NGHIỆP LÀ GÌ?   (~11 giây)</w:t>
      </w:r>
    </w:p>
    <w:p>
      <w:pPr>
        <w:spacing w:before="0" w:after="120"/>
      </w:pPr>
      <w:r>
        <w:rPr>
          <w:b w:val="0"/>
          <w:i w:val="0"/>
          <w:sz w:val="22"/>
        </w:rPr>
        <w:t>Trước hết, khởi nghiệp — Start-up — là quá trình bắt đầu một doanh nghiệp dựa trên một ý tưởng mới, có tiềm năng tăng trưởng, khác với kinh doanh thông thường ở tinh thần dám chấp nhận rủi ro và khát vọng tạo ra giá trị đột phá. Đổi mới sáng tạo trong khởi nghiệp có thể đến từ sản phẩm, công nghệ, quy trình sản xuất, Marketing, hoặc cả mô hình kinh doanh.</w:t>
      </w:r>
    </w:p>
    <w:p>
      <w:pPr>
        <w:spacing w:before="160" w:after="120"/>
      </w:pPr>
      <w:r>
        <w:rPr>
          <w:b/>
          <w:i w:val="0"/>
          <w:sz w:val="22"/>
        </w:rPr>
        <w:t>SLIDE 3 – ĐỔI MỚI SÁNG TẠO TRONG KHỞI NGHIỆP   (~11 giây)</w:t>
      </w:r>
    </w:p>
    <w:p>
      <w:pPr>
        <w:spacing w:before="0" w:after="120"/>
      </w:pPr>
      <w:r>
        <w:rPr>
          <w:b w:val="0"/>
          <w:i w:val="0"/>
          <w:sz w:val="22"/>
        </w:rPr>
        <w:t>Trước hết, khởi nghiệp — Start-up — là quá trình bắt đầu một doanh nghiệp dựa trên một ý tưởng mới, có tiềm năng tăng trưởng, khác với kinh doanh thông thường ở tinh thần dám chấp nhận rủi ro và khát vọng tạo ra giá trị đột phá. Đổi mới sáng tạo trong khởi nghiệp có thể đến từ sản phẩm, công nghệ, quy trình sản xuất, Marketing, hoặc cả mô hình kinh doanh.</w:t>
      </w:r>
    </w:p>
    <w:p>
      <w:pPr>
        <w:spacing w:before="160" w:after="120"/>
      </w:pPr>
      <w:r>
        <w:rPr>
          <w:b/>
          <w:i w:val="0"/>
          <w:sz w:val="22"/>
        </w:rPr>
        <w:t>SLIDE 4 – Ý TƯỞNG KINH DOANH TỐT   (~19 giây)</w:t>
      </w:r>
    </w:p>
    <w:p>
      <w:pPr>
        <w:spacing w:before="0" w:after="120"/>
      </w:pPr>
      <w:r>
        <w:rPr>
          <w:b w:val="0"/>
          <w:i w:val="0"/>
          <w:sz w:val="22"/>
        </w:rPr>
        <w:t>Một ý tưởng kinh doanh tốt nên bắt nguồn từ việc quan sát và giải quyết nhu cầu chưa được đáp ứng của thị trường, chứ không phải chỉ từ sở thích cá nhân hay sao chép đối thủ. Ý tưởng đó cần có tính khả thi, có khách hàng sẵn sàng chi trả, và mang lại lợi ích thực tế.</w:t>
      </w:r>
    </w:p>
    <w:p>
      <w:pPr>
        <w:spacing w:before="160" w:after="120"/>
      </w:pPr>
      <w:r>
        <w:rPr>
          <w:b/>
          <w:i w:val="0"/>
          <w:sz w:val="22"/>
        </w:rPr>
        <w:t>SLIDE 5 – NGUỒN Ý TƯỞNG CHO PHỤ NỮ &amp; DÂN TỘC THIỂU SỐ   (~23 giây)</w:t>
      </w:r>
    </w:p>
    <w:p>
      <w:pPr>
        <w:spacing w:before="0" w:after="120"/>
      </w:pPr>
      <w:r>
        <w:rPr>
          <w:b w:val="0"/>
          <w:i w:val="0"/>
          <w:sz w:val="22"/>
        </w:rPr>
        <w:t>Với phụ nữ và người dân tộc thiểu số, nguồn ý tưởng tốt nhất thường nằm ngay ở thế mạnh và sản vật độc đáo của địa phương. Ví dụ ở Vĩnh Long, đó có thể là chế biến sâu khoai lang Bình Tân, gốm đỏ, hay du lịch sinh thái miệt vườn và văn hóa sông nước — những thứ gắn với bản sắc văn hóa mà nơi khác không dễ sao chép.</w:t>
      </w:r>
    </w:p>
    <w:p>
      <w:pPr>
        <w:spacing w:before="160" w:after="120"/>
      </w:pPr>
      <w:r>
        <w:rPr>
          <w:b/>
          <w:i w:val="0"/>
          <w:sz w:val="22"/>
        </w:rPr>
        <w:t>SLIDE 6 – VAI TRÒ CỦA KẾ HOẠCH KINH DOANH   (~24 giây)</w:t>
      </w:r>
    </w:p>
    <w:p>
      <w:pPr>
        <w:spacing w:before="0" w:after="120"/>
      </w:pPr>
      <w:r>
        <w:rPr>
          <w:b w:val="0"/>
          <w:i w:val="0"/>
          <w:sz w:val="22"/>
        </w:rPr>
        <w:t>Kế hoạch kinh doanh chính là 'bản lộ trình' để hiện thực hóa ý tưởng: nó cần có tóm tắt dự án, mô tả sản phẩm, phân tích thị trường và kế hoạch tài chính. Vai trò quan trọng nhất của nó là giúp định hướng kinh doanh và là căn cứ để gọi vốn từ nhà đầu tư — đặc biệt với người khởi nghiệp ít vốn, nó còn giúp giảm thiểu rủi ro khi nguồn lực hạn chế.</w:t>
      </w:r>
    </w:p>
    <w:p>
      <w:pPr>
        <w:spacing w:before="160" w:after="120"/>
      </w:pPr>
      <w:r>
        <w:rPr>
          <w:b/>
          <w:i w:val="0"/>
          <w:sz w:val="22"/>
        </w:rPr>
        <w:t>SLIDE 7 – ĐẠO ĐỨC KINH DOANH &amp; PHÁT TRIỂN BỀN VỮNG   (~19 giây)</w:t>
      </w:r>
    </w:p>
    <w:p>
      <w:pPr>
        <w:spacing w:before="0" w:after="120"/>
      </w:pPr>
      <w:r>
        <w:rPr>
          <w:b w:val="0"/>
          <w:i w:val="0"/>
          <w:sz w:val="22"/>
        </w:rPr>
        <w:t>Khởi sự doanh nghiệp không chỉ nhằm tạo ra lợi nhuận. Một dự án khởi nghiệp bền vững phải không vi phạm đạo đức kinh doanh và luôn hướng đến sự cân bằng giữa lợi nhuận kinh tế, lợi ích con người và bảo vệ môi trường — đó cũng là cách dự án thể hiện trách nhiệm với cộng đồng.</w:t>
      </w:r>
    </w:p>
    <w:p>
      <w:pPr>
        <w:spacing w:before="160" w:after="120"/>
      </w:pPr>
      <w:r>
        <w:rPr>
          <w:b/>
          <w:i w:val="0"/>
          <w:sz w:val="22"/>
        </w:rPr>
        <w:t>SLIDE 8 – HỆ SINH THÁI &amp; TƯ DUY KHỞI NGHIỆP   (~25 giây)</w:t>
      </w:r>
    </w:p>
    <w:p>
      <w:pPr>
        <w:spacing w:before="0" w:after="120"/>
      </w:pPr>
      <w:r>
        <w:rPr>
          <w:b w:val="0"/>
          <w:i w:val="0"/>
          <w:sz w:val="22"/>
        </w:rPr>
        <w:t>Cuối cùng, hãy nhớ: 'hệ sinh thái khởi nghiệp' là toàn bộ môi trường nguồn lực, tổ chức và chính sách hỗ trợ xung quanh bạn, và 'tư duy khởi nghiệp' cần sự chủ động, sáng tạo, khả năng thích nghi và giải quyết vấn đề. Rủi ro — về vốn, về thị trường, về đội ngũ — là điều bình thường; quan trọng là biết lường trước và rút kinh nghiệm từ thất bại để hoàn thiện dự án tốt hơn.</w:t>
      </w:r>
    </w:p>
    <w:p>
      <w:pPr>
        <w:spacing w:before="160" w:after="120"/>
      </w:pPr>
      <w:r>
        <w:rPr>
          <w:b/>
          <w:i w:val="0"/>
          <w:sz w:val="22"/>
        </w:rPr>
        <w:t>SLIDE 9 – TỔNG KẾT CHƯƠNG 1   (~10 giây)</w:t>
      </w:r>
    </w:p>
    <w:p>
      <w:pPr>
        <w:spacing w:before="0" w:after="120"/>
      </w:pPr>
      <w:r>
        <w:rPr>
          <w:b w:val="0"/>
          <w:i w:val="0"/>
          <w:sz w:val="22"/>
        </w:rPr>
        <w:t>Các bạn hãy làm 60 câu trắc nghiệm của Chương một trong EnQuiz để tự kiểm tra lại kiến thức nhé. Hẹn gặp lại các bạn ở video ôn tập Chương hai.</w:t>
      </w:r>
    </w:p>
    <w:p>
      <w:r>
        <w:br w:type="page"/>
      </w:r>
    </w:p>
    <w:p>
      <w:pPr>
        <w:spacing w:before="0" w:after="120"/>
      </w:pPr>
      <w:r>
        <w:rPr>
          <w:b/>
          <w:i w:val="0"/>
          <w:sz w:val="28"/>
        </w:rPr>
        <w:t>VIDEO 2 — CHƯƠNG 2: ĐÁNH GIÁ CƠ HỘI, Ý TƯỞNG PHÁT TRIỂN KẾ HOẠCH KINH DOANH</w:t>
      </w:r>
    </w:p>
    <w:p>
      <w:pPr>
        <w:spacing w:before="0" w:after="200"/>
      </w:pPr>
      <w:r>
        <w:rPr>
          <w:b w:val="0"/>
          <w:i/>
          <w:sz w:val="22"/>
        </w:rPr>
        <w:t>(8 slide, ước tính 2 phút 32)</w:t>
      </w:r>
    </w:p>
    <w:p>
      <w:pPr>
        <w:spacing w:before="160" w:after="120"/>
      </w:pPr>
      <w:r>
        <w:rPr>
          <w:b/>
          <w:i w:val="0"/>
          <w:sz w:val="22"/>
        </w:rPr>
        <w:t>SLIDE 1 – TRANG BÌA – MỞ ĐẦU CHƯƠNG 2   (~17 giây)</w:t>
      </w:r>
    </w:p>
    <w:p>
      <w:pPr>
        <w:spacing w:before="0" w:after="120"/>
      </w:pPr>
      <w:r>
        <w:rPr>
          <w:b w:val="0"/>
          <w:i w:val="0"/>
          <w:sz w:val="22"/>
        </w:rPr>
        <w:t>Chào các bạn, video ôn tập Chương hai: Đánh giá cơ hội, ý tưởng phát triển kế hoạch kinh doanh. Kỹ năng cốt lõi của chương này là đánh giá được cơ hội phát triển một dự án kinh doanh — bước đệm để sang chương sau xây dựng một kế hoạch kinh doanh hoàn chỉnh.</w:t>
      </w:r>
    </w:p>
    <w:p>
      <w:pPr>
        <w:spacing w:before="160" w:after="120"/>
      </w:pPr>
      <w:r>
        <w:rPr>
          <w:b/>
          <w:i w:val="0"/>
          <w:sz w:val="22"/>
        </w:rPr>
        <w:t>SLIDE 2 – Ý TƯỞNG VÀ CƠ HỘI KINH DOANH   (~20 giây)</w:t>
      </w:r>
    </w:p>
    <w:p>
      <w:pPr>
        <w:spacing w:before="0" w:after="120"/>
      </w:pPr>
      <w:r>
        <w:rPr>
          <w:b w:val="0"/>
          <w:i w:val="0"/>
          <w:sz w:val="22"/>
        </w:rPr>
        <w:t>Phân biệt rõ hai khái niệm: ý tưởng kinh doanh là sự sáng tạo sơ khai, còn cơ hội kinh doanh là ý tưởng đã qua sàng lọc, chứng minh được tính khả thi thực tế. Một cơ hội chỉ xuất hiện khi có sự giao thoa giữa nhu cầu thực tế của thị trường và năng lực thực thi của nhóm khởi nghiệp.</w:t>
      </w:r>
    </w:p>
    <w:p>
      <w:pPr>
        <w:spacing w:before="160" w:after="120"/>
      </w:pPr>
      <w:r>
        <w:rPr>
          <w:b/>
          <w:i w:val="0"/>
          <w:sz w:val="22"/>
        </w:rPr>
        <w:t>SLIDE 3 – XÁC ĐỊNH Ý TƯỞNG, SẢN PHẨM, KHÁCH HÀNG   (~23 giây)</w:t>
      </w:r>
    </w:p>
    <w:p>
      <w:pPr>
        <w:spacing w:before="0" w:after="120"/>
      </w:pPr>
      <w:r>
        <w:rPr>
          <w:b w:val="0"/>
          <w:i w:val="0"/>
          <w:sz w:val="22"/>
        </w:rPr>
        <w:t>Bước đầu tiên là xác định và mô tả rõ ràng ý tưởng, sản phẩm hoặc giải pháp, cùng với đối tượng khách hàng. Ở đây chúng ta cần hiểu 'nỗi đau khách hàng' — những vấn đề thực tế khách hàng đang gặp — và xây dựng 'chân dung khách hàng' dựa trên nhân khẩu học như tuổi, giới tính, thu nhập, nghề nghiệp, cùng với hành vi và vị trí địa lý.</w:t>
      </w:r>
    </w:p>
    <w:p>
      <w:pPr>
        <w:spacing w:before="160" w:after="120"/>
      </w:pPr>
      <w:r>
        <w:rPr>
          <w:b/>
          <w:i w:val="0"/>
          <w:sz w:val="22"/>
        </w:rPr>
        <w:t>SLIDE 4 – ĐÁNH GIÁ TÍNH KHẢ THI (KINH TẾ – KỸ THUẬT – ĐỐI THỦ)   (~20 giây)</w:t>
      </w:r>
    </w:p>
    <w:p>
      <w:pPr>
        <w:spacing w:before="0" w:after="120"/>
      </w:pPr>
      <w:r>
        <w:rPr>
          <w:b w:val="0"/>
          <w:i w:val="0"/>
          <w:sz w:val="22"/>
        </w:rPr>
        <w:t>Tiếp theo là đánh giá tính khả thi trên ba mặt: kinh tế — dự án có tạo ra lợi nhuận và duy trì được dòng tiền không; kỹ thuật — có đủ công nghệ và nguồn lực để thực hiện không; và việc phân tích đối thủ cạnh tranh để tìm ra 'khoảng trống' hay thị trường ngách mà đối thủ lớn bỏ sót.</w:t>
      </w:r>
    </w:p>
    <w:p>
      <w:pPr>
        <w:spacing w:before="160" w:after="120"/>
      </w:pPr>
      <w:r>
        <w:rPr>
          <w:b/>
          <w:i w:val="0"/>
          <w:sz w:val="22"/>
        </w:rPr>
        <w:t>SLIDE 5 – RÀO CẢN GIA NHẬP &amp; LỢI THẾ CẠNH TRANH   (~22 giây)</w:t>
      </w:r>
    </w:p>
    <w:p>
      <w:pPr>
        <w:spacing w:before="0" w:after="120"/>
      </w:pPr>
      <w:r>
        <w:rPr>
          <w:b w:val="0"/>
          <w:i w:val="0"/>
          <w:sz w:val="22"/>
        </w:rPr>
        <w:t>Cũng cần lưu ý 'rào cản gia nhập thị trường' — có thể là quy định pháp lý khắt khe, chi phí đầu tư lớn, hay sự trung thành của khách hàng với đối thủ cũ. Một lợi thế cạnh tranh bền vững là lợi thế khó bị sao chép và giúp doanh nghiệp giữ vị thế lâu dài — đó cũng chính là điểm bán hàng độc nhất, USP, của dự án.</w:t>
      </w:r>
    </w:p>
    <w:p>
      <w:pPr>
        <w:spacing w:before="160" w:after="120"/>
      </w:pPr>
      <w:r>
        <w:rPr>
          <w:b/>
          <w:i w:val="0"/>
          <w:sz w:val="22"/>
        </w:rPr>
        <w:t>SLIDE 6 – ĐẠO ĐỨC &amp; PHÁT TRIỂN BỀN VỮNG TRONG ĐÁNH GIÁ CƠ HỘI   (~24 giây)</w:t>
      </w:r>
    </w:p>
    <w:p>
      <w:pPr>
        <w:spacing w:before="0" w:after="120"/>
      </w:pPr>
      <w:r>
        <w:rPr>
          <w:b w:val="0"/>
          <w:i w:val="0"/>
          <w:sz w:val="22"/>
        </w:rPr>
        <w:t>Đánh giá cơ hội cũng phải gắn với đạo đức kinh doanh và phát triển bền vững: cung cấp thông tin trung thực, đối xử công bằng với các bên liên quan, và cân bằng giữa mục tiêu kinh tế với lợi ích cộng đồng, môi trường. Ví dụ, một dự án ở Vĩnh Long dùng gốm đỏ làm vật liệu trang trí hiện đại chính là đổi mới dựa trên tài nguyên và nét đặc thù địa phương.</w:t>
      </w:r>
    </w:p>
    <w:p>
      <w:pPr>
        <w:spacing w:before="160" w:after="120"/>
      </w:pPr>
      <w:r>
        <w:rPr>
          <w:b/>
          <w:i w:val="0"/>
          <w:sz w:val="22"/>
        </w:rPr>
        <w:t>SLIDE 7 – KHI Ý TƯỞNG KHÔNG KHẢ THI   (~18 giây)</w:t>
      </w:r>
    </w:p>
    <w:p>
      <w:pPr>
        <w:spacing w:before="0" w:after="120"/>
      </w:pPr>
      <w:r>
        <w:rPr>
          <w:b w:val="0"/>
          <w:i w:val="0"/>
          <w:sz w:val="22"/>
        </w:rPr>
        <w:t>Khi một ý tưởng bị đánh giá là không khả thi về kinh tế, đừng cố làm tiếp để 'chứng minh mọi người sai' — hãy điều chỉnh mô hình kinh doanh hoặc tìm ý tưởng mới. Việc khảo sát thực tế ngay từ sớm giúp nhận ra khiếm khuyết của ý tưởng trước khi đầu tư lớn.</w:t>
      </w:r>
    </w:p>
    <w:p>
      <w:pPr>
        <w:spacing w:before="160" w:after="120"/>
      </w:pPr>
      <w:r>
        <w:rPr>
          <w:b/>
          <w:i w:val="0"/>
          <w:sz w:val="22"/>
        </w:rPr>
        <w:t>SLIDE 8 – TỔNG KẾT CHƯƠNG 2   (~9 giây)</w:t>
      </w:r>
    </w:p>
    <w:p>
      <w:pPr>
        <w:spacing w:before="0" w:after="120"/>
      </w:pPr>
      <w:r>
        <w:rPr>
          <w:b w:val="0"/>
          <w:i w:val="0"/>
          <w:sz w:val="22"/>
        </w:rPr>
        <w:t>Các bạn hãy làm 60 câu trắc nghiệm Chương hai trong EnQuiz để tự đánh giá nhé. Hẹn gặp lại ở video ôn tập Chương ba.</w:t>
      </w:r>
    </w:p>
    <w:p>
      <w:r>
        <w:br w:type="page"/>
      </w:r>
    </w:p>
    <w:p>
      <w:pPr>
        <w:spacing w:before="0" w:after="120"/>
      </w:pPr>
      <w:r>
        <w:rPr>
          <w:b/>
          <w:i w:val="0"/>
          <w:sz w:val="28"/>
        </w:rPr>
        <w:t>VIDEO 3 — CHƯƠNG 3: HUY ĐỘNG VỐN VÀ CÁC CHỈ SỐ TÀI CHÍNH CỐT YẾU</w:t>
      </w:r>
    </w:p>
    <w:p>
      <w:pPr>
        <w:spacing w:before="0" w:after="200"/>
      </w:pPr>
      <w:r>
        <w:rPr>
          <w:b w:val="0"/>
          <w:i/>
          <w:sz w:val="22"/>
        </w:rPr>
        <w:t>(8 slide, ước tính 2 phút 55)</w:t>
      </w:r>
    </w:p>
    <w:p>
      <w:pPr>
        <w:spacing w:before="160" w:after="120"/>
      </w:pPr>
      <w:r>
        <w:rPr>
          <w:b/>
          <w:i w:val="0"/>
          <w:sz w:val="22"/>
        </w:rPr>
        <w:t>SLIDE 1 – TRANG BÌA – MỞ ĐẦU CHƯƠNG 3   (~20 giây)</w:t>
      </w:r>
    </w:p>
    <w:p>
      <w:pPr>
        <w:spacing w:before="0" w:after="120"/>
      </w:pPr>
      <w:r>
        <w:rPr>
          <w:b w:val="0"/>
          <w:i w:val="0"/>
          <w:sz w:val="22"/>
        </w:rPr>
        <w:t>Chào các bạn, video ôn tập Chương ba: Huy động vốn và các chỉ số tài chính cốt yếu. Đây là chương trang bị cho các bạn kỹ thuật huy động vốn then chốt để thu hút nhà đầu tư, cùng các chỉ số tài chính mà nhà đầu tư quan tâm nhất: doanh thu, lợi nhuận, điểm hòa vốn và khả năng thu hồi vốn.</w:t>
      </w:r>
    </w:p>
    <w:p>
      <w:pPr>
        <w:spacing w:before="160" w:after="120"/>
      </w:pPr>
      <w:r>
        <w:rPr>
          <w:b/>
          <w:i w:val="0"/>
          <w:sz w:val="22"/>
        </w:rPr>
        <w:t>SLIDE 2 – NGUỒN VỐN THEO GIAI ĐOẠN KHỞI NGHIỆP   (~31 giây)</w:t>
      </w:r>
    </w:p>
    <w:p>
      <w:pPr>
        <w:spacing w:before="0" w:after="120"/>
      </w:pPr>
      <w:r>
        <w:rPr>
          <w:b w:val="0"/>
          <w:i w:val="0"/>
          <w:sz w:val="22"/>
        </w:rPr>
        <w:t>Nguồn vốn thường đi theo từng giai đoạn của startup. Giai đoạn thai nghén ban đầu, ít vốn, thường dựa vào vốn tự có, gia đình và bạn bè, hoặc hình thức 'bootstrapping' để giữ quyền kiểm soát dự án. Khi dự án đã có sản phẩm mẫu, các nhà đầu tư thiên thần — thường là cá nhân — có thể tham gia; khi đã tăng trưởng rõ ràng, mới đến quỹ đầu tư mạo hiểm, là các tổ chức chuyên nghiệp rót vốn lớn. Ngoài ra còn có gọi vốn cộng đồng — crowdfunding — huy động nhiều khoản nhỏ qua internet.</w:t>
      </w:r>
    </w:p>
    <w:p>
      <w:pPr>
        <w:spacing w:before="160" w:after="120"/>
      </w:pPr>
      <w:r>
        <w:rPr>
          <w:b/>
          <w:i w:val="0"/>
          <w:sz w:val="22"/>
        </w:rPr>
        <w:t>SLIDE 3 – ĐỊNH PHÍ, BIẾN PHÍ, ĐIỂM HÒA VỐN   (~26 giây)</w:t>
      </w:r>
    </w:p>
    <w:p>
      <w:pPr>
        <w:spacing w:before="0" w:after="120"/>
      </w:pPr>
      <w:r>
        <w:rPr>
          <w:b w:val="0"/>
          <w:i w:val="0"/>
          <w:sz w:val="22"/>
        </w:rPr>
        <w:t>Về chỉ số tài chính: định phí là chi phí cố định phải trả dù có bán được hàng hay không; biến phí thay đổi theo số lượng sản phẩm. Điểm hòa vốn là nơi doanh thu vừa đủ bù chi phí — ví dụ, định phí 10 triệu, giá bán 100 nghìn, biến phí 50 nghìn mỗi sản phẩm, thì điểm hòa vốn là 200 sản phẩm. Trên biểu đồ, đó chính là giao điểm giữa đường tổng doanh thu và đường tổng chi phí.</w:t>
      </w:r>
    </w:p>
    <w:p>
      <w:pPr>
        <w:spacing w:before="160" w:after="120"/>
      </w:pPr>
      <w:r>
        <w:rPr>
          <w:b/>
          <w:i w:val="0"/>
          <w:sz w:val="22"/>
        </w:rPr>
        <w:t>SLIDE 4 – TỐC ĐỘ TIÊU TIỀN (BURN RATE) &amp; THỜI GIAN TỒN TẠI (RUNWAY)   (~22 giây)</w:t>
      </w:r>
    </w:p>
    <w:p>
      <w:pPr>
        <w:spacing w:before="0" w:after="120"/>
      </w:pPr>
      <w:r>
        <w:rPr>
          <w:b w:val="0"/>
          <w:i w:val="0"/>
          <w:sz w:val="22"/>
        </w:rPr>
        <w:t>Hai chỉ số khác cần nhớ: 'tốc độ tiêu tiền' — burn rate — cho biết số tiền chi tiêu mỗi tháng, và 'thời gian tồn tại' — runway — bằng số tiền mặt hiện có chia cho tốc độ tiêu tiền đó, tức là còn bao lâu nữa thì hết vốn nếu không gọi được thêm. Lợi nhuận ròng là tổng doanh thu trừ đi toàn bộ chi phí và thuế.</w:t>
      </w:r>
    </w:p>
    <w:p>
      <w:pPr>
        <w:spacing w:before="160" w:after="120"/>
      </w:pPr>
      <w:r>
        <w:rPr>
          <w:b/>
          <w:i w:val="0"/>
          <w:sz w:val="22"/>
        </w:rPr>
        <w:t>SLIDE 5 – CÔNG CỤ MÔ PHỎNG TÀI CHÍNH   (~24 giây)</w:t>
      </w:r>
    </w:p>
    <w:p>
      <w:pPr>
        <w:spacing w:before="0" w:after="120"/>
      </w:pPr>
      <w:r>
        <w:rPr>
          <w:b w:val="0"/>
          <w:i w:val="0"/>
          <w:sz w:val="22"/>
        </w:rPr>
        <w:t>Excel hay Google Sheets giúp các bạn mô phỏng và quản lý các kịch bản tài chính khác nhau — một kế hoạch tài chính tốt nên có ít nhất ba kịch bản: lạc quan, trung bình và xấu nhất. Google Sheets còn cho phép nhiều thành viên cùng chỉnh sửa một lúc, còn Canva giúp trực quan hóa dữ liệu tài chính để hồ sơ gọi vốn — pitch deck — trông chuyên nghiệp và dễ hiểu hơn.</w:t>
      </w:r>
    </w:p>
    <w:p>
      <w:pPr>
        <w:spacing w:before="160" w:after="120"/>
      </w:pPr>
      <w:r>
        <w:rPr>
          <w:b/>
          <w:i w:val="0"/>
          <w:sz w:val="22"/>
        </w:rPr>
        <w:t>SLIDE 6 – PITCHING &amp; HỒ SƠ GỌI VỐN   (~19 giây)</w:t>
      </w:r>
    </w:p>
    <w:p>
      <w:pPr>
        <w:spacing w:before="0" w:after="120"/>
      </w:pPr>
      <w:r>
        <w:rPr>
          <w:b w:val="0"/>
          <w:i w:val="0"/>
          <w:sz w:val="22"/>
        </w:rPr>
        <w:t>Khi gặp nhà đầu tư, 'Pitching' là thuyết trình ngắn gọn, thuyết phục; trang tài chính trong hồ sơ gọi vốn nên tập trung vào dự báo doanh thu, nhu cầu vốn và lộ trình sinh lời — không phải những con số không có căn cứ. Đàm phán sau đó sẽ xoay quanh định giá doanh nghiệp và quyền lợi các bên.</w:t>
      </w:r>
    </w:p>
    <w:p>
      <w:pPr>
        <w:spacing w:before="160" w:after="120"/>
      </w:pPr>
      <w:r>
        <w:rPr>
          <w:b/>
          <w:i w:val="0"/>
          <w:sz w:val="22"/>
        </w:rPr>
        <w:t>SLIDE 7 – MINH BẠCH TÀI CHÍNH &amp; ĐẠO ĐỨC KINH DOANH   (~18 giây)</w:t>
      </w:r>
    </w:p>
    <w:p>
      <w:pPr>
        <w:spacing w:before="0" w:after="120"/>
      </w:pPr>
      <w:r>
        <w:rPr>
          <w:b w:val="0"/>
          <w:i w:val="0"/>
          <w:sz w:val="22"/>
        </w:rPr>
        <w:t>Và đừng quên: minh bạch tài chính, báo cáo trung thực số liệu cho nhà đầu tư chính là đạo đức kinh doanh và trách nhiệm xã hội. Một dự án 'đốt tiền' — chi nhiều hơn thu trong giai đoạn đầu — không phải là thất bại, miễn là có kế hoạch dự phòng rõ ràng.</w:t>
      </w:r>
    </w:p>
    <w:p>
      <w:pPr>
        <w:spacing w:before="160" w:after="120"/>
      </w:pPr>
      <w:r>
        <w:rPr>
          <w:b/>
          <w:i w:val="0"/>
          <w:sz w:val="22"/>
        </w:rPr>
        <w:t>SLIDE 8 – TỔNG KẾT CHƯƠNG 3   (~14 giây)</w:t>
      </w:r>
    </w:p>
    <w:p>
      <w:pPr>
        <w:spacing w:before="0" w:after="120"/>
      </w:pPr>
      <w:r>
        <w:rPr>
          <w:b w:val="0"/>
          <w:i w:val="0"/>
          <w:sz w:val="22"/>
        </w:rPr>
        <w:t>Hoạt động quan trọng nhất để duy trì một startup là quản trị dòng tiền hiệu quả, minh bạch tài chính và liên tục đổi mới. Các bạn hãy làm 60 câu trắc nghiệm Chương ba để ôn lại nhé. Hẹn gặp lại ở Chương bốn.</w:t>
      </w:r>
    </w:p>
    <w:p>
      <w:r>
        <w:br w:type="page"/>
      </w:r>
    </w:p>
    <w:p>
      <w:pPr>
        <w:spacing w:before="0" w:after="120"/>
      </w:pPr>
      <w:r>
        <w:rPr>
          <w:b/>
          <w:i w:val="0"/>
          <w:sz w:val="28"/>
        </w:rPr>
        <w:t>VIDEO 4 — CHƯƠNG 4: LỰA CHỌN MÔ HÌNH KINH DOANH</w:t>
      </w:r>
    </w:p>
    <w:p>
      <w:pPr>
        <w:spacing w:before="0" w:after="200"/>
      </w:pPr>
      <w:r>
        <w:rPr>
          <w:b w:val="0"/>
          <w:i/>
          <w:sz w:val="22"/>
        </w:rPr>
        <w:t>(8 slide, ước tính 2 phút 51)</w:t>
      </w:r>
    </w:p>
    <w:p>
      <w:pPr>
        <w:spacing w:before="160" w:after="120"/>
      </w:pPr>
      <w:r>
        <w:rPr>
          <w:b/>
          <w:i w:val="0"/>
          <w:sz w:val="22"/>
        </w:rPr>
        <w:t>SLIDE 1 – TRANG BÌA – MỞ ĐẦU CHƯƠNG 4   (~13 giây)</w:t>
      </w:r>
    </w:p>
    <w:p>
      <w:pPr>
        <w:spacing w:before="0" w:after="120"/>
      </w:pPr>
      <w:r>
        <w:rPr>
          <w:b w:val="0"/>
          <w:i w:val="0"/>
          <w:sz w:val="22"/>
        </w:rPr>
        <w:t>Chào các bạn, video ôn tập Chương bốn: Lựa chọn mô hình kinh doanh. Việc chọn đúng loại hình doanh nghiệp giúp giảm thiểu rủi ro pháp lý và đặt nền móng vững chắc để dự án phát triển bền vững.</w:t>
      </w:r>
    </w:p>
    <w:p>
      <w:pPr>
        <w:spacing w:before="160" w:after="120"/>
      </w:pPr>
      <w:r>
        <w:rPr>
          <w:b/>
          <w:i w:val="0"/>
          <w:sz w:val="22"/>
        </w:rPr>
        <w:t>SLIDE 2 – BỐN LOẠI HÌNH DOANH NGHIỆP THEO LUẬT   (~36 giây)</w:t>
      </w:r>
    </w:p>
    <w:p>
      <w:pPr>
        <w:spacing w:before="0" w:after="120"/>
      </w:pPr>
      <w:r>
        <w:rPr>
          <w:b w:val="0"/>
          <w:i w:val="0"/>
          <w:sz w:val="22"/>
        </w:rPr>
        <w:t>Theo Luật Doanh nghiệp, có bốn loại hình chính. Doanh nghiệp tư nhân: chủ sở hữu chịu trách nhiệm vô hạn — phải dùng toàn bộ tài sản cá nhân trả nợ nếu thua lỗ — và không có tư cách pháp nhân; mỗi cá nhân chỉ được lập một doanh nghiệp tư nhân duy nhất. Công ty TNHH một thành viên và hai thành viên trở lên, tối đa 50 thành viên: chủ sở hữu hoặc thành viên chỉ chịu trách nhiệm hữu hạn trong phạm vi vốn đã góp. Công ty Cổ phần: có cổ đông, được phát hành cổ phiếu huy động vốn đại chúng, và cơ quan quyết định cao nhất là Đại hội đồng cổ đông.</w:t>
      </w:r>
    </w:p>
    <w:p>
      <w:pPr>
        <w:spacing w:before="160" w:after="120"/>
      </w:pPr>
      <w:r>
        <w:rPr>
          <w:b/>
          <w:i w:val="0"/>
          <w:sz w:val="22"/>
        </w:rPr>
        <w:t>SLIDE 3 – TRÁCH NHIỆM HỮU HẠN VÀ VÔ HẠN   (~16 giây)</w:t>
      </w:r>
    </w:p>
    <w:p>
      <w:pPr>
        <w:spacing w:before="0" w:after="120"/>
      </w:pPr>
      <w:r>
        <w:rPr>
          <w:b w:val="0"/>
          <w:i w:val="0"/>
          <w:sz w:val="22"/>
        </w:rPr>
        <w:t>'Trách nhiệm hữu hạn' nghĩa là thành viên chỉ chịu trách nhiệm về nợ trong phạm vi vốn đã cam kết góp — nó bảo vệ tài sản cá nhân tách biệt khỏi rủi ro của doanh nghiệp, khác hẳn với 'trách nhiệm vô hạn' của doanh nghiệp tư nhân.</w:t>
      </w:r>
    </w:p>
    <w:p>
      <w:pPr>
        <w:spacing w:before="160" w:after="120"/>
      </w:pPr>
      <w:r>
        <w:rPr>
          <w:b/>
          <w:i w:val="0"/>
          <w:sz w:val="22"/>
        </w:rPr>
        <w:t>SLIDE 4 – HỘ KINH DOANH &amp; TỔ HỢP TÁC   (~28 giây)</w:t>
      </w:r>
    </w:p>
    <w:p>
      <w:pPr>
        <w:spacing w:before="0" w:after="120"/>
      </w:pPr>
      <w:r>
        <w:rPr>
          <w:b w:val="0"/>
          <w:i w:val="0"/>
          <w:sz w:val="22"/>
        </w:rPr>
        <w:t>Với phụ nữ và người dân tộc thiểu số khởi nghiệp quy mô nhỏ, mô hình hộ kinh doanh hoặc tổ hợp tác thường được ưu tiên: thủ tục thành lập và giải thể đơn giản, chế độ kế toán không cần kế toán trưởng chuyên trách. Hợp tác xã kiểu mới thì có tư cách pháp nhân và quản lý dân chủ — mỗi thành viên một phiếu biểu quyết ngang nhau, bất kể vốn góp — rất phù hợp để liên kết sản xuất nông nghiệp ở Vĩnh Long.</w:t>
      </w:r>
    </w:p>
    <w:p>
      <w:pPr>
        <w:spacing w:before="160" w:after="120"/>
      </w:pPr>
      <w:r>
        <w:rPr>
          <w:b/>
          <w:i w:val="0"/>
          <w:sz w:val="22"/>
        </w:rPr>
        <w:t>SLIDE 5 – NHƯỢNG QUYỀN KINH DOANH (FRANCHISING)   (~24 giây)</w:t>
      </w:r>
    </w:p>
    <w:p>
      <w:pPr>
        <w:spacing w:before="0" w:after="120"/>
      </w:pPr>
      <w:r>
        <w:rPr>
          <w:b w:val="0"/>
          <w:i w:val="0"/>
          <w:sz w:val="22"/>
        </w:rPr>
        <w:t>Nhượng quyền kinh doanh — franchising — cho phép bạn sử dụng thương hiệu và quy trình vận hành chuẩn có sẵn, nên thường có tỷ lệ thành công cao hơn tự khởi nghiệp độc lập. Nhưng đổi lại, bạn mất tính độc lập, phải trả phí nhượng quyền định kỳ — thường tính theo phần trăm doanh thu — và chi phí đầu tư ban đầu có thể vượt quá khả năng tài chính của một startup ít vốn.</w:t>
      </w:r>
    </w:p>
    <w:p>
      <w:pPr>
        <w:spacing w:before="160" w:after="120"/>
      </w:pPr>
      <w:r>
        <w:rPr>
          <w:b/>
          <w:i w:val="0"/>
          <w:sz w:val="22"/>
        </w:rPr>
        <w:t>SLIDE 6 – MÔ HÌNH KINH DOANH THỜI ĐẠI SỐ   (~23 giây)</w:t>
      </w:r>
    </w:p>
    <w:p>
      <w:pPr>
        <w:spacing w:before="0" w:after="120"/>
      </w:pPr>
      <w:r>
        <w:rPr>
          <w:b w:val="0"/>
          <w:i w:val="0"/>
          <w:sz w:val="22"/>
        </w:rPr>
        <w:t>Thời đại số còn mở ra những mô hình mới: thương mại điện tử giúp tiếp cận khách hàng không giới hạn địa lý với chi phí mặt bằng thấp; 'trực tiếp đến người tiêu dùng' — D2C — loại bỏ khâu trung gian để tăng lợi nhuận và hiểu khách hàng hơn; và kinh tế chia sẻ, như mô hình Grab hay Airbnb, kết nối người dùng với người cung cấp dịch vụ.</w:t>
      </w:r>
    </w:p>
    <w:p>
      <w:pPr>
        <w:spacing w:before="160" w:after="120"/>
      </w:pPr>
      <w:r>
        <w:rPr>
          <w:b/>
          <w:i w:val="0"/>
          <w:sz w:val="22"/>
        </w:rPr>
        <w:t>SLIDE 7 – ĐĂNG KÝ KINH DOANH &amp; BẢO HỘ NHÃN HIỆU   (~17 giây)</w:t>
      </w:r>
    </w:p>
    <w:p>
      <w:pPr>
        <w:spacing w:before="0" w:after="120"/>
      </w:pPr>
      <w:r>
        <w:rPr>
          <w:b w:val="0"/>
          <w:i w:val="0"/>
          <w:sz w:val="22"/>
        </w:rPr>
        <w:t>Khi đăng ký kinh doanh, nên thực hiện trực tuyến qua Cổng thông tin quốc gia về đăng ký doanh nghiệp để tiết kiệm thời gian, và nên đăng ký bảo hộ nhãn hiệu càng sớm càng tốt — ngay khi dự án bắt đầu — để tránh bị xâm phạm bản quyền về sau.</w:t>
      </w:r>
    </w:p>
    <w:p>
      <w:pPr>
        <w:spacing w:before="160" w:after="120"/>
      </w:pPr>
      <w:r>
        <w:rPr>
          <w:b/>
          <w:i w:val="0"/>
          <w:sz w:val="22"/>
        </w:rPr>
        <w:t>SLIDE 8 – TỔNG KẾT CHƯƠNG 4   (~15 giây)</w:t>
      </w:r>
    </w:p>
    <w:p>
      <w:pPr>
        <w:spacing w:before="0" w:after="120"/>
      </w:pPr>
      <w:r>
        <w:rPr>
          <w:b w:val="0"/>
          <w:i w:val="0"/>
          <w:sz w:val="22"/>
        </w:rPr>
        <w:t>Việc lựa chọn mô hình kinh doanh đúng giúp thiết lập nền móng pháp lý và tổ chức vững chắc cho dự án. Các bạn hãy làm 60 câu trắc nghiệm Chương bốn trong EnQuiz nhé. Hẹn gặp lại ở Chương năm — Marketing cho doanh nghiệp mới.</w:t>
      </w:r>
    </w:p>
    <w:p>
      <w:r>
        <w:br w:type="page"/>
      </w:r>
    </w:p>
    <w:p>
      <w:pPr>
        <w:spacing w:before="0" w:after="120"/>
      </w:pPr>
      <w:r>
        <w:rPr>
          <w:b/>
          <w:i w:val="0"/>
          <w:sz w:val="28"/>
        </w:rPr>
        <w:t>VIDEO 5 — CHƯƠNG 5: MARKETING CHO DOANH NGHIỆP MỚI</w:t>
      </w:r>
    </w:p>
    <w:p>
      <w:pPr>
        <w:spacing w:before="0" w:after="200"/>
      </w:pPr>
      <w:r>
        <w:rPr>
          <w:b w:val="0"/>
          <w:i/>
          <w:sz w:val="22"/>
        </w:rPr>
        <w:t>(8 slide, ước tính 2 phút 53)</w:t>
      </w:r>
    </w:p>
    <w:p>
      <w:pPr>
        <w:spacing w:before="160" w:after="120"/>
      </w:pPr>
      <w:r>
        <w:rPr>
          <w:b/>
          <w:i w:val="0"/>
          <w:sz w:val="22"/>
        </w:rPr>
        <w:t>SLIDE 1 – TRANG BÌA – MỞ ĐẦU CHƯƠNG 5   (~16 giây)</w:t>
      </w:r>
    </w:p>
    <w:p>
      <w:pPr>
        <w:spacing w:before="0" w:after="120"/>
      </w:pPr>
      <w:r>
        <w:rPr>
          <w:b w:val="0"/>
          <w:i w:val="0"/>
          <w:sz w:val="22"/>
        </w:rPr>
        <w:t>Chào các bạn, video ôn tập Chương năm — cũng là chương cuối: Marketing cho doanh nghiệp mới. Bước đầu tiên và quan trọng nhất trong Marketing không phải là thiết kế logo hay quyết định giá bán, mà là chọn thị trường mục tiêu và xác định vị thế của doanh nghiệp.</w:t>
      </w:r>
    </w:p>
    <w:p>
      <w:pPr>
        <w:spacing w:before="160" w:after="120"/>
      </w:pPr>
      <w:r>
        <w:rPr>
          <w:b/>
          <w:i w:val="0"/>
          <w:sz w:val="22"/>
        </w:rPr>
        <w:t>SLIDE 2 – STP – SEGMENTATION, TARGETING, POSITIONING   (~25 giây)</w:t>
      </w:r>
    </w:p>
    <w:p>
      <w:pPr>
        <w:spacing w:before="0" w:after="120"/>
      </w:pPr>
      <w:r>
        <w:rPr>
          <w:b w:val="0"/>
          <w:i w:val="0"/>
          <w:sz w:val="22"/>
        </w:rPr>
        <w:t>Đó chính là ba bước STP. Segmentation — phân khúc thị trường theo địa lý, nhân khẩu học hoặc hành vi. Targeting — chọn ra nhóm khách hàng cụ thể mình muốn phục vụ: ví dụ, một startup bán khoai lang Bình Tân nhắm đến 'nhân viên văn phòng tại TP.HCM yêu thích thực phẩm sạch' — đó là bước Targeting. Và Positioning — định vị, tức là tạo ra hình ảnh và giá trị khác biệt trong tâm trí khách hàng mục tiêu.</w:t>
      </w:r>
    </w:p>
    <w:p>
      <w:pPr>
        <w:spacing w:before="160" w:after="120"/>
      </w:pPr>
      <w:r>
        <w:rPr>
          <w:b/>
          <w:i w:val="0"/>
          <w:sz w:val="22"/>
        </w:rPr>
        <w:t>SLIDE 3 – 4P – PRODUCT, PRICE, PLACE, PROMOTION   (~30 giây)</w:t>
      </w:r>
    </w:p>
    <w:p>
      <w:pPr>
        <w:spacing w:before="0" w:after="120"/>
      </w:pPr>
      <w:r>
        <w:rPr>
          <w:b w:val="0"/>
          <w:i w:val="0"/>
          <w:sz w:val="22"/>
        </w:rPr>
        <w:t>Sau STP là 4P. Product — sản phẩm, là giá trị và trải nghiệm mang lại cho khách hàng, không chỉ là tính năng kỹ thuật. Price — giá, có thể là chiến lược giá xâm nhập để chiếm thị phần nhanh với giá thấp, hoặc giá hớt váng cho sản phẩm độc đáo, mới lạ. Place — phân phối, là kênh đưa sản phẩm đến tay người tiêu dùng, trực tiếp hoặc qua trung gian. Và Promotion — chiêu thị: ví dụ, dùng Facebook hay TikTok để quảng bá sản phẩm chính là đang thực hiện Promotion.</w:t>
      </w:r>
    </w:p>
    <w:p>
      <w:pPr>
        <w:spacing w:before="160" w:after="120"/>
      </w:pPr>
      <w:r>
        <w:rPr>
          <w:b/>
          <w:i w:val="0"/>
          <w:sz w:val="22"/>
        </w:rPr>
        <w:t>SLIDE 4 – XÂY DỰNG THƯƠNG HIỆU   (~21 giây)</w:t>
      </w:r>
    </w:p>
    <w:p>
      <w:pPr>
        <w:spacing w:before="0" w:after="120"/>
      </w:pPr>
      <w:r>
        <w:rPr>
          <w:b w:val="0"/>
          <w:i w:val="0"/>
          <w:sz w:val="22"/>
        </w:rPr>
        <w:t>Xây dựng thương hiệu cần một bộ nhận diện đồng bộ: logo, slogan ngắn gọn dễ nhớ, màu sắc chủ đạo, font chữ và các ấn phẩm truyền thông nhất quán. Với sản phẩm của người dân tộc thiểu số, 'câu chuyện thương hiệu' chân thực gắn với bản sắc văn hóa chính là vũ khí tạo khác biệt mà sản phẩm công nghiệp không có được.</w:t>
      </w:r>
    </w:p>
    <w:p>
      <w:pPr>
        <w:spacing w:before="160" w:after="120"/>
      </w:pPr>
      <w:r>
        <w:rPr>
          <w:b/>
          <w:i w:val="0"/>
          <w:sz w:val="22"/>
        </w:rPr>
        <w:t>SLIDE 5 – MARKETING 0 ĐỒNG &amp; CÔNG CỤ SỐ   (~23 giây)</w:t>
      </w:r>
    </w:p>
    <w:p>
      <w:pPr>
        <w:spacing w:before="0" w:after="120"/>
      </w:pPr>
      <w:r>
        <w:rPr>
          <w:b w:val="0"/>
          <w:i w:val="0"/>
          <w:sz w:val="22"/>
        </w:rPr>
        <w:t>Khi nguồn lực hạn hẹp, 'Marketing 0 đồng' vẫn làm được: ưu tiên truyền miệng và mạng xã hội, tận dụng nội dung sáng tạo để được chia sẻ tự nhiên. Công cụ số như Canva giúp thiết kế logo, bộ nhận diện; Google Trends và Facebook Insights hay Google Analytics giúp nghiên cứu xu hướng tìm kiếm và hiểu hành vi khách hàng — tất cả đều có thể làm mà không cần nhiều chi phí.</w:t>
      </w:r>
    </w:p>
    <w:p>
      <w:pPr>
        <w:spacing w:before="160" w:after="120"/>
      </w:pPr>
      <w:r>
        <w:rPr>
          <w:b/>
          <w:i w:val="0"/>
          <w:sz w:val="22"/>
        </w:rPr>
        <w:t>SLIDE 6 – ĐẠO ĐỨC TRONG MARKETING   (~20 giây)</w:t>
      </w:r>
    </w:p>
    <w:p>
      <w:pPr>
        <w:spacing w:before="0" w:after="120"/>
      </w:pPr>
      <w:r>
        <w:rPr>
          <w:b w:val="0"/>
          <w:i w:val="0"/>
          <w:sz w:val="22"/>
        </w:rPr>
        <w:t>Marketing cũng phải đi cùng đạo đức kinh doanh: quảng cáo trung thực về tính năng sản phẩm, tôn trọng người tiêu dùng. Một startup 'xanh' định vị qua quy trình sản xuất thân thiện môi trường và bao bì tái chế — đó vừa là trách nhiệm cộng đồng, vừa là xu hướng tiêu dùng bền vững đang được khách hàng đánh giá cao.</w:t>
      </w:r>
    </w:p>
    <w:p>
      <w:pPr>
        <w:spacing w:before="160" w:after="120"/>
      </w:pPr>
      <w:r>
        <w:rPr>
          <w:b/>
          <w:i w:val="0"/>
          <w:sz w:val="22"/>
        </w:rPr>
        <w:t>SLIDE 7 – XÂY DỰNG CỘNG ĐỒNG KHÁCH HÀNG TRUNG THÀNH   (~19 giây)</w:t>
      </w:r>
    </w:p>
    <w:p>
      <w:pPr>
        <w:spacing w:before="0" w:after="120"/>
      </w:pPr>
      <w:r>
        <w:rPr>
          <w:b w:val="0"/>
          <w:i w:val="0"/>
          <w:sz w:val="22"/>
        </w:rPr>
        <w:t>Đừng quên xây dựng mối quan hệ với cộng đồng khách hàng để tạo ra những người ủng hộ trung thành — 'brand loyalty' giúp duy trì khách hàng ổn định và giảm chi phí tìm khách mới. Và luôn lắng nghe phản hồi khách hàng: đó là dữ liệu quý để điều chỉnh sản phẩm và chiến lược tiếp cận.</w:t>
      </w:r>
    </w:p>
    <w:p>
      <w:pPr>
        <w:spacing w:before="160" w:after="120"/>
      </w:pPr>
      <w:r>
        <w:rPr>
          <w:b/>
          <w:i w:val="0"/>
          <w:sz w:val="22"/>
        </w:rPr>
        <w:t>SLIDE 8 – TỔNG KẾT CHƯƠNG 5 (TOÀN KHÓA)   (~18 giây)</w:t>
      </w:r>
    </w:p>
    <w:p>
      <w:pPr>
        <w:spacing w:before="0" w:after="120"/>
      </w:pPr>
      <w:r>
        <w:rPr>
          <w:b w:val="0"/>
          <w:i w:val="0"/>
          <w:sz w:val="22"/>
        </w:rPr>
        <w:t>Marketing cho doanh nghiệp mới cần sự linh hoạt, sáng tạo và tối ưu hóa nguồn lực trên nền tảng số. Các bạn hãy làm 60 câu trắc nghiệm Chương năm để tổng ôn lại toàn bộ năm chương nhé. Chúc các bạn ôn tập hiệu quả và chúc dự án khởi nghiệp của các bạn thật nhiều may mắn!</w:t>
      </w:r>
    </w:p>
    <w:p>
      <w:r>
        <w:br w:type="page"/>
      </w:r>
    </w:p>
    <w:p>
      <w:pPr>
        <w:spacing w:before="0" w:after="120"/>
      </w:pPr>
      <w:r>
        <w:rPr>
          <w:b/>
          <w:i w:val="0"/>
          <w:sz w:val="26"/>
        </w:rPr>
        <w:t>TỔNG HỢP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