
<file path=[Content_Types].xml><?xml version="1.0" encoding="utf-8"?>
<Types xmlns="http://schemas.openxmlformats.org/package/2006/content-types">
  <Default Extension="xml" ContentType="application/xml"/>
  <Default Extension="jpeg" ContentType="image/jpeg"/>
  <Default Extension="JPG" ContentType="image/.jpg"/>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60" w:after="60"/>
        <w:jc w:val="center"/>
        <w:rPr>
          <w:rFonts w:cs="Times New Roman"/>
          <w:b/>
          <w:sz w:val="32"/>
          <w:szCs w:val="32"/>
        </w:rPr>
      </w:pPr>
      <w:r>
        <w:rPr>
          <w:rFonts w:cs="Times New Roman"/>
          <w:b/>
          <w:sz w:val="32"/>
          <w:szCs w:val="32"/>
        </w:rPr>
        <w:t>TRƯỜNG ĐẠI HỌC CÔNG NGHIỆP HÀ NỘI</w:t>
      </w:r>
    </w:p>
    <w:p>
      <w:pPr>
        <w:spacing w:before="60" w:after="60"/>
        <w:jc w:val="center"/>
        <w:rPr>
          <w:rFonts w:cs="Times New Roman"/>
          <w:b/>
          <w:sz w:val="32"/>
          <w:szCs w:val="32"/>
        </w:rPr>
      </w:pPr>
      <w:r>
        <w:rPr>
          <w:rFonts w:cs="Times New Roman"/>
          <w:b/>
          <w:sz w:val="32"/>
          <w:szCs w:val="32"/>
        </w:rPr>
        <w:t>KHOA CÔNG NGHỆ THÔNG TIN</w:t>
      </w:r>
    </w:p>
    <w:p>
      <w:pPr>
        <w:spacing w:before="60" w:after="60"/>
        <w:jc w:val="center"/>
        <w:rPr>
          <w:rFonts w:cs="Times New Roman"/>
          <w:b/>
        </w:rPr>
      </w:pPr>
      <w:r>
        <w:rPr>
          <w:rFonts w:cs="Times New Roman"/>
          <w:b/>
        </w:rPr>
        <w:t>======***======</w:t>
      </w:r>
    </w:p>
    <w:p>
      <w:pPr>
        <w:jc w:val="center"/>
        <w:rPr>
          <w:rFonts w:cs="Times New Roman"/>
          <w:b/>
          <w:color w:val="002060"/>
          <w:sz w:val="50"/>
          <w:szCs w:val="50"/>
        </w:rPr>
      </w:pPr>
      <w:r>
        <w:rPr>
          <w:rFonts w:cs="Times New Roman"/>
          <w:b/>
          <w:sz w:val="32"/>
        </w:rPr>
        <w:t xml:space="preserve"> </w:t>
      </w:r>
      <w:r>
        <w:rPr>
          <w:rFonts w:cs="Times New Roman"/>
          <w:b/>
          <w:sz w:val="32"/>
        </w:rPr>
        <w:drawing>
          <wp:inline distT="0" distB="0" distL="0" distR="0">
            <wp:extent cx="923925" cy="904875"/>
            <wp:effectExtent l="0" t="0" r="9525" b="9525"/>
            <wp:docPr id="3" name="Picture 3"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20HaUI%20ban%20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923925" cy="904875"/>
                    </a:xfrm>
                    <a:prstGeom prst="rect">
                      <a:avLst/>
                    </a:prstGeom>
                    <a:noFill/>
                    <a:ln>
                      <a:noFill/>
                    </a:ln>
                  </pic:spPr>
                </pic:pic>
              </a:graphicData>
            </a:graphic>
          </wp:inline>
        </w:drawing>
      </w:r>
      <w:r>
        <w:rPr>
          <w:rFonts w:cs="Times New Roman"/>
          <w:b/>
          <w:sz w:val="32"/>
        </w:rPr>
        <w:t xml:space="preserve">                              </w:t>
      </w:r>
    </w:p>
    <w:p>
      <w:pPr>
        <w:jc w:val="center"/>
        <w:rPr>
          <w:rFonts w:cs="Times New Roman"/>
          <w:sz w:val="34"/>
        </w:rPr>
      </w:pPr>
      <w:r>
        <w:rPr>
          <w:rFonts w:cs="Times New Roman"/>
          <w:sz w:val="34"/>
        </w:rPr>
        <w:t xml:space="preserve">BÁO CÁO BTL THUỘC HỌC PHẦN: </w:t>
      </w:r>
    </w:p>
    <w:p>
      <w:pPr>
        <w:jc w:val="center"/>
        <w:rPr>
          <w:rFonts w:cs="Times New Roman"/>
          <w:b/>
          <w:color w:val="002060"/>
          <w:sz w:val="36"/>
        </w:rPr>
      </w:pPr>
      <w:r>
        <w:rPr>
          <w:rFonts w:cs="Times New Roman"/>
          <w:sz w:val="34"/>
        </w:rPr>
        <w:t>THIẾT KẾ PHẦN MỀM</w:t>
      </w:r>
    </w:p>
    <w:p>
      <w:pPr>
        <w:jc w:val="center"/>
        <w:rPr>
          <w:rFonts w:cs="Times New Roman"/>
          <w:b/>
          <w:color w:val="002060"/>
          <w:sz w:val="50"/>
        </w:rPr>
      </w:pPr>
    </w:p>
    <w:p>
      <w:pPr>
        <w:jc w:val="center"/>
        <w:rPr>
          <w:rFonts w:cs="Times New Roman"/>
          <w:b/>
          <w:color w:val="002060"/>
          <w:sz w:val="46"/>
        </w:rPr>
      </w:pPr>
      <w:r>
        <w:rPr>
          <w:rFonts w:cs="Times New Roman"/>
          <w:b/>
          <w:color w:val="002060"/>
          <w:sz w:val="46"/>
        </w:rPr>
        <w:t xml:space="preserve">THIẾT KẾ HỆ THỐNG </w:t>
      </w:r>
      <w:r>
        <w:rPr>
          <w:rFonts w:cs="Tahoma"/>
          <w:b/>
          <w:color w:val="002060"/>
          <w:sz w:val="46"/>
        </w:rPr>
        <w:t>WEBSITE</w:t>
      </w:r>
      <w:r>
        <w:rPr>
          <w:b/>
          <w:bCs/>
          <w:color w:val="002060"/>
          <w:sz w:val="46"/>
          <w:szCs w:val="46"/>
        </w:rPr>
        <w:t xml:space="preserve"> thegioinuochoa.com.vn</w:t>
      </w:r>
      <w:r>
        <w:rPr>
          <w:rFonts w:cs="Times New Roman"/>
          <w:b/>
          <w:color w:val="002060"/>
          <w:sz w:val="46"/>
        </w:rPr>
        <w:t xml:space="preserve"> </w:t>
      </w:r>
    </w:p>
    <w:tbl>
      <w:tblPr>
        <w:tblStyle w:val="22"/>
        <w:tblW w:w="0" w:type="auto"/>
        <w:jc w:val="right"/>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43"/>
        <w:gridCol w:w="393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jc w:val="right"/>
        </w:trPr>
        <w:tc>
          <w:tcPr>
            <w:tcW w:w="1843" w:type="dxa"/>
            <w:vAlign w:val="bottom"/>
          </w:tcPr>
          <w:p>
            <w:pPr>
              <w:rPr>
                <w:rFonts w:cs="Times New Roman"/>
                <w:szCs w:val="28"/>
              </w:rPr>
            </w:pPr>
            <w:r>
              <w:rPr>
                <w:rFonts w:cs="Times New Roman"/>
                <w:szCs w:val="28"/>
              </w:rPr>
              <w:t>GVHD:</w:t>
            </w:r>
          </w:p>
        </w:tc>
        <w:tc>
          <w:tcPr>
            <w:tcW w:w="3935" w:type="dxa"/>
            <w:vAlign w:val="bottom"/>
          </w:tcPr>
          <w:p>
            <w:pPr>
              <w:rPr>
                <w:rFonts w:cs="Times New Roman"/>
                <w:szCs w:val="28"/>
              </w:rPr>
            </w:pPr>
            <w:r>
              <w:rPr>
                <w:rFonts w:cs="Times New Roman"/>
                <w:szCs w:val="28"/>
              </w:rPr>
              <w:t>Ths Ngô Thị Bích Thúy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jc w:val="right"/>
        </w:trPr>
        <w:tc>
          <w:tcPr>
            <w:tcW w:w="1843" w:type="dxa"/>
            <w:vAlign w:val="center"/>
          </w:tcPr>
          <w:p>
            <w:pPr>
              <w:rPr>
                <w:rFonts w:cs="Times New Roman"/>
                <w:szCs w:val="28"/>
              </w:rPr>
            </w:pPr>
            <w:r>
              <w:rPr>
                <w:rFonts w:cs="Times New Roman"/>
                <w:szCs w:val="28"/>
              </w:rPr>
              <w:t>Nhóm - Lớp:</w:t>
            </w:r>
          </w:p>
        </w:tc>
        <w:tc>
          <w:tcPr>
            <w:tcW w:w="3935" w:type="dxa"/>
            <w:vAlign w:val="center"/>
          </w:tcPr>
          <w:p>
            <w:pPr>
              <w:rPr>
                <w:rFonts w:cs="Times New Roman"/>
                <w:szCs w:val="28"/>
              </w:rPr>
            </w:pPr>
            <w:r>
              <w:rPr>
                <w:rFonts w:eastAsia="SimSun" w:cs="Times New Roman"/>
                <w:color w:val="000000"/>
                <w:szCs w:val="28"/>
              </w:rPr>
              <w:t>5 - 20232IT6096001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jc w:val="right"/>
        </w:trPr>
        <w:tc>
          <w:tcPr>
            <w:tcW w:w="1843" w:type="dxa"/>
            <w:vAlign w:val="center"/>
          </w:tcPr>
          <w:p>
            <w:pPr>
              <w:rPr>
                <w:rFonts w:cs="Times New Roman"/>
                <w:szCs w:val="28"/>
              </w:rPr>
            </w:pPr>
            <w:r>
              <w:rPr>
                <w:rFonts w:cs="Times New Roman"/>
                <w:szCs w:val="28"/>
              </w:rPr>
              <w:t>Thành viên:</w:t>
            </w:r>
          </w:p>
        </w:tc>
        <w:tc>
          <w:tcPr>
            <w:tcW w:w="3935" w:type="dxa"/>
            <w:vAlign w:val="center"/>
          </w:tcPr>
          <w:p>
            <w:pPr>
              <w:rPr>
                <w:rFonts w:cs="Times New Roman"/>
                <w:szCs w:val="28"/>
              </w:rPr>
            </w:pPr>
            <w:r>
              <w:rPr>
                <w:rFonts w:eastAsia="SimSun" w:cs="Times New Roman"/>
                <w:color w:val="000000"/>
                <w:szCs w:val="28"/>
              </w:rPr>
              <w:t>Nguyễn Thị Điệp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jc w:val="right"/>
        </w:trPr>
        <w:tc>
          <w:tcPr>
            <w:tcW w:w="1843" w:type="dxa"/>
            <w:vAlign w:val="center"/>
          </w:tcPr>
          <w:p>
            <w:pPr>
              <w:rPr>
                <w:rFonts w:cs="Times New Roman"/>
                <w:szCs w:val="28"/>
              </w:rPr>
            </w:pPr>
          </w:p>
        </w:tc>
        <w:tc>
          <w:tcPr>
            <w:tcW w:w="3935" w:type="dxa"/>
            <w:vAlign w:val="center"/>
          </w:tcPr>
          <w:p>
            <w:pPr>
              <w:rPr>
                <w:rFonts w:cs="Times New Roman"/>
                <w:szCs w:val="28"/>
              </w:rPr>
            </w:pPr>
            <w:r>
              <w:rPr>
                <w:rFonts w:eastAsia="SimSun" w:cs="Times New Roman"/>
                <w:color w:val="000000"/>
                <w:szCs w:val="28"/>
              </w:rPr>
              <w:t>Phạm Thị Liễu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jc w:val="right"/>
        </w:trPr>
        <w:tc>
          <w:tcPr>
            <w:tcW w:w="1843" w:type="dxa"/>
            <w:vAlign w:val="center"/>
          </w:tcPr>
          <w:p>
            <w:pPr>
              <w:rPr>
                <w:rFonts w:cs="Times New Roman"/>
                <w:szCs w:val="28"/>
              </w:rPr>
            </w:pPr>
          </w:p>
        </w:tc>
        <w:tc>
          <w:tcPr>
            <w:tcW w:w="3935" w:type="dxa"/>
            <w:vAlign w:val="center"/>
          </w:tcPr>
          <w:p>
            <w:pPr>
              <w:rPr>
                <w:rFonts w:cs="Times New Roman"/>
                <w:szCs w:val="28"/>
              </w:rPr>
            </w:pPr>
            <w:r>
              <w:rPr>
                <w:rFonts w:eastAsia="SimSun" w:cs="Times New Roman"/>
                <w:color w:val="000000"/>
                <w:szCs w:val="28"/>
              </w:rPr>
              <w:t>Lê Văn Phúc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jc w:val="right"/>
        </w:trPr>
        <w:tc>
          <w:tcPr>
            <w:tcW w:w="1843" w:type="dxa"/>
            <w:vAlign w:val="center"/>
          </w:tcPr>
          <w:p>
            <w:pPr>
              <w:rPr>
                <w:rFonts w:cs="Times New Roman"/>
                <w:szCs w:val="28"/>
              </w:rPr>
            </w:pPr>
          </w:p>
        </w:tc>
        <w:tc>
          <w:tcPr>
            <w:tcW w:w="3935" w:type="dxa"/>
            <w:vAlign w:val="center"/>
          </w:tcPr>
          <w:p>
            <w:pPr>
              <w:rPr>
                <w:rFonts w:cs="Times New Roman"/>
                <w:szCs w:val="28"/>
              </w:rPr>
            </w:pPr>
            <w:r>
              <w:rPr>
                <w:rFonts w:eastAsia="SimSun" w:cs="Times New Roman"/>
                <w:color w:val="000000"/>
                <w:szCs w:val="28"/>
              </w:rPr>
              <w:t>Trần Thị Thu Trang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jc w:val="right"/>
        </w:trPr>
        <w:tc>
          <w:tcPr>
            <w:tcW w:w="1843" w:type="dxa"/>
            <w:vAlign w:val="center"/>
          </w:tcPr>
          <w:p>
            <w:pPr>
              <w:rPr>
                <w:rFonts w:cs="Times New Roman"/>
                <w:i/>
                <w:szCs w:val="28"/>
              </w:rPr>
            </w:pPr>
          </w:p>
        </w:tc>
        <w:tc>
          <w:tcPr>
            <w:tcW w:w="3935" w:type="dxa"/>
            <w:vAlign w:val="center"/>
          </w:tcPr>
          <w:p>
            <w:pPr>
              <w:rPr>
                <w:rFonts w:cs="Times New Roman"/>
                <w:i/>
                <w:szCs w:val="28"/>
              </w:rPr>
            </w:pPr>
            <w:r>
              <w:rPr>
                <w:rFonts w:eastAsia="SimSun" w:cs="Times New Roman"/>
                <w:color w:val="000000"/>
                <w:szCs w:val="28"/>
              </w:rPr>
              <w:t>Nguyễn Hoàng Việt</w:t>
            </w:r>
          </w:p>
        </w:tc>
      </w:tr>
    </w:tbl>
    <w:p>
      <w:pPr>
        <w:tabs>
          <w:tab w:val="left" w:pos="3796"/>
        </w:tabs>
        <w:jc w:val="center"/>
        <w:rPr>
          <w:rFonts w:cs="Times New Roman"/>
          <w:i/>
          <w:color w:val="002060"/>
        </w:rPr>
      </w:pPr>
    </w:p>
    <w:p>
      <w:pPr>
        <w:tabs>
          <w:tab w:val="left" w:pos="3796"/>
        </w:tabs>
        <w:jc w:val="center"/>
        <w:rPr>
          <w:rFonts w:cs="Times New Roman"/>
          <w:i/>
          <w:color w:val="002060"/>
        </w:rPr>
      </w:pPr>
    </w:p>
    <w:p>
      <w:pPr>
        <w:tabs>
          <w:tab w:val="left" w:pos="3796"/>
        </w:tabs>
        <w:jc w:val="center"/>
        <w:rPr>
          <w:rFonts w:cs="Times New Roman"/>
          <w:i/>
          <w:color w:val="002060"/>
        </w:rPr>
      </w:pPr>
    </w:p>
    <w:p>
      <w:pPr>
        <w:tabs>
          <w:tab w:val="left" w:pos="3796"/>
        </w:tabs>
        <w:jc w:val="center"/>
        <w:rPr>
          <w:rFonts w:cs="Times New Roman"/>
          <w:i/>
          <w:color w:val="002060"/>
        </w:rPr>
      </w:pPr>
    </w:p>
    <w:p>
      <w:pPr>
        <w:tabs>
          <w:tab w:val="left" w:pos="3796"/>
        </w:tabs>
        <w:jc w:val="center"/>
        <w:rPr>
          <w:rFonts w:cs="Times New Roman"/>
          <w:i/>
          <w:color w:val="002060"/>
        </w:rPr>
      </w:pPr>
    </w:p>
    <w:p>
      <w:pPr>
        <w:tabs>
          <w:tab w:val="left" w:pos="3796"/>
        </w:tabs>
        <w:jc w:val="center"/>
        <w:rPr>
          <w:rFonts w:cs="Times New Roman"/>
          <w:i/>
          <w:color w:val="002060"/>
        </w:rPr>
      </w:pPr>
    </w:p>
    <w:p>
      <w:pPr>
        <w:tabs>
          <w:tab w:val="left" w:pos="3796"/>
        </w:tabs>
        <w:jc w:val="center"/>
        <w:rPr>
          <w:rFonts w:cs="Times New Roman"/>
          <w:color w:val="002060"/>
          <w:sz w:val="26"/>
        </w:rPr>
      </w:pPr>
      <w:r>
        <w:rPr>
          <w:rFonts w:cs="Times New Roman"/>
          <w:color w:val="002060"/>
          <w:sz w:val="26"/>
        </w:rPr>
        <w:t>Hà nội, Tháng 3 năm 2024</w:t>
      </w:r>
    </w:p>
    <w:p>
      <w:pPr>
        <w:pStyle w:val="38"/>
        <w:rPr>
          <w:rFonts w:cs="Times New Roman"/>
          <w:color w:val="002060"/>
          <w:sz w:val="26"/>
        </w:rPr>
      </w:pPr>
    </w:p>
    <w:p>
      <w:pPr>
        <w:pStyle w:val="38"/>
        <w:rPr>
          <w:rFonts w:cs="Times New Roman"/>
        </w:rPr>
      </w:pPr>
      <w:r>
        <w:rPr>
          <w:rFonts w:cs="Times New Roman"/>
          <w:color w:val="002060"/>
          <w:sz w:val="26"/>
        </w:rPr>
        <w:br w:type="page"/>
      </w:r>
      <w:r>
        <w:rPr>
          <w:rFonts w:cs="Times New Roman"/>
        </w:rPr>
        <w:t>LỜI MỞ ĐẦU</w:t>
      </w:r>
    </w:p>
    <w:p>
      <w:pPr>
        <w:pStyle w:val="21"/>
        <w:spacing w:before="240" w:beforeAutospacing="0" w:after="240" w:afterAutospacing="0" w:line="360" w:lineRule="auto"/>
        <w:ind w:firstLine="425"/>
        <w:jc w:val="both"/>
      </w:pPr>
      <w:r>
        <w:rPr>
          <w:color w:val="000000"/>
          <w:sz w:val="28"/>
          <w:szCs w:val="28"/>
        </w:rPr>
        <w:t>Dưới “sức ép” của COVID-19 đã đưa thương mại điện tử tăng trưởng mạnh mẽ, trở thành kênh mua sắm quen thuộc hơn và "cứu" doanh thu cho nhiều đơn vị. Báo cáo "e-Conomy SEA 2021" chỉ ra rằng, Việt Nam có đến 8 triệu người tiêu dùng kỹ thuật số mới từ khi đại dịch bắt đầu, trong đó 55% đến từ các khu vực không thuộc cấp thành thị.</w:t>
      </w:r>
    </w:p>
    <w:p>
      <w:pPr>
        <w:pStyle w:val="21"/>
        <w:spacing w:before="240" w:beforeAutospacing="0" w:after="240" w:afterAutospacing="0" w:line="360" w:lineRule="auto"/>
        <w:ind w:firstLine="425"/>
        <w:jc w:val="both"/>
      </w:pPr>
      <w:r>
        <w:rPr>
          <w:color w:val="000000"/>
          <w:sz w:val="28"/>
          <w:szCs w:val="28"/>
        </w:rPr>
        <w:t>"Thương mại điện tử thực sự đã chuyển mình từ một kênh phụ trở thành một phần cốt lõi trong chiến lược tăng trưởng của thương hiệu và nhà bán hàng", ông James Dong, Giám đốc Điều hành Lazada Việt Nam nói. Chính vì thế việc xây dựng một kênh bán hàng trên thị trường thương mại điện tử có tiềm năng rất lớn. Việc xây dựng một website bán hàng giúp cho doanh nghiệp quản lý được hoạt động của các cửa hàng, sản phẩm, khách hàng, đơn hàng, ...một cách thuận tiện nhất. Không những thế việc bán hàng qua nền tảng này có thể tiếp cận với rất nhiều khách hàng ở trong và ngoài nước.</w:t>
      </w:r>
    </w:p>
    <w:p>
      <w:pPr>
        <w:pStyle w:val="21"/>
        <w:spacing w:before="240" w:beforeAutospacing="0" w:after="240" w:afterAutospacing="0" w:line="360" w:lineRule="auto"/>
        <w:ind w:firstLine="425"/>
        <w:jc w:val="both"/>
      </w:pPr>
      <w:r>
        <w:rPr>
          <w:color w:val="000000"/>
          <w:sz w:val="28"/>
          <w:szCs w:val="28"/>
        </w:rPr>
        <w:t>Vì lý do này nên nhóm chúng em chọn đề tài thiết kế website thegioinuochoa.com.vn là một website bán nước hoa nhằm mục đích đưa các sản phẩm nước hoa lên thị trường thương mại điện tử. Nắm bắt được xu thế mua hàng trực tuyến của khách hàng, cung cấp cho khách hàng những dịch vụ tốt nhất, cung cấp cho doanh nghiệp nền tảng quản lý dễ dàng và đạt hiệu quả tốt nhất.</w:t>
      </w:r>
    </w:p>
    <w:p>
      <w:pPr>
        <w:pStyle w:val="21"/>
        <w:spacing w:before="240" w:beforeAutospacing="0" w:after="240" w:afterAutospacing="0" w:line="360" w:lineRule="auto"/>
        <w:ind w:firstLine="425"/>
        <w:jc w:val="both"/>
        <w:rPr>
          <w:b/>
          <w:color w:val="002060"/>
          <w:sz w:val="26"/>
        </w:rPr>
      </w:pPr>
      <w:r>
        <w:rPr>
          <w:color w:val="000000"/>
          <w:sz w:val="28"/>
          <w:szCs w:val="28"/>
        </w:rPr>
        <w:t>Vì thời gian thực hiện đề tài ngắn, nên nhóm chúng em không tránh khỏi những sai sót. Chúng em mong được những sự góp ý của cô để giúp nhóm em hoàn thiện hơn về phần mềm này. Bên cạnh đó, nhóm 5 cũng xin gửi lời cảm ơn đến cô Ngô Thị Bích Thúy, người đã trực tiếp giám sát, hướng dẫn nhóm em trong thời gian hoàn thành đồ án này.</w:t>
      </w:r>
    </w:p>
    <w:p>
      <w:pPr>
        <w:spacing w:after="200"/>
        <w:rPr>
          <w:rFonts w:cs="Times New Roman"/>
          <w:color w:val="002060"/>
          <w:sz w:val="26"/>
        </w:rPr>
      </w:pPr>
      <w:r>
        <w:rPr>
          <w:rFonts w:cs="Times New Roman"/>
          <w:color w:val="002060"/>
          <w:sz w:val="26"/>
        </w:rPr>
        <w:br w:type="page"/>
      </w:r>
    </w:p>
    <w:sdt>
      <w:sdtPr>
        <w:rPr>
          <w:rFonts w:cs="Times New Roman" w:eastAsiaTheme="minorHAnsi"/>
          <w:b w:val="0"/>
          <w:bCs w:val="0"/>
          <w:sz w:val="22"/>
          <w:szCs w:val="22"/>
          <w:lang w:eastAsia="en-US"/>
        </w:rPr>
        <w:id w:val="-1781800685"/>
        <w:docPartObj>
          <w:docPartGallery w:val="Table of Contents"/>
          <w:docPartUnique/>
        </w:docPartObj>
      </w:sdtPr>
      <w:sdtEndPr>
        <w:rPr>
          <w:rFonts w:cs="Times New Roman" w:eastAsiaTheme="minorHAnsi"/>
          <w:b w:val="0"/>
          <w:bCs w:val="0"/>
          <w:sz w:val="28"/>
          <w:szCs w:val="22"/>
          <w:lang w:eastAsia="en-US"/>
        </w:rPr>
      </w:sdtEndPr>
      <w:sdtContent>
        <w:p>
          <w:pPr>
            <w:pStyle w:val="38"/>
            <w:rPr>
              <w:rFonts w:cs="Times New Roman"/>
            </w:rPr>
          </w:pPr>
          <w:r>
            <w:rPr>
              <w:rFonts w:cs="Times New Roman"/>
            </w:rPr>
            <w:t>MỤC LỤC</w:t>
          </w:r>
        </w:p>
        <w:p>
          <w:pPr>
            <w:pStyle w:val="23"/>
            <w:rPr>
              <w:rFonts w:asciiTheme="minorHAnsi" w:hAnsiTheme="minorHAnsi" w:eastAsiaTheme="minorEastAsia"/>
              <w:sz w:val="22"/>
            </w:rPr>
          </w:pPr>
          <w:r>
            <w:rPr>
              <w:rFonts w:cs="Times New Roman"/>
            </w:rPr>
            <w:fldChar w:fldCharType="begin"/>
          </w:r>
          <w:r>
            <w:rPr>
              <w:rFonts w:cs="Times New Roman"/>
            </w:rPr>
            <w:instrText xml:space="preserve"> TOC \o "1-3" \h \z \u </w:instrText>
          </w:r>
          <w:r>
            <w:rPr>
              <w:rFonts w:cs="Times New Roman"/>
            </w:rPr>
            <w:fldChar w:fldCharType="separate"/>
          </w:r>
          <w:r>
            <w:fldChar w:fldCharType="begin"/>
          </w:r>
          <w:r>
            <w:instrText xml:space="preserve"> HYPERLINK \l "_Toc164928531" </w:instrText>
          </w:r>
          <w:r>
            <w:fldChar w:fldCharType="separate"/>
          </w:r>
          <w:r>
            <w:rPr>
              <w:rStyle w:val="20"/>
              <w:rFonts w:cs="Times New Roman"/>
            </w:rPr>
            <w:t>Chương 1.</w:t>
          </w:r>
          <w:r>
            <w:rPr>
              <w:rFonts w:asciiTheme="minorHAnsi" w:hAnsiTheme="minorHAnsi" w:eastAsiaTheme="minorEastAsia"/>
              <w:sz w:val="22"/>
            </w:rPr>
            <w:tab/>
          </w:r>
          <w:r>
            <w:rPr>
              <w:rStyle w:val="20"/>
              <w:rFonts w:cs="Times New Roman"/>
            </w:rPr>
            <w:t>Các yêu cầu về chức năng</w:t>
          </w:r>
          <w:r>
            <w:tab/>
          </w:r>
          <w:r>
            <w:fldChar w:fldCharType="begin"/>
          </w:r>
          <w:r>
            <w:instrText xml:space="preserve"> PAGEREF _Toc164928531 \h </w:instrText>
          </w:r>
          <w:r>
            <w:fldChar w:fldCharType="separate"/>
          </w:r>
          <w:r>
            <w:t>6</w:t>
          </w:r>
          <w:r>
            <w:fldChar w:fldCharType="end"/>
          </w:r>
          <w:r>
            <w:fldChar w:fldCharType="end"/>
          </w:r>
        </w:p>
        <w:p>
          <w:pPr>
            <w:pStyle w:val="24"/>
            <w:tabs>
              <w:tab w:val="left" w:pos="880"/>
              <w:tab w:val="right" w:leader="dot" w:pos="8774"/>
            </w:tabs>
            <w:rPr>
              <w:rFonts w:asciiTheme="minorHAnsi" w:hAnsiTheme="minorHAnsi" w:eastAsiaTheme="minorEastAsia"/>
              <w:sz w:val="22"/>
            </w:rPr>
          </w:pPr>
          <w:r>
            <w:fldChar w:fldCharType="begin"/>
          </w:r>
          <w:r>
            <w:instrText xml:space="preserve"> HYPERLINK \l "_Toc164928532" </w:instrText>
          </w:r>
          <w:r>
            <w:fldChar w:fldCharType="separate"/>
          </w:r>
          <w:r>
            <w:rPr>
              <w:rStyle w:val="20"/>
            </w:rPr>
            <w:t>1.1.</w:t>
          </w:r>
          <w:r>
            <w:rPr>
              <w:rFonts w:asciiTheme="minorHAnsi" w:hAnsiTheme="minorHAnsi" w:eastAsiaTheme="minorEastAsia"/>
              <w:sz w:val="22"/>
            </w:rPr>
            <w:tab/>
          </w:r>
          <w:r>
            <w:rPr>
              <w:rStyle w:val="20"/>
            </w:rPr>
            <w:t>Khảo sát hệ thống</w:t>
          </w:r>
          <w:r>
            <w:tab/>
          </w:r>
          <w:r>
            <w:fldChar w:fldCharType="begin"/>
          </w:r>
          <w:r>
            <w:instrText xml:space="preserve"> PAGEREF _Toc164928532 \h </w:instrText>
          </w:r>
          <w:r>
            <w:fldChar w:fldCharType="separate"/>
          </w:r>
          <w:r>
            <w:t>6</w:t>
          </w:r>
          <w:r>
            <w:fldChar w:fldCharType="end"/>
          </w:r>
          <w:r>
            <w:fldChar w:fldCharType="end"/>
          </w:r>
        </w:p>
        <w:p>
          <w:pPr>
            <w:pStyle w:val="25"/>
            <w:tabs>
              <w:tab w:val="right" w:leader="dot" w:pos="8774"/>
            </w:tabs>
            <w:rPr>
              <w:rFonts w:asciiTheme="minorHAnsi" w:hAnsiTheme="minorHAnsi" w:eastAsiaTheme="minorEastAsia"/>
              <w:sz w:val="22"/>
            </w:rPr>
          </w:pPr>
          <w:r>
            <w:fldChar w:fldCharType="begin"/>
          </w:r>
          <w:r>
            <w:instrText xml:space="preserve"> HYPERLINK \l "_Toc164928533" </w:instrText>
          </w:r>
          <w:r>
            <w:fldChar w:fldCharType="separate"/>
          </w:r>
          <w:r>
            <w:rPr>
              <w:rStyle w:val="20"/>
            </w:rPr>
            <w:t>1.1.1 Giới thiệu chung về hệ thống</w:t>
          </w:r>
          <w:r>
            <w:tab/>
          </w:r>
          <w:r>
            <w:fldChar w:fldCharType="begin"/>
          </w:r>
          <w:r>
            <w:instrText xml:space="preserve"> PAGEREF _Toc164928533 \h </w:instrText>
          </w:r>
          <w:r>
            <w:fldChar w:fldCharType="separate"/>
          </w:r>
          <w:r>
            <w:t>6</w:t>
          </w:r>
          <w:r>
            <w:fldChar w:fldCharType="end"/>
          </w:r>
          <w:r>
            <w:fldChar w:fldCharType="end"/>
          </w:r>
        </w:p>
        <w:p>
          <w:pPr>
            <w:pStyle w:val="25"/>
            <w:tabs>
              <w:tab w:val="right" w:leader="dot" w:pos="8774"/>
            </w:tabs>
            <w:rPr>
              <w:rFonts w:asciiTheme="minorHAnsi" w:hAnsiTheme="minorHAnsi" w:eastAsiaTheme="minorEastAsia"/>
              <w:sz w:val="22"/>
            </w:rPr>
          </w:pPr>
          <w:r>
            <w:fldChar w:fldCharType="begin"/>
          </w:r>
          <w:r>
            <w:instrText xml:space="preserve"> HYPERLINK \l "_Toc164928534" </w:instrText>
          </w:r>
          <w:r>
            <w:fldChar w:fldCharType="separate"/>
          </w:r>
          <w:r>
            <w:rPr>
              <w:rStyle w:val="20"/>
            </w:rPr>
            <w:t>1.1.2 Các yêu cầu chức năng</w:t>
          </w:r>
          <w:r>
            <w:tab/>
          </w:r>
          <w:r>
            <w:fldChar w:fldCharType="begin"/>
          </w:r>
          <w:r>
            <w:instrText xml:space="preserve"> PAGEREF _Toc164928534 \h </w:instrText>
          </w:r>
          <w:r>
            <w:fldChar w:fldCharType="separate"/>
          </w:r>
          <w:r>
            <w:t>7</w:t>
          </w:r>
          <w:r>
            <w:fldChar w:fldCharType="end"/>
          </w:r>
          <w:r>
            <w:fldChar w:fldCharType="end"/>
          </w:r>
        </w:p>
        <w:p>
          <w:pPr>
            <w:pStyle w:val="25"/>
            <w:tabs>
              <w:tab w:val="right" w:leader="dot" w:pos="8774"/>
            </w:tabs>
            <w:rPr>
              <w:rFonts w:asciiTheme="minorHAnsi" w:hAnsiTheme="minorHAnsi" w:eastAsiaTheme="minorEastAsia"/>
              <w:sz w:val="22"/>
            </w:rPr>
          </w:pPr>
          <w:r>
            <w:fldChar w:fldCharType="begin"/>
          </w:r>
          <w:r>
            <w:instrText xml:space="preserve"> HYPERLINK \l "_Toc164928535" </w:instrText>
          </w:r>
          <w:r>
            <w:fldChar w:fldCharType="separate"/>
          </w:r>
          <w:r>
            <w:rPr>
              <w:rStyle w:val="20"/>
            </w:rPr>
            <w:t>1.1.3 Các yêu cầu lưu trữ dữ liệu</w:t>
          </w:r>
          <w:r>
            <w:tab/>
          </w:r>
          <w:r>
            <w:fldChar w:fldCharType="begin"/>
          </w:r>
          <w:r>
            <w:instrText xml:space="preserve"> PAGEREF _Toc164928535 \h </w:instrText>
          </w:r>
          <w:r>
            <w:fldChar w:fldCharType="separate"/>
          </w:r>
          <w:r>
            <w:t>8</w:t>
          </w:r>
          <w:r>
            <w:fldChar w:fldCharType="end"/>
          </w:r>
          <w:r>
            <w:fldChar w:fldCharType="end"/>
          </w:r>
        </w:p>
        <w:p>
          <w:pPr>
            <w:pStyle w:val="24"/>
            <w:tabs>
              <w:tab w:val="right" w:leader="dot" w:pos="8774"/>
            </w:tabs>
            <w:rPr>
              <w:rFonts w:asciiTheme="minorHAnsi" w:hAnsiTheme="minorHAnsi" w:eastAsiaTheme="minorEastAsia"/>
              <w:sz w:val="22"/>
            </w:rPr>
          </w:pPr>
          <w:r>
            <w:fldChar w:fldCharType="begin"/>
          </w:r>
          <w:r>
            <w:instrText xml:space="preserve"> HYPERLINK \l "_Toc164928536" </w:instrText>
          </w:r>
          <w:r>
            <w:fldChar w:fldCharType="separate"/>
          </w:r>
          <w:r>
            <w:rPr>
              <w:rStyle w:val="20"/>
            </w:rPr>
            <w:t>1.2 Biểu đồ use case</w:t>
          </w:r>
          <w:r>
            <w:tab/>
          </w:r>
          <w:r>
            <w:fldChar w:fldCharType="begin"/>
          </w:r>
          <w:r>
            <w:instrText xml:space="preserve"> PAGEREF _Toc164928536 \h </w:instrText>
          </w:r>
          <w:r>
            <w:fldChar w:fldCharType="separate"/>
          </w:r>
          <w:r>
            <w:t>9</w:t>
          </w:r>
          <w:r>
            <w:fldChar w:fldCharType="end"/>
          </w:r>
          <w:r>
            <w:fldChar w:fldCharType="end"/>
          </w:r>
        </w:p>
        <w:p>
          <w:pPr>
            <w:pStyle w:val="25"/>
            <w:tabs>
              <w:tab w:val="right" w:leader="dot" w:pos="8774"/>
            </w:tabs>
            <w:rPr>
              <w:rFonts w:asciiTheme="minorHAnsi" w:hAnsiTheme="minorHAnsi" w:eastAsiaTheme="minorEastAsia"/>
              <w:sz w:val="22"/>
            </w:rPr>
          </w:pPr>
          <w:r>
            <w:fldChar w:fldCharType="begin"/>
          </w:r>
          <w:r>
            <w:instrText xml:space="preserve"> HYPERLINK \l "_Toc164928537" </w:instrText>
          </w:r>
          <w:r>
            <w:fldChar w:fldCharType="separate"/>
          </w:r>
          <w:r>
            <w:rPr>
              <w:rStyle w:val="20"/>
            </w:rPr>
            <w:t>1.2.1 Các use case chính</w:t>
          </w:r>
          <w:r>
            <w:tab/>
          </w:r>
          <w:r>
            <w:fldChar w:fldCharType="begin"/>
          </w:r>
          <w:r>
            <w:instrText xml:space="preserve"> PAGEREF _Toc164928537 \h </w:instrText>
          </w:r>
          <w:r>
            <w:fldChar w:fldCharType="separate"/>
          </w:r>
          <w:r>
            <w:t>10</w:t>
          </w:r>
          <w:r>
            <w:fldChar w:fldCharType="end"/>
          </w:r>
          <w:r>
            <w:fldChar w:fldCharType="end"/>
          </w:r>
        </w:p>
        <w:p>
          <w:pPr>
            <w:pStyle w:val="25"/>
            <w:tabs>
              <w:tab w:val="right" w:leader="dot" w:pos="8774"/>
            </w:tabs>
            <w:rPr>
              <w:rFonts w:asciiTheme="minorHAnsi" w:hAnsiTheme="minorHAnsi" w:eastAsiaTheme="minorEastAsia"/>
              <w:sz w:val="22"/>
            </w:rPr>
          </w:pPr>
          <w:r>
            <w:fldChar w:fldCharType="begin"/>
          </w:r>
          <w:r>
            <w:instrText xml:space="preserve"> HYPERLINK \l "_Toc164928538" </w:instrText>
          </w:r>
          <w:r>
            <w:fldChar w:fldCharType="separate"/>
          </w:r>
          <w:r>
            <w:rPr>
              <w:rStyle w:val="20"/>
            </w:rPr>
            <w:t>1.2.2 Các use case thứ cấp</w:t>
          </w:r>
          <w:r>
            <w:tab/>
          </w:r>
          <w:r>
            <w:fldChar w:fldCharType="begin"/>
          </w:r>
          <w:r>
            <w:instrText xml:space="preserve"> PAGEREF _Toc164928538 \h </w:instrText>
          </w:r>
          <w:r>
            <w:fldChar w:fldCharType="separate"/>
          </w:r>
          <w:r>
            <w:t>11</w:t>
          </w:r>
          <w:r>
            <w:fldChar w:fldCharType="end"/>
          </w:r>
          <w:r>
            <w:fldChar w:fldCharType="end"/>
          </w:r>
        </w:p>
        <w:p>
          <w:pPr>
            <w:pStyle w:val="25"/>
            <w:tabs>
              <w:tab w:val="right" w:leader="dot" w:pos="8774"/>
            </w:tabs>
            <w:rPr>
              <w:rFonts w:asciiTheme="minorHAnsi" w:hAnsiTheme="minorHAnsi" w:eastAsiaTheme="minorEastAsia"/>
              <w:sz w:val="22"/>
            </w:rPr>
          </w:pPr>
          <w:r>
            <w:fldChar w:fldCharType="begin"/>
          </w:r>
          <w:r>
            <w:instrText xml:space="preserve"> HYPERLINK \l "_Toc164928539" </w:instrText>
          </w:r>
          <w:r>
            <w:fldChar w:fldCharType="separate"/>
          </w:r>
          <w:r>
            <w:rPr>
              <w:rStyle w:val="20"/>
            </w:rPr>
            <w:t>1.2.3 Phân rã một số use case</w:t>
          </w:r>
          <w:r>
            <w:tab/>
          </w:r>
          <w:r>
            <w:fldChar w:fldCharType="begin"/>
          </w:r>
          <w:r>
            <w:instrText xml:space="preserve"> PAGEREF _Toc164928539 \h </w:instrText>
          </w:r>
          <w:r>
            <w:fldChar w:fldCharType="separate"/>
          </w:r>
          <w:r>
            <w:t>12</w:t>
          </w:r>
          <w:r>
            <w:fldChar w:fldCharType="end"/>
          </w:r>
          <w:r>
            <w:fldChar w:fldCharType="end"/>
          </w:r>
        </w:p>
        <w:p>
          <w:pPr>
            <w:pStyle w:val="24"/>
            <w:tabs>
              <w:tab w:val="right" w:leader="dot" w:pos="8774"/>
            </w:tabs>
            <w:rPr>
              <w:rFonts w:asciiTheme="minorHAnsi" w:hAnsiTheme="minorHAnsi" w:eastAsiaTheme="minorEastAsia"/>
              <w:sz w:val="22"/>
            </w:rPr>
          </w:pPr>
          <w:r>
            <w:fldChar w:fldCharType="begin"/>
          </w:r>
          <w:r>
            <w:instrText xml:space="preserve"> HYPERLINK \l "_Toc164928540" </w:instrText>
          </w:r>
          <w:r>
            <w:fldChar w:fldCharType="separate"/>
          </w:r>
          <w:r>
            <w:rPr>
              <w:rStyle w:val="20"/>
            </w:rPr>
            <w:t>1.3 Mô tả chi tiết các use case</w:t>
          </w:r>
          <w:r>
            <w:tab/>
          </w:r>
          <w:r>
            <w:fldChar w:fldCharType="begin"/>
          </w:r>
          <w:r>
            <w:instrText xml:space="preserve"> PAGEREF _Toc164928540 \h </w:instrText>
          </w:r>
          <w:r>
            <w:fldChar w:fldCharType="separate"/>
          </w:r>
          <w:r>
            <w:t>13</w:t>
          </w:r>
          <w:r>
            <w:fldChar w:fldCharType="end"/>
          </w:r>
          <w:r>
            <w:fldChar w:fldCharType="end"/>
          </w:r>
        </w:p>
        <w:p>
          <w:pPr>
            <w:pStyle w:val="25"/>
            <w:tabs>
              <w:tab w:val="right" w:leader="dot" w:pos="8774"/>
            </w:tabs>
            <w:rPr>
              <w:rFonts w:asciiTheme="minorHAnsi" w:hAnsiTheme="minorHAnsi" w:eastAsiaTheme="minorEastAsia"/>
              <w:sz w:val="22"/>
            </w:rPr>
          </w:pPr>
          <w:r>
            <w:fldChar w:fldCharType="begin"/>
          </w:r>
          <w:r>
            <w:instrText xml:space="preserve"> HYPERLINK \l "_Toc164928541" </w:instrText>
          </w:r>
          <w:r>
            <w:fldChar w:fldCharType="separate"/>
          </w:r>
          <w:r>
            <w:rPr>
              <w:rStyle w:val="20"/>
            </w:rPr>
            <w:t>1.3.1 Mô tả use case Bảo trì Blog</w:t>
          </w:r>
          <w:r>
            <w:tab/>
          </w:r>
          <w:r>
            <w:fldChar w:fldCharType="begin"/>
          </w:r>
          <w:r>
            <w:instrText xml:space="preserve"> PAGEREF _Toc164928541 \h </w:instrText>
          </w:r>
          <w:r>
            <w:fldChar w:fldCharType="separate"/>
          </w:r>
          <w:r>
            <w:t>13</w:t>
          </w:r>
          <w:r>
            <w:fldChar w:fldCharType="end"/>
          </w:r>
          <w:r>
            <w:fldChar w:fldCharType="end"/>
          </w:r>
        </w:p>
        <w:p>
          <w:pPr>
            <w:pStyle w:val="25"/>
            <w:tabs>
              <w:tab w:val="right" w:leader="dot" w:pos="8774"/>
            </w:tabs>
            <w:rPr>
              <w:rFonts w:asciiTheme="minorHAnsi" w:hAnsiTheme="minorHAnsi" w:eastAsiaTheme="minorEastAsia"/>
              <w:sz w:val="22"/>
            </w:rPr>
          </w:pPr>
          <w:r>
            <w:fldChar w:fldCharType="begin"/>
          </w:r>
          <w:r>
            <w:instrText xml:space="preserve"> HYPERLINK \l "_Toc164928542" </w:instrText>
          </w:r>
          <w:r>
            <w:fldChar w:fldCharType="separate"/>
          </w:r>
          <w:r>
            <w:rPr>
              <w:rStyle w:val="20"/>
            </w:rPr>
            <w:t xml:space="preserve">1.3.2 Mô tả use case </w:t>
          </w:r>
          <w:r>
            <w:rPr>
              <w:rStyle w:val="20"/>
              <w:rFonts w:eastAsia="SimSun"/>
            </w:rPr>
            <w:t>Bảo trì Showroom</w:t>
          </w:r>
          <w:r>
            <w:tab/>
          </w:r>
          <w:r>
            <w:fldChar w:fldCharType="begin"/>
          </w:r>
          <w:r>
            <w:instrText xml:space="preserve"> PAGEREF _Toc164928542 \h </w:instrText>
          </w:r>
          <w:r>
            <w:fldChar w:fldCharType="separate"/>
          </w:r>
          <w:r>
            <w:t>15</w:t>
          </w:r>
          <w:r>
            <w:fldChar w:fldCharType="end"/>
          </w:r>
          <w:r>
            <w:fldChar w:fldCharType="end"/>
          </w:r>
        </w:p>
        <w:p>
          <w:pPr>
            <w:pStyle w:val="25"/>
            <w:tabs>
              <w:tab w:val="right" w:leader="dot" w:pos="8774"/>
            </w:tabs>
            <w:rPr>
              <w:rFonts w:asciiTheme="minorHAnsi" w:hAnsiTheme="minorHAnsi" w:eastAsiaTheme="minorEastAsia"/>
              <w:sz w:val="22"/>
            </w:rPr>
          </w:pPr>
          <w:r>
            <w:fldChar w:fldCharType="begin"/>
          </w:r>
          <w:r>
            <w:instrText xml:space="preserve"> HYPERLINK \l "_Toc164928543" </w:instrText>
          </w:r>
          <w:r>
            <w:fldChar w:fldCharType="separate"/>
          </w:r>
          <w:r>
            <w:rPr>
              <w:rStyle w:val="20"/>
            </w:rPr>
            <w:t xml:space="preserve">1.3.3 Mô tả use case </w:t>
          </w:r>
          <w:r>
            <w:rPr>
              <w:rStyle w:val="20"/>
              <w:rFonts w:eastAsia="SimSun"/>
            </w:rPr>
            <w:t>Bảo trì tư vấn</w:t>
          </w:r>
          <w:r>
            <w:tab/>
          </w:r>
          <w:r>
            <w:fldChar w:fldCharType="begin"/>
          </w:r>
          <w:r>
            <w:instrText xml:space="preserve"> PAGEREF _Toc164928543 \h </w:instrText>
          </w:r>
          <w:r>
            <w:fldChar w:fldCharType="separate"/>
          </w:r>
          <w:r>
            <w:t>18</w:t>
          </w:r>
          <w:r>
            <w:fldChar w:fldCharType="end"/>
          </w:r>
          <w:r>
            <w:fldChar w:fldCharType="end"/>
          </w:r>
        </w:p>
        <w:p>
          <w:pPr>
            <w:pStyle w:val="25"/>
            <w:tabs>
              <w:tab w:val="right" w:leader="dot" w:pos="8774"/>
            </w:tabs>
            <w:rPr>
              <w:rFonts w:asciiTheme="minorHAnsi" w:hAnsiTheme="minorHAnsi" w:eastAsiaTheme="minorEastAsia"/>
              <w:sz w:val="22"/>
            </w:rPr>
          </w:pPr>
          <w:r>
            <w:fldChar w:fldCharType="begin"/>
          </w:r>
          <w:r>
            <w:instrText xml:space="preserve"> HYPERLINK \l "_Toc164928544" </w:instrText>
          </w:r>
          <w:r>
            <w:fldChar w:fldCharType="separate"/>
          </w:r>
          <w:r>
            <w:rPr>
              <w:rStyle w:val="20"/>
            </w:rPr>
            <w:t>1.3.4 Mô tả use case Xem tư vấn</w:t>
          </w:r>
          <w:r>
            <w:tab/>
          </w:r>
          <w:r>
            <w:fldChar w:fldCharType="begin"/>
          </w:r>
          <w:r>
            <w:instrText xml:space="preserve"> PAGEREF _Toc164928544 \h </w:instrText>
          </w:r>
          <w:r>
            <w:fldChar w:fldCharType="separate"/>
          </w:r>
          <w:r>
            <w:t>20</w:t>
          </w:r>
          <w:r>
            <w:fldChar w:fldCharType="end"/>
          </w:r>
          <w:r>
            <w:fldChar w:fldCharType="end"/>
          </w:r>
        </w:p>
        <w:p>
          <w:pPr>
            <w:pStyle w:val="25"/>
            <w:tabs>
              <w:tab w:val="right" w:leader="dot" w:pos="8774"/>
            </w:tabs>
            <w:rPr>
              <w:rFonts w:asciiTheme="minorHAnsi" w:hAnsiTheme="minorHAnsi" w:eastAsiaTheme="minorEastAsia"/>
              <w:sz w:val="22"/>
            </w:rPr>
          </w:pPr>
          <w:r>
            <w:fldChar w:fldCharType="begin"/>
          </w:r>
          <w:r>
            <w:instrText xml:space="preserve"> HYPERLINK \l "_Toc164928545" </w:instrText>
          </w:r>
          <w:r>
            <w:fldChar w:fldCharType="separate"/>
          </w:r>
          <w:r>
            <w:rPr>
              <w:rStyle w:val="20"/>
            </w:rPr>
            <w:t>1.3.5 Mô tả use case Xem Blog</w:t>
          </w:r>
          <w:r>
            <w:tab/>
          </w:r>
          <w:r>
            <w:fldChar w:fldCharType="begin"/>
          </w:r>
          <w:r>
            <w:instrText xml:space="preserve"> PAGEREF _Toc164928545 \h </w:instrText>
          </w:r>
          <w:r>
            <w:fldChar w:fldCharType="separate"/>
          </w:r>
          <w:r>
            <w:t>21</w:t>
          </w:r>
          <w:r>
            <w:fldChar w:fldCharType="end"/>
          </w:r>
          <w:r>
            <w:fldChar w:fldCharType="end"/>
          </w:r>
        </w:p>
        <w:p>
          <w:pPr>
            <w:pStyle w:val="24"/>
            <w:tabs>
              <w:tab w:val="right" w:leader="dot" w:pos="8774"/>
            </w:tabs>
            <w:rPr>
              <w:rFonts w:asciiTheme="minorHAnsi" w:hAnsiTheme="minorHAnsi" w:eastAsiaTheme="minorEastAsia"/>
              <w:sz w:val="22"/>
            </w:rPr>
          </w:pPr>
          <w:r>
            <w:fldChar w:fldCharType="begin"/>
          </w:r>
          <w:r>
            <w:instrText xml:space="preserve"> HYPERLINK \l "_Toc164928546" </w:instrText>
          </w:r>
          <w:r>
            <w:fldChar w:fldCharType="separate"/>
          </w:r>
          <w:r>
            <w:rPr>
              <w:rStyle w:val="20"/>
              <w:shd w:val="clear" w:color="FFFFFF" w:fill="D9D9D9"/>
            </w:rPr>
            <w:t>1.4 Tổ chức cấu trúc các gói phân tích và thiết kế</w:t>
          </w:r>
          <w:r>
            <w:tab/>
          </w:r>
          <w:r>
            <w:fldChar w:fldCharType="begin"/>
          </w:r>
          <w:r>
            <w:instrText xml:space="preserve"> PAGEREF _Toc164928546 \h </w:instrText>
          </w:r>
          <w:r>
            <w:fldChar w:fldCharType="separate"/>
          </w:r>
          <w:r>
            <w:t>23</w:t>
          </w:r>
          <w:r>
            <w:fldChar w:fldCharType="end"/>
          </w:r>
          <w:r>
            <w:fldChar w:fldCharType="end"/>
          </w:r>
        </w:p>
        <w:p>
          <w:pPr>
            <w:pStyle w:val="23"/>
            <w:rPr>
              <w:rFonts w:asciiTheme="minorHAnsi" w:hAnsiTheme="minorHAnsi" w:eastAsiaTheme="minorEastAsia"/>
              <w:sz w:val="22"/>
            </w:rPr>
          </w:pPr>
          <w:r>
            <w:fldChar w:fldCharType="begin"/>
          </w:r>
          <w:r>
            <w:instrText xml:space="preserve"> HYPERLINK \l "_Toc164928547" </w:instrText>
          </w:r>
          <w:r>
            <w:fldChar w:fldCharType="separate"/>
          </w:r>
          <w:r>
            <w:rPr>
              <w:rStyle w:val="20"/>
              <w:rFonts w:cs="Times New Roman"/>
            </w:rPr>
            <w:t>Chương 2.</w:t>
          </w:r>
          <w:r>
            <w:rPr>
              <w:rFonts w:asciiTheme="minorHAnsi" w:hAnsiTheme="minorHAnsi" w:eastAsiaTheme="minorEastAsia"/>
              <w:sz w:val="22"/>
            </w:rPr>
            <w:tab/>
          </w:r>
          <w:r>
            <w:rPr>
              <w:rStyle w:val="20"/>
              <w:rFonts w:cs="Times New Roman"/>
            </w:rPr>
            <w:t>Thiết kế cơ sở dữ liệu</w:t>
          </w:r>
          <w:r>
            <w:tab/>
          </w:r>
          <w:r>
            <w:fldChar w:fldCharType="begin"/>
          </w:r>
          <w:r>
            <w:instrText xml:space="preserve"> PAGEREF _Toc164928547 \h </w:instrText>
          </w:r>
          <w:r>
            <w:fldChar w:fldCharType="separate"/>
          </w:r>
          <w:r>
            <w:t>25</w:t>
          </w:r>
          <w:r>
            <w:fldChar w:fldCharType="end"/>
          </w:r>
          <w:r>
            <w:fldChar w:fldCharType="end"/>
          </w:r>
        </w:p>
        <w:p>
          <w:pPr>
            <w:pStyle w:val="25"/>
            <w:tabs>
              <w:tab w:val="right" w:leader="dot" w:pos="8774"/>
            </w:tabs>
            <w:rPr>
              <w:rFonts w:asciiTheme="minorHAnsi" w:hAnsiTheme="minorHAnsi" w:eastAsiaTheme="minorEastAsia"/>
              <w:sz w:val="22"/>
            </w:rPr>
          </w:pPr>
          <w:r>
            <w:fldChar w:fldCharType="begin"/>
          </w:r>
          <w:r>
            <w:instrText xml:space="preserve"> HYPERLINK \l "_Toc164928548" </w:instrText>
          </w:r>
          <w:r>
            <w:fldChar w:fldCharType="separate"/>
          </w:r>
          <w:r>
            <w:rPr>
              <w:rStyle w:val="20"/>
            </w:rPr>
            <w:t>Bi</w:t>
          </w:r>
          <w:r>
            <w:rPr>
              <w:rStyle w:val="20"/>
              <w:rFonts w:cs="Times New Roman"/>
            </w:rPr>
            <w:t>ể</w:t>
          </w:r>
          <w:r>
            <w:rPr>
              <w:rStyle w:val="20"/>
            </w:rPr>
            <w:t>u đồ thực thể liên kết mức logic</w:t>
          </w:r>
          <w:r>
            <w:tab/>
          </w:r>
          <w:r>
            <w:fldChar w:fldCharType="begin"/>
          </w:r>
          <w:r>
            <w:instrText xml:space="preserve"> PAGEREF _Toc164928548 \h </w:instrText>
          </w:r>
          <w:r>
            <w:fldChar w:fldCharType="separate"/>
          </w:r>
          <w:r>
            <w:t>25</w:t>
          </w:r>
          <w:r>
            <w:fldChar w:fldCharType="end"/>
          </w:r>
          <w:r>
            <w:fldChar w:fldCharType="end"/>
          </w:r>
        </w:p>
        <w:p>
          <w:pPr>
            <w:pStyle w:val="25"/>
            <w:tabs>
              <w:tab w:val="right" w:leader="dot" w:pos="8774"/>
            </w:tabs>
            <w:rPr>
              <w:rFonts w:asciiTheme="minorHAnsi" w:hAnsiTheme="minorHAnsi" w:eastAsiaTheme="minorEastAsia"/>
              <w:sz w:val="22"/>
            </w:rPr>
          </w:pPr>
          <w:r>
            <w:fldChar w:fldCharType="begin"/>
          </w:r>
          <w:r>
            <w:instrText xml:space="preserve"> HYPERLINK \l "_Toc164928549" </w:instrText>
          </w:r>
          <w:r>
            <w:fldChar w:fldCharType="separate"/>
          </w:r>
          <w:r>
            <w:rPr>
              <w:rStyle w:val="20"/>
            </w:rPr>
            <w:t>Mô hình cơ sở dữ liệu mức vật lý</w:t>
          </w:r>
          <w:r>
            <w:tab/>
          </w:r>
          <w:r>
            <w:fldChar w:fldCharType="begin"/>
          </w:r>
          <w:r>
            <w:instrText xml:space="preserve"> PAGEREF _Toc164928549 \h </w:instrText>
          </w:r>
          <w:r>
            <w:fldChar w:fldCharType="separate"/>
          </w:r>
          <w:r>
            <w:t>25</w:t>
          </w:r>
          <w:r>
            <w:fldChar w:fldCharType="end"/>
          </w:r>
          <w:r>
            <w:fldChar w:fldCharType="end"/>
          </w:r>
        </w:p>
        <w:p>
          <w:pPr>
            <w:pStyle w:val="25"/>
            <w:tabs>
              <w:tab w:val="right" w:leader="dot" w:pos="8774"/>
            </w:tabs>
            <w:rPr>
              <w:rFonts w:asciiTheme="minorHAnsi" w:hAnsiTheme="minorHAnsi" w:eastAsiaTheme="minorEastAsia"/>
              <w:sz w:val="22"/>
            </w:rPr>
          </w:pPr>
          <w:r>
            <w:fldChar w:fldCharType="begin"/>
          </w:r>
          <w:r>
            <w:instrText xml:space="preserve"> HYPERLINK \l "_Toc164928550" </w:instrText>
          </w:r>
          <w:r>
            <w:fldChar w:fldCharType="separate"/>
          </w:r>
          <w:r>
            <w:rPr>
              <w:rStyle w:val="20"/>
            </w:rPr>
            <w:t>Thiết kế bảng</w:t>
          </w:r>
          <w:r>
            <w:tab/>
          </w:r>
          <w:r>
            <w:fldChar w:fldCharType="begin"/>
          </w:r>
          <w:r>
            <w:instrText xml:space="preserve"> PAGEREF _Toc164928550 \h </w:instrText>
          </w:r>
          <w:r>
            <w:fldChar w:fldCharType="separate"/>
          </w:r>
          <w:r>
            <w:t>25</w:t>
          </w:r>
          <w:r>
            <w:fldChar w:fldCharType="end"/>
          </w:r>
          <w:r>
            <w:fldChar w:fldCharType="end"/>
          </w:r>
        </w:p>
        <w:p>
          <w:pPr>
            <w:pStyle w:val="25"/>
            <w:tabs>
              <w:tab w:val="right" w:leader="dot" w:pos="8774"/>
            </w:tabs>
            <w:rPr>
              <w:rFonts w:asciiTheme="minorHAnsi" w:hAnsiTheme="minorHAnsi" w:eastAsiaTheme="minorEastAsia"/>
              <w:sz w:val="22"/>
            </w:rPr>
          </w:pPr>
          <w:r>
            <w:fldChar w:fldCharType="begin"/>
          </w:r>
          <w:r>
            <w:instrText xml:space="preserve"> HYPERLINK \l "_Toc164928551" </w:instrText>
          </w:r>
          <w:r>
            <w:fldChar w:fldCharType="separate"/>
          </w:r>
          <w:r>
            <w:rPr>
              <w:rStyle w:val="20"/>
            </w:rPr>
            <w:t>Biểu đồ thực thể liên kết mức vật lý</w:t>
          </w:r>
          <w:r>
            <w:tab/>
          </w:r>
          <w:r>
            <w:fldChar w:fldCharType="begin"/>
          </w:r>
          <w:r>
            <w:instrText xml:space="preserve"> PAGEREF _Toc164928551 \h </w:instrText>
          </w:r>
          <w:r>
            <w:fldChar w:fldCharType="separate"/>
          </w:r>
          <w:r>
            <w:t>25</w:t>
          </w:r>
          <w:r>
            <w:fldChar w:fldCharType="end"/>
          </w:r>
          <w:r>
            <w:fldChar w:fldCharType="end"/>
          </w:r>
        </w:p>
        <w:p>
          <w:pPr>
            <w:pStyle w:val="23"/>
            <w:rPr>
              <w:rFonts w:asciiTheme="minorHAnsi" w:hAnsiTheme="minorHAnsi" w:eastAsiaTheme="minorEastAsia"/>
              <w:sz w:val="22"/>
            </w:rPr>
          </w:pPr>
          <w:r>
            <w:fldChar w:fldCharType="begin"/>
          </w:r>
          <w:r>
            <w:instrText xml:space="preserve"> HYPERLINK \l "_Toc164928552" </w:instrText>
          </w:r>
          <w:r>
            <w:fldChar w:fldCharType="separate"/>
          </w:r>
          <w:r>
            <w:rPr>
              <w:rStyle w:val="20"/>
              <w:rFonts w:cs="Times New Roman"/>
            </w:rPr>
            <w:t>Chương 3.</w:t>
          </w:r>
          <w:r>
            <w:rPr>
              <w:rFonts w:asciiTheme="minorHAnsi" w:hAnsiTheme="minorHAnsi" w:eastAsiaTheme="minorEastAsia"/>
              <w:sz w:val="22"/>
            </w:rPr>
            <w:tab/>
          </w:r>
          <w:r>
            <w:rPr>
              <w:rStyle w:val="20"/>
              <w:rFonts w:cs="Times New Roman"/>
            </w:rPr>
            <w:t>Phân tích use case</w:t>
          </w:r>
          <w:r>
            <w:tab/>
          </w:r>
          <w:r>
            <w:fldChar w:fldCharType="begin"/>
          </w:r>
          <w:r>
            <w:instrText xml:space="preserve"> PAGEREF _Toc164928552 \h </w:instrText>
          </w:r>
          <w:r>
            <w:fldChar w:fldCharType="separate"/>
          </w:r>
          <w:r>
            <w:t>26</w:t>
          </w:r>
          <w:r>
            <w:fldChar w:fldCharType="end"/>
          </w:r>
          <w:r>
            <w:fldChar w:fldCharType="end"/>
          </w:r>
        </w:p>
        <w:p>
          <w:pPr>
            <w:pStyle w:val="24"/>
            <w:tabs>
              <w:tab w:val="right" w:leader="dot" w:pos="8774"/>
            </w:tabs>
            <w:rPr>
              <w:rFonts w:asciiTheme="minorHAnsi" w:hAnsiTheme="minorHAnsi" w:eastAsiaTheme="minorEastAsia"/>
              <w:sz w:val="22"/>
            </w:rPr>
          </w:pPr>
          <w:r>
            <w:fldChar w:fldCharType="begin"/>
          </w:r>
          <w:r>
            <w:instrText xml:space="preserve"> HYPERLINK \l "_Toc164928553" </w:instrText>
          </w:r>
          <w:r>
            <w:fldChar w:fldCharType="separate"/>
          </w:r>
          <w:r>
            <w:rPr>
              <w:rStyle w:val="20"/>
            </w:rPr>
            <w:t>3.1 Biểu đồ các lớp Entity của hệ thống</w:t>
          </w:r>
          <w:r>
            <w:tab/>
          </w:r>
          <w:r>
            <w:fldChar w:fldCharType="begin"/>
          </w:r>
          <w:r>
            <w:instrText xml:space="preserve"> PAGEREF _Toc164928553 \h </w:instrText>
          </w:r>
          <w:r>
            <w:fldChar w:fldCharType="separate"/>
          </w:r>
          <w:r>
            <w:t>26</w:t>
          </w:r>
          <w:r>
            <w:fldChar w:fldCharType="end"/>
          </w:r>
          <w:r>
            <w:fldChar w:fldCharType="end"/>
          </w:r>
        </w:p>
        <w:p>
          <w:pPr>
            <w:pStyle w:val="24"/>
            <w:tabs>
              <w:tab w:val="right" w:leader="dot" w:pos="8774"/>
            </w:tabs>
            <w:rPr>
              <w:rFonts w:asciiTheme="minorHAnsi" w:hAnsiTheme="minorHAnsi" w:eastAsiaTheme="minorEastAsia"/>
              <w:sz w:val="22"/>
            </w:rPr>
          </w:pPr>
          <w:r>
            <w:fldChar w:fldCharType="begin"/>
          </w:r>
          <w:r>
            <w:instrText xml:space="preserve"> HYPERLINK \l "_Toc164928554" </w:instrText>
          </w:r>
          <w:r>
            <w:fldChar w:fldCharType="separate"/>
          </w:r>
          <w:r>
            <w:rPr>
              <w:rStyle w:val="20"/>
            </w:rPr>
            <w:t>3.2 Phân tích các use case</w:t>
          </w:r>
          <w:r>
            <w:tab/>
          </w:r>
          <w:r>
            <w:fldChar w:fldCharType="begin"/>
          </w:r>
          <w:r>
            <w:instrText xml:space="preserve"> PAGEREF _Toc164928554 \h </w:instrText>
          </w:r>
          <w:r>
            <w:fldChar w:fldCharType="separate"/>
          </w:r>
          <w:r>
            <w:t>26</w:t>
          </w:r>
          <w:r>
            <w:fldChar w:fldCharType="end"/>
          </w:r>
          <w:r>
            <w:fldChar w:fldCharType="end"/>
          </w:r>
        </w:p>
        <w:p>
          <w:pPr>
            <w:pStyle w:val="25"/>
            <w:tabs>
              <w:tab w:val="right" w:leader="dot" w:pos="8774"/>
            </w:tabs>
            <w:rPr>
              <w:rFonts w:asciiTheme="minorHAnsi" w:hAnsiTheme="minorHAnsi" w:eastAsiaTheme="minorEastAsia"/>
              <w:sz w:val="22"/>
            </w:rPr>
          </w:pPr>
          <w:r>
            <w:fldChar w:fldCharType="begin"/>
          </w:r>
          <w:r>
            <w:instrText xml:space="preserve"> HYPERLINK \l "_Toc164928555" </w:instrText>
          </w:r>
          <w:r>
            <w:fldChar w:fldCharType="separate"/>
          </w:r>
          <w:r>
            <w:rPr>
              <w:rStyle w:val="20"/>
            </w:rPr>
            <w:t>3.2.1 Phân tích use case Bảo trì Blog (Nguyễn Hoàng Việt)</w:t>
          </w:r>
          <w:r>
            <w:tab/>
          </w:r>
          <w:r>
            <w:fldChar w:fldCharType="begin"/>
          </w:r>
          <w:r>
            <w:instrText xml:space="preserve"> PAGEREF _Toc164928555 \h </w:instrText>
          </w:r>
          <w:r>
            <w:fldChar w:fldCharType="separate"/>
          </w:r>
          <w:r>
            <w:t>26</w:t>
          </w:r>
          <w:r>
            <w:fldChar w:fldCharType="end"/>
          </w:r>
          <w:r>
            <w:fldChar w:fldCharType="end"/>
          </w:r>
        </w:p>
        <w:p>
          <w:pPr>
            <w:pStyle w:val="25"/>
            <w:tabs>
              <w:tab w:val="right" w:leader="dot" w:pos="8774"/>
            </w:tabs>
            <w:rPr>
              <w:rFonts w:asciiTheme="minorHAnsi" w:hAnsiTheme="minorHAnsi" w:eastAsiaTheme="minorEastAsia"/>
              <w:sz w:val="22"/>
            </w:rPr>
          </w:pPr>
          <w:r>
            <w:fldChar w:fldCharType="begin"/>
          </w:r>
          <w:r>
            <w:instrText xml:space="preserve"> HYPERLINK \l "_Toc164928556" </w:instrText>
          </w:r>
          <w:r>
            <w:fldChar w:fldCharType="separate"/>
          </w:r>
          <w:r>
            <w:rPr>
              <w:rStyle w:val="20"/>
            </w:rPr>
            <w:t>3.2.2 Phân tích use case Bảo trì Showroom (Nguyễn Thị Điệp)</w:t>
          </w:r>
          <w:r>
            <w:tab/>
          </w:r>
          <w:r>
            <w:fldChar w:fldCharType="begin"/>
          </w:r>
          <w:r>
            <w:instrText xml:space="preserve"> PAGEREF _Toc164928556 \h </w:instrText>
          </w:r>
          <w:r>
            <w:fldChar w:fldCharType="separate"/>
          </w:r>
          <w:r>
            <w:t>28</w:t>
          </w:r>
          <w:r>
            <w:fldChar w:fldCharType="end"/>
          </w:r>
          <w:r>
            <w:fldChar w:fldCharType="end"/>
          </w:r>
        </w:p>
        <w:p>
          <w:pPr>
            <w:pStyle w:val="25"/>
            <w:tabs>
              <w:tab w:val="right" w:leader="dot" w:pos="8774"/>
            </w:tabs>
            <w:rPr>
              <w:rFonts w:asciiTheme="minorHAnsi" w:hAnsiTheme="minorHAnsi" w:eastAsiaTheme="minorEastAsia"/>
              <w:sz w:val="22"/>
            </w:rPr>
          </w:pPr>
          <w:r>
            <w:fldChar w:fldCharType="begin"/>
          </w:r>
          <w:r>
            <w:instrText xml:space="preserve"> HYPERLINK \l "_Toc164928557" </w:instrText>
          </w:r>
          <w:r>
            <w:fldChar w:fldCharType="separate"/>
          </w:r>
          <w:r>
            <w:rPr>
              <w:rStyle w:val="20"/>
            </w:rPr>
            <w:t>3.2.3 Phân tích use case Bảo trì tư vấn (Phạm Thị Liễu)</w:t>
          </w:r>
          <w:r>
            <w:tab/>
          </w:r>
          <w:r>
            <w:fldChar w:fldCharType="begin"/>
          </w:r>
          <w:r>
            <w:instrText xml:space="preserve"> PAGEREF _Toc164928557 \h </w:instrText>
          </w:r>
          <w:r>
            <w:fldChar w:fldCharType="separate"/>
          </w:r>
          <w:r>
            <w:t>31</w:t>
          </w:r>
          <w:r>
            <w:fldChar w:fldCharType="end"/>
          </w:r>
          <w:r>
            <w:fldChar w:fldCharType="end"/>
          </w:r>
        </w:p>
        <w:p>
          <w:pPr>
            <w:pStyle w:val="25"/>
            <w:tabs>
              <w:tab w:val="right" w:leader="dot" w:pos="8774"/>
            </w:tabs>
            <w:rPr>
              <w:rFonts w:asciiTheme="minorHAnsi" w:hAnsiTheme="minorHAnsi" w:eastAsiaTheme="minorEastAsia"/>
              <w:sz w:val="22"/>
            </w:rPr>
          </w:pPr>
          <w:r>
            <w:fldChar w:fldCharType="begin"/>
          </w:r>
          <w:r>
            <w:instrText xml:space="preserve"> HYPERLINK \l "_Toc164928558" </w:instrText>
          </w:r>
          <w:r>
            <w:fldChar w:fldCharType="separate"/>
          </w:r>
          <w:r>
            <w:rPr>
              <w:rStyle w:val="20"/>
            </w:rPr>
            <w:t>3.2.4 Phân tích use case Xem tư vấn (Trần Thị Thu Trang)</w:t>
          </w:r>
          <w:r>
            <w:tab/>
          </w:r>
          <w:r>
            <w:fldChar w:fldCharType="begin"/>
          </w:r>
          <w:r>
            <w:instrText xml:space="preserve"> PAGEREF _Toc164928558 \h </w:instrText>
          </w:r>
          <w:r>
            <w:fldChar w:fldCharType="separate"/>
          </w:r>
          <w:r>
            <w:t>32</w:t>
          </w:r>
          <w:r>
            <w:fldChar w:fldCharType="end"/>
          </w:r>
          <w:r>
            <w:fldChar w:fldCharType="end"/>
          </w:r>
        </w:p>
        <w:p>
          <w:pPr>
            <w:pStyle w:val="25"/>
            <w:tabs>
              <w:tab w:val="right" w:leader="dot" w:pos="8774"/>
            </w:tabs>
            <w:rPr>
              <w:rFonts w:asciiTheme="minorHAnsi" w:hAnsiTheme="minorHAnsi" w:eastAsiaTheme="minorEastAsia"/>
              <w:sz w:val="22"/>
            </w:rPr>
          </w:pPr>
          <w:r>
            <w:fldChar w:fldCharType="begin"/>
          </w:r>
          <w:r>
            <w:instrText xml:space="preserve"> HYPERLINK \l "_Toc164928559" </w:instrText>
          </w:r>
          <w:r>
            <w:fldChar w:fldCharType="separate"/>
          </w:r>
          <w:r>
            <w:rPr>
              <w:rStyle w:val="20"/>
            </w:rPr>
            <w:t>3.2.5 Phân tích use case Xem Blog (Lê Văn Phúc)</w:t>
          </w:r>
          <w:r>
            <w:tab/>
          </w:r>
          <w:r>
            <w:fldChar w:fldCharType="begin"/>
          </w:r>
          <w:r>
            <w:instrText xml:space="preserve"> PAGEREF _Toc164928559 \h </w:instrText>
          </w:r>
          <w:r>
            <w:fldChar w:fldCharType="separate"/>
          </w:r>
          <w:r>
            <w:t>33</w:t>
          </w:r>
          <w:r>
            <w:fldChar w:fldCharType="end"/>
          </w:r>
          <w:r>
            <w:fldChar w:fldCharType="end"/>
          </w:r>
        </w:p>
        <w:p>
          <w:pPr>
            <w:pStyle w:val="24"/>
            <w:tabs>
              <w:tab w:val="right" w:leader="dot" w:pos="8774"/>
            </w:tabs>
            <w:rPr>
              <w:rFonts w:asciiTheme="minorHAnsi" w:hAnsiTheme="minorHAnsi" w:eastAsiaTheme="minorEastAsia"/>
              <w:sz w:val="22"/>
            </w:rPr>
          </w:pPr>
          <w:r>
            <w:fldChar w:fldCharType="begin"/>
          </w:r>
          <w:r>
            <w:instrText xml:space="preserve"> HYPERLINK \l "_Toc164928560" </w:instrText>
          </w:r>
          <w:r>
            <w:fldChar w:fldCharType="separate"/>
          </w:r>
          <w:r>
            <w:rPr>
              <w:rStyle w:val="20"/>
            </w:rPr>
            <w:t>3.3 Biểu đồ các lớp phân tích</w:t>
          </w:r>
          <w:r>
            <w:tab/>
          </w:r>
          <w:r>
            <w:fldChar w:fldCharType="begin"/>
          </w:r>
          <w:r>
            <w:instrText xml:space="preserve"> PAGEREF _Toc164928560 \h </w:instrText>
          </w:r>
          <w:r>
            <w:fldChar w:fldCharType="separate"/>
          </w:r>
          <w:r>
            <w:t>35</w:t>
          </w:r>
          <w:r>
            <w:fldChar w:fldCharType="end"/>
          </w:r>
          <w:r>
            <w:fldChar w:fldCharType="end"/>
          </w:r>
        </w:p>
        <w:p>
          <w:pPr>
            <w:pStyle w:val="25"/>
            <w:tabs>
              <w:tab w:val="right" w:leader="dot" w:pos="8774"/>
            </w:tabs>
            <w:rPr>
              <w:rFonts w:asciiTheme="minorHAnsi" w:hAnsiTheme="minorHAnsi" w:eastAsiaTheme="minorEastAsia"/>
              <w:sz w:val="22"/>
            </w:rPr>
          </w:pPr>
          <w:r>
            <w:fldChar w:fldCharType="begin"/>
          </w:r>
          <w:r>
            <w:instrText xml:space="preserve"> HYPERLINK \l "_Toc164928561" </w:instrText>
          </w:r>
          <w:r>
            <w:fldChar w:fldCharType="separate"/>
          </w:r>
          <w:r>
            <w:rPr>
              <w:rStyle w:val="20"/>
            </w:rPr>
            <w:t>3.3.1 Nhóm use case chính</w:t>
          </w:r>
          <w:r>
            <w:tab/>
          </w:r>
          <w:r>
            <w:fldChar w:fldCharType="begin"/>
          </w:r>
          <w:r>
            <w:instrText xml:space="preserve"> PAGEREF _Toc164928561 \h </w:instrText>
          </w:r>
          <w:r>
            <w:fldChar w:fldCharType="separate"/>
          </w:r>
          <w:r>
            <w:t>35</w:t>
          </w:r>
          <w:r>
            <w:fldChar w:fldCharType="end"/>
          </w:r>
          <w:r>
            <w:fldChar w:fldCharType="end"/>
          </w:r>
        </w:p>
        <w:p>
          <w:pPr>
            <w:pStyle w:val="25"/>
            <w:tabs>
              <w:tab w:val="right" w:leader="dot" w:pos="8774"/>
            </w:tabs>
            <w:rPr>
              <w:rFonts w:asciiTheme="minorHAnsi" w:hAnsiTheme="minorHAnsi" w:eastAsiaTheme="minorEastAsia"/>
              <w:sz w:val="22"/>
            </w:rPr>
          </w:pPr>
          <w:r>
            <w:fldChar w:fldCharType="begin"/>
          </w:r>
          <w:r>
            <w:instrText xml:space="preserve"> HYPERLINK \l "_Toc164928562" </w:instrText>
          </w:r>
          <w:r>
            <w:fldChar w:fldCharType="separate"/>
          </w:r>
          <w:r>
            <w:rPr>
              <w:rStyle w:val="20"/>
            </w:rPr>
            <w:t>3.3.2 Nhóm use case thứ cấp</w:t>
          </w:r>
          <w:r>
            <w:tab/>
          </w:r>
          <w:r>
            <w:fldChar w:fldCharType="begin"/>
          </w:r>
          <w:r>
            <w:instrText xml:space="preserve"> PAGEREF _Toc164928562 \h </w:instrText>
          </w:r>
          <w:r>
            <w:fldChar w:fldCharType="separate"/>
          </w:r>
          <w:r>
            <w:t>35</w:t>
          </w:r>
          <w:r>
            <w:fldChar w:fldCharType="end"/>
          </w:r>
          <w:r>
            <w:fldChar w:fldCharType="end"/>
          </w:r>
        </w:p>
        <w:p>
          <w:pPr>
            <w:pStyle w:val="23"/>
            <w:rPr>
              <w:rFonts w:asciiTheme="minorHAnsi" w:hAnsiTheme="minorHAnsi" w:eastAsiaTheme="minorEastAsia"/>
              <w:sz w:val="22"/>
            </w:rPr>
          </w:pPr>
          <w:r>
            <w:fldChar w:fldCharType="begin"/>
          </w:r>
          <w:r>
            <w:instrText xml:space="preserve"> HYPERLINK \l "_Toc164928563" </w:instrText>
          </w:r>
          <w:r>
            <w:fldChar w:fldCharType="separate"/>
          </w:r>
          <w:r>
            <w:rPr>
              <w:rStyle w:val="20"/>
              <w:rFonts w:cs="Times New Roman"/>
            </w:rPr>
            <w:t>Chương 4.</w:t>
          </w:r>
          <w:r>
            <w:rPr>
              <w:rFonts w:asciiTheme="minorHAnsi" w:hAnsiTheme="minorHAnsi" w:eastAsiaTheme="minorEastAsia"/>
              <w:sz w:val="22"/>
            </w:rPr>
            <w:tab/>
          </w:r>
          <w:r>
            <w:rPr>
              <w:rStyle w:val="20"/>
              <w:rFonts w:cs="Times New Roman"/>
            </w:rPr>
            <w:t>Thiết kế giao diện</w:t>
          </w:r>
          <w:r>
            <w:tab/>
          </w:r>
          <w:r>
            <w:fldChar w:fldCharType="begin"/>
          </w:r>
          <w:r>
            <w:instrText xml:space="preserve"> PAGEREF _Toc164928563 \h </w:instrText>
          </w:r>
          <w:r>
            <w:fldChar w:fldCharType="separate"/>
          </w:r>
          <w:r>
            <w:t>36</w:t>
          </w:r>
          <w:r>
            <w:fldChar w:fldCharType="end"/>
          </w:r>
          <w:r>
            <w:fldChar w:fldCharType="end"/>
          </w:r>
        </w:p>
        <w:p>
          <w:pPr>
            <w:pStyle w:val="24"/>
            <w:tabs>
              <w:tab w:val="right" w:leader="dot" w:pos="8774"/>
            </w:tabs>
            <w:rPr>
              <w:rFonts w:asciiTheme="minorHAnsi" w:hAnsiTheme="minorHAnsi" w:eastAsiaTheme="minorEastAsia"/>
              <w:sz w:val="22"/>
            </w:rPr>
          </w:pPr>
          <w:r>
            <w:fldChar w:fldCharType="begin"/>
          </w:r>
          <w:r>
            <w:instrText xml:space="preserve"> HYPERLINK \l "_Toc164928564" </w:instrText>
          </w:r>
          <w:r>
            <w:fldChar w:fldCharType="separate"/>
          </w:r>
          <w:r>
            <w:rPr>
              <w:rStyle w:val="20"/>
            </w:rPr>
            <w:t>4.1 Giao diện use case Bảo trì Blog (Nguyễn Hoàng Việt)</w:t>
          </w:r>
          <w:r>
            <w:tab/>
          </w:r>
          <w:r>
            <w:fldChar w:fldCharType="begin"/>
          </w:r>
          <w:r>
            <w:instrText xml:space="preserve"> PAGEREF _Toc164928564 \h </w:instrText>
          </w:r>
          <w:r>
            <w:fldChar w:fldCharType="separate"/>
          </w:r>
          <w:r>
            <w:t>36</w:t>
          </w:r>
          <w:r>
            <w:fldChar w:fldCharType="end"/>
          </w:r>
          <w:r>
            <w:fldChar w:fldCharType="end"/>
          </w:r>
        </w:p>
        <w:p>
          <w:pPr>
            <w:pStyle w:val="25"/>
            <w:tabs>
              <w:tab w:val="right" w:leader="dot" w:pos="8774"/>
            </w:tabs>
            <w:rPr>
              <w:rFonts w:asciiTheme="minorHAnsi" w:hAnsiTheme="minorHAnsi" w:eastAsiaTheme="minorEastAsia"/>
              <w:sz w:val="22"/>
            </w:rPr>
          </w:pPr>
          <w:r>
            <w:fldChar w:fldCharType="begin"/>
          </w:r>
          <w:r>
            <w:instrText xml:space="preserve"> HYPERLINK \l "_Toc164928565" </w:instrText>
          </w:r>
          <w:r>
            <w:fldChar w:fldCharType="separate"/>
          </w:r>
          <w:r>
            <w:rPr>
              <w:rStyle w:val="20"/>
            </w:rPr>
            <w:t>4.1.1 Hình dung màn hình</w:t>
          </w:r>
          <w:r>
            <w:tab/>
          </w:r>
          <w:r>
            <w:fldChar w:fldCharType="begin"/>
          </w:r>
          <w:r>
            <w:instrText xml:space="preserve"> PAGEREF _Toc164928565 \h </w:instrText>
          </w:r>
          <w:r>
            <w:fldChar w:fldCharType="separate"/>
          </w:r>
          <w:r>
            <w:t>36</w:t>
          </w:r>
          <w:r>
            <w:fldChar w:fldCharType="end"/>
          </w:r>
          <w:r>
            <w:fldChar w:fldCharType="end"/>
          </w:r>
        </w:p>
        <w:p>
          <w:pPr>
            <w:pStyle w:val="25"/>
            <w:tabs>
              <w:tab w:val="right" w:leader="dot" w:pos="8774"/>
            </w:tabs>
            <w:rPr>
              <w:rFonts w:asciiTheme="minorHAnsi" w:hAnsiTheme="minorHAnsi" w:eastAsiaTheme="minorEastAsia"/>
              <w:sz w:val="22"/>
            </w:rPr>
          </w:pPr>
          <w:r>
            <w:fldChar w:fldCharType="begin"/>
          </w:r>
          <w:r>
            <w:instrText xml:space="preserve"> HYPERLINK \l "_Toc164928566" </w:instrText>
          </w:r>
          <w:r>
            <w:fldChar w:fldCharType="separate"/>
          </w:r>
          <w:r>
            <w:rPr>
              <w:rStyle w:val="20"/>
            </w:rPr>
            <w:t>4.1.2 Biểu đồ lớp màn hình</w:t>
          </w:r>
          <w:r>
            <w:tab/>
          </w:r>
          <w:r>
            <w:fldChar w:fldCharType="begin"/>
          </w:r>
          <w:r>
            <w:instrText xml:space="preserve"> PAGEREF _Toc164928566 \h </w:instrText>
          </w:r>
          <w:r>
            <w:fldChar w:fldCharType="separate"/>
          </w:r>
          <w:r>
            <w:t>37</w:t>
          </w:r>
          <w:r>
            <w:fldChar w:fldCharType="end"/>
          </w:r>
          <w:r>
            <w:fldChar w:fldCharType="end"/>
          </w:r>
        </w:p>
        <w:p>
          <w:pPr>
            <w:pStyle w:val="25"/>
            <w:tabs>
              <w:tab w:val="right" w:leader="dot" w:pos="8774"/>
            </w:tabs>
            <w:rPr>
              <w:rFonts w:asciiTheme="minorHAnsi" w:hAnsiTheme="minorHAnsi" w:eastAsiaTheme="minorEastAsia"/>
              <w:sz w:val="22"/>
            </w:rPr>
          </w:pPr>
          <w:r>
            <w:fldChar w:fldCharType="begin"/>
          </w:r>
          <w:r>
            <w:instrText xml:space="preserve"> HYPERLINK \l "_Toc164928567" </w:instrText>
          </w:r>
          <w:r>
            <w:fldChar w:fldCharType="separate"/>
          </w:r>
          <w:r>
            <w:rPr>
              <w:rStyle w:val="20"/>
            </w:rPr>
            <w:t>4.1.3 Biểu đồ cộng tác của các màn hình</w:t>
          </w:r>
          <w:r>
            <w:tab/>
          </w:r>
          <w:r>
            <w:fldChar w:fldCharType="begin"/>
          </w:r>
          <w:r>
            <w:instrText xml:space="preserve"> PAGEREF _Toc164928567 \h </w:instrText>
          </w:r>
          <w:r>
            <w:fldChar w:fldCharType="separate"/>
          </w:r>
          <w:r>
            <w:t>37</w:t>
          </w:r>
          <w:r>
            <w:fldChar w:fldCharType="end"/>
          </w:r>
          <w:r>
            <w:fldChar w:fldCharType="end"/>
          </w:r>
        </w:p>
        <w:p>
          <w:pPr>
            <w:pStyle w:val="24"/>
            <w:tabs>
              <w:tab w:val="right" w:leader="dot" w:pos="8774"/>
            </w:tabs>
            <w:rPr>
              <w:rFonts w:asciiTheme="minorHAnsi" w:hAnsiTheme="minorHAnsi" w:eastAsiaTheme="minorEastAsia"/>
              <w:sz w:val="22"/>
            </w:rPr>
          </w:pPr>
          <w:r>
            <w:fldChar w:fldCharType="begin"/>
          </w:r>
          <w:r>
            <w:instrText xml:space="preserve"> HYPERLINK \l "_Toc164928568" </w:instrText>
          </w:r>
          <w:r>
            <w:fldChar w:fldCharType="separate"/>
          </w:r>
          <w:r>
            <w:rPr>
              <w:rStyle w:val="20"/>
            </w:rPr>
            <w:t>4.2 Giao diện use case Bảo trì Showroom (Nguyễn Thị Điệp)</w:t>
          </w:r>
          <w:r>
            <w:tab/>
          </w:r>
          <w:r>
            <w:fldChar w:fldCharType="begin"/>
          </w:r>
          <w:r>
            <w:instrText xml:space="preserve"> PAGEREF _Toc164928568 \h </w:instrText>
          </w:r>
          <w:r>
            <w:fldChar w:fldCharType="separate"/>
          </w:r>
          <w:r>
            <w:t>38</w:t>
          </w:r>
          <w:r>
            <w:fldChar w:fldCharType="end"/>
          </w:r>
          <w:r>
            <w:fldChar w:fldCharType="end"/>
          </w:r>
        </w:p>
        <w:p>
          <w:pPr>
            <w:pStyle w:val="25"/>
            <w:tabs>
              <w:tab w:val="right" w:leader="dot" w:pos="8774"/>
            </w:tabs>
            <w:rPr>
              <w:rFonts w:asciiTheme="minorHAnsi" w:hAnsiTheme="minorHAnsi" w:eastAsiaTheme="minorEastAsia"/>
              <w:sz w:val="22"/>
            </w:rPr>
          </w:pPr>
          <w:r>
            <w:fldChar w:fldCharType="begin"/>
          </w:r>
          <w:r>
            <w:instrText xml:space="preserve"> HYPERLINK \l "_Toc164928569" </w:instrText>
          </w:r>
          <w:r>
            <w:fldChar w:fldCharType="separate"/>
          </w:r>
          <w:r>
            <w:rPr>
              <w:rStyle w:val="20"/>
            </w:rPr>
            <w:t>4.2.1 Hình dung màn hình</w:t>
          </w:r>
          <w:r>
            <w:tab/>
          </w:r>
          <w:r>
            <w:fldChar w:fldCharType="begin"/>
          </w:r>
          <w:r>
            <w:instrText xml:space="preserve"> PAGEREF _Toc164928569 \h </w:instrText>
          </w:r>
          <w:r>
            <w:fldChar w:fldCharType="separate"/>
          </w:r>
          <w:r>
            <w:t>38</w:t>
          </w:r>
          <w:r>
            <w:fldChar w:fldCharType="end"/>
          </w:r>
          <w:r>
            <w:fldChar w:fldCharType="end"/>
          </w:r>
        </w:p>
        <w:p>
          <w:pPr>
            <w:pStyle w:val="25"/>
            <w:tabs>
              <w:tab w:val="right" w:leader="dot" w:pos="8774"/>
            </w:tabs>
            <w:rPr>
              <w:rFonts w:asciiTheme="minorHAnsi" w:hAnsiTheme="minorHAnsi" w:eastAsiaTheme="minorEastAsia"/>
              <w:sz w:val="22"/>
            </w:rPr>
          </w:pPr>
          <w:r>
            <w:fldChar w:fldCharType="begin"/>
          </w:r>
          <w:r>
            <w:instrText xml:space="preserve"> HYPERLINK \l "_Toc164928570" </w:instrText>
          </w:r>
          <w:r>
            <w:fldChar w:fldCharType="separate"/>
          </w:r>
          <w:r>
            <w:rPr>
              <w:rStyle w:val="20"/>
            </w:rPr>
            <w:t>4.2.2 Biểu đồ lớp màn hình</w:t>
          </w:r>
          <w:r>
            <w:tab/>
          </w:r>
          <w:r>
            <w:fldChar w:fldCharType="begin"/>
          </w:r>
          <w:r>
            <w:instrText xml:space="preserve"> PAGEREF _Toc164928570 \h </w:instrText>
          </w:r>
          <w:r>
            <w:fldChar w:fldCharType="separate"/>
          </w:r>
          <w:r>
            <w:t>39</w:t>
          </w:r>
          <w:r>
            <w:fldChar w:fldCharType="end"/>
          </w:r>
          <w:r>
            <w:fldChar w:fldCharType="end"/>
          </w:r>
        </w:p>
        <w:p>
          <w:pPr>
            <w:pStyle w:val="25"/>
            <w:tabs>
              <w:tab w:val="right" w:leader="dot" w:pos="8774"/>
            </w:tabs>
            <w:rPr>
              <w:rFonts w:asciiTheme="minorHAnsi" w:hAnsiTheme="minorHAnsi" w:eastAsiaTheme="minorEastAsia"/>
              <w:sz w:val="22"/>
            </w:rPr>
          </w:pPr>
          <w:r>
            <w:fldChar w:fldCharType="begin"/>
          </w:r>
          <w:r>
            <w:instrText xml:space="preserve"> HYPERLINK \l "_Toc164928571" </w:instrText>
          </w:r>
          <w:r>
            <w:fldChar w:fldCharType="separate"/>
          </w:r>
          <w:r>
            <w:rPr>
              <w:rStyle w:val="20"/>
            </w:rPr>
            <w:t>4.2.3 Biểu đồ cộng tác của các màn hình</w:t>
          </w:r>
          <w:r>
            <w:tab/>
          </w:r>
          <w:r>
            <w:fldChar w:fldCharType="begin"/>
          </w:r>
          <w:r>
            <w:instrText xml:space="preserve"> PAGEREF _Toc164928571 \h </w:instrText>
          </w:r>
          <w:r>
            <w:fldChar w:fldCharType="separate"/>
          </w:r>
          <w:r>
            <w:t>39</w:t>
          </w:r>
          <w:r>
            <w:fldChar w:fldCharType="end"/>
          </w:r>
          <w:r>
            <w:fldChar w:fldCharType="end"/>
          </w:r>
        </w:p>
        <w:p>
          <w:pPr>
            <w:pStyle w:val="24"/>
            <w:tabs>
              <w:tab w:val="right" w:leader="dot" w:pos="8774"/>
            </w:tabs>
            <w:rPr>
              <w:rFonts w:asciiTheme="minorHAnsi" w:hAnsiTheme="minorHAnsi" w:eastAsiaTheme="minorEastAsia"/>
              <w:sz w:val="22"/>
            </w:rPr>
          </w:pPr>
          <w:r>
            <w:fldChar w:fldCharType="begin"/>
          </w:r>
          <w:r>
            <w:instrText xml:space="preserve"> HYPERLINK \l "_Toc164928572" </w:instrText>
          </w:r>
          <w:r>
            <w:fldChar w:fldCharType="separate"/>
          </w:r>
          <w:r>
            <w:rPr>
              <w:rStyle w:val="20"/>
            </w:rPr>
            <w:t>4.3 Giao diện use case Bảo trì Tư vấn (Phạm Thị Liễu)</w:t>
          </w:r>
          <w:r>
            <w:tab/>
          </w:r>
          <w:r>
            <w:fldChar w:fldCharType="begin"/>
          </w:r>
          <w:r>
            <w:instrText xml:space="preserve"> PAGEREF _Toc164928572 \h </w:instrText>
          </w:r>
          <w:r>
            <w:fldChar w:fldCharType="separate"/>
          </w:r>
          <w:r>
            <w:t>40</w:t>
          </w:r>
          <w:r>
            <w:fldChar w:fldCharType="end"/>
          </w:r>
          <w:r>
            <w:fldChar w:fldCharType="end"/>
          </w:r>
        </w:p>
        <w:p>
          <w:pPr>
            <w:pStyle w:val="25"/>
            <w:tabs>
              <w:tab w:val="right" w:leader="dot" w:pos="8774"/>
            </w:tabs>
            <w:rPr>
              <w:rFonts w:asciiTheme="minorHAnsi" w:hAnsiTheme="minorHAnsi" w:eastAsiaTheme="minorEastAsia"/>
              <w:sz w:val="22"/>
            </w:rPr>
          </w:pPr>
          <w:r>
            <w:fldChar w:fldCharType="begin"/>
          </w:r>
          <w:r>
            <w:instrText xml:space="preserve"> HYPERLINK \l "_Toc164928573" </w:instrText>
          </w:r>
          <w:r>
            <w:fldChar w:fldCharType="separate"/>
          </w:r>
          <w:r>
            <w:rPr>
              <w:rStyle w:val="20"/>
            </w:rPr>
            <w:t>4.3.1 Hình dung màn hình</w:t>
          </w:r>
          <w:r>
            <w:tab/>
          </w:r>
          <w:r>
            <w:fldChar w:fldCharType="begin"/>
          </w:r>
          <w:r>
            <w:instrText xml:space="preserve"> PAGEREF _Toc164928573 \h </w:instrText>
          </w:r>
          <w:r>
            <w:fldChar w:fldCharType="separate"/>
          </w:r>
          <w:r>
            <w:t>40</w:t>
          </w:r>
          <w:r>
            <w:fldChar w:fldCharType="end"/>
          </w:r>
          <w:r>
            <w:fldChar w:fldCharType="end"/>
          </w:r>
        </w:p>
        <w:p>
          <w:pPr>
            <w:pStyle w:val="25"/>
            <w:tabs>
              <w:tab w:val="right" w:leader="dot" w:pos="8774"/>
            </w:tabs>
            <w:rPr>
              <w:rFonts w:asciiTheme="minorHAnsi" w:hAnsiTheme="minorHAnsi" w:eastAsiaTheme="minorEastAsia"/>
              <w:sz w:val="22"/>
            </w:rPr>
          </w:pPr>
          <w:r>
            <w:fldChar w:fldCharType="begin"/>
          </w:r>
          <w:r>
            <w:instrText xml:space="preserve"> HYPERLINK \l "_Toc164928574" </w:instrText>
          </w:r>
          <w:r>
            <w:fldChar w:fldCharType="separate"/>
          </w:r>
          <w:r>
            <w:rPr>
              <w:rStyle w:val="20"/>
            </w:rPr>
            <w:t>4.3.2 Biểu đồ lớp màn hình</w:t>
          </w:r>
          <w:r>
            <w:tab/>
          </w:r>
          <w:r>
            <w:fldChar w:fldCharType="begin"/>
          </w:r>
          <w:r>
            <w:instrText xml:space="preserve"> PAGEREF _Toc164928574 \h </w:instrText>
          </w:r>
          <w:r>
            <w:fldChar w:fldCharType="separate"/>
          </w:r>
          <w:r>
            <w:t>40</w:t>
          </w:r>
          <w:r>
            <w:fldChar w:fldCharType="end"/>
          </w:r>
          <w:r>
            <w:fldChar w:fldCharType="end"/>
          </w:r>
        </w:p>
        <w:p>
          <w:pPr>
            <w:pStyle w:val="25"/>
            <w:tabs>
              <w:tab w:val="right" w:leader="dot" w:pos="8774"/>
            </w:tabs>
            <w:rPr>
              <w:rFonts w:asciiTheme="minorHAnsi" w:hAnsiTheme="minorHAnsi" w:eastAsiaTheme="minorEastAsia"/>
              <w:sz w:val="22"/>
            </w:rPr>
          </w:pPr>
          <w:r>
            <w:fldChar w:fldCharType="begin"/>
          </w:r>
          <w:r>
            <w:instrText xml:space="preserve"> HYPERLINK \l "_Toc164928575" </w:instrText>
          </w:r>
          <w:r>
            <w:fldChar w:fldCharType="separate"/>
          </w:r>
          <w:r>
            <w:rPr>
              <w:rStyle w:val="20"/>
            </w:rPr>
            <w:t>4.3.3 Biểu đồ cộng tác của các màn hình</w:t>
          </w:r>
          <w:r>
            <w:tab/>
          </w:r>
          <w:r>
            <w:fldChar w:fldCharType="begin"/>
          </w:r>
          <w:r>
            <w:instrText xml:space="preserve"> PAGEREF _Toc164928575 \h </w:instrText>
          </w:r>
          <w:r>
            <w:fldChar w:fldCharType="separate"/>
          </w:r>
          <w:r>
            <w:t>41</w:t>
          </w:r>
          <w:r>
            <w:fldChar w:fldCharType="end"/>
          </w:r>
          <w:r>
            <w:fldChar w:fldCharType="end"/>
          </w:r>
        </w:p>
        <w:p>
          <w:pPr>
            <w:pStyle w:val="24"/>
            <w:tabs>
              <w:tab w:val="right" w:leader="dot" w:pos="8774"/>
            </w:tabs>
            <w:rPr>
              <w:rFonts w:asciiTheme="minorHAnsi" w:hAnsiTheme="minorHAnsi" w:eastAsiaTheme="minorEastAsia"/>
              <w:sz w:val="22"/>
            </w:rPr>
          </w:pPr>
          <w:r>
            <w:fldChar w:fldCharType="begin"/>
          </w:r>
          <w:r>
            <w:instrText xml:space="preserve"> HYPERLINK \l "_Toc164928576" </w:instrText>
          </w:r>
          <w:r>
            <w:fldChar w:fldCharType="separate"/>
          </w:r>
          <w:r>
            <w:rPr>
              <w:rStyle w:val="20"/>
            </w:rPr>
            <w:t>4.4 Giao diện use case Xem Tư Vấn (Trần Thị Thu Trang)</w:t>
          </w:r>
          <w:r>
            <w:tab/>
          </w:r>
          <w:r>
            <w:fldChar w:fldCharType="begin"/>
          </w:r>
          <w:r>
            <w:instrText xml:space="preserve"> PAGEREF _Toc164928576 \h </w:instrText>
          </w:r>
          <w:r>
            <w:fldChar w:fldCharType="separate"/>
          </w:r>
          <w:r>
            <w:t>42</w:t>
          </w:r>
          <w:r>
            <w:fldChar w:fldCharType="end"/>
          </w:r>
          <w:r>
            <w:fldChar w:fldCharType="end"/>
          </w:r>
        </w:p>
        <w:p>
          <w:pPr>
            <w:pStyle w:val="25"/>
            <w:tabs>
              <w:tab w:val="right" w:leader="dot" w:pos="8774"/>
            </w:tabs>
            <w:rPr>
              <w:rFonts w:asciiTheme="minorHAnsi" w:hAnsiTheme="minorHAnsi" w:eastAsiaTheme="minorEastAsia"/>
              <w:sz w:val="22"/>
            </w:rPr>
          </w:pPr>
          <w:r>
            <w:fldChar w:fldCharType="begin"/>
          </w:r>
          <w:r>
            <w:instrText xml:space="preserve"> HYPERLINK \l "_Toc164928577" </w:instrText>
          </w:r>
          <w:r>
            <w:fldChar w:fldCharType="separate"/>
          </w:r>
          <w:r>
            <w:rPr>
              <w:rStyle w:val="20"/>
            </w:rPr>
            <w:t>4.4.1 Hình dung màn hình</w:t>
          </w:r>
          <w:r>
            <w:tab/>
          </w:r>
          <w:r>
            <w:fldChar w:fldCharType="begin"/>
          </w:r>
          <w:r>
            <w:instrText xml:space="preserve"> PAGEREF _Toc164928577 \h </w:instrText>
          </w:r>
          <w:r>
            <w:fldChar w:fldCharType="separate"/>
          </w:r>
          <w:r>
            <w:t>42</w:t>
          </w:r>
          <w:r>
            <w:fldChar w:fldCharType="end"/>
          </w:r>
          <w:r>
            <w:fldChar w:fldCharType="end"/>
          </w:r>
        </w:p>
        <w:p>
          <w:pPr>
            <w:pStyle w:val="25"/>
            <w:tabs>
              <w:tab w:val="right" w:leader="dot" w:pos="8774"/>
            </w:tabs>
            <w:rPr>
              <w:rFonts w:asciiTheme="minorHAnsi" w:hAnsiTheme="minorHAnsi" w:eastAsiaTheme="minorEastAsia"/>
              <w:sz w:val="22"/>
            </w:rPr>
          </w:pPr>
          <w:r>
            <w:fldChar w:fldCharType="begin"/>
          </w:r>
          <w:r>
            <w:instrText xml:space="preserve"> HYPERLINK \l "_Toc164928578" </w:instrText>
          </w:r>
          <w:r>
            <w:fldChar w:fldCharType="separate"/>
          </w:r>
          <w:r>
            <w:rPr>
              <w:rStyle w:val="20"/>
            </w:rPr>
            <w:t>4.4.2 Biểu đồ lớp màn hình</w:t>
          </w:r>
          <w:r>
            <w:tab/>
          </w:r>
          <w:r>
            <w:fldChar w:fldCharType="begin"/>
          </w:r>
          <w:r>
            <w:instrText xml:space="preserve"> PAGEREF _Toc164928578 \h </w:instrText>
          </w:r>
          <w:r>
            <w:fldChar w:fldCharType="separate"/>
          </w:r>
          <w:r>
            <w:t>42</w:t>
          </w:r>
          <w:r>
            <w:fldChar w:fldCharType="end"/>
          </w:r>
          <w:r>
            <w:fldChar w:fldCharType="end"/>
          </w:r>
        </w:p>
        <w:p>
          <w:pPr>
            <w:pStyle w:val="25"/>
            <w:tabs>
              <w:tab w:val="right" w:leader="dot" w:pos="8774"/>
            </w:tabs>
            <w:rPr>
              <w:rFonts w:asciiTheme="minorHAnsi" w:hAnsiTheme="minorHAnsi" w:eastAsiaTheme="minorEastAsia"/>
              <w:sz w:val="22"/>
            </w:rPr>
          </w:pPr>
          <w:r>
            <w:fldChar w:fldCharType="begin"/>
          </w:r>
          <w:r>
            <w:instrText xml:space="preserve"> HYPERLINK \l "_Toc164928579" </w:instrText>
          </w:r>
          <w:r>
            <w:fldChar w:fldCharType="separate"/>
          </w:r>
          <w:r>
            <w:rPr>
              <w:rStyle w:val="20"/>
            </w:rPr>
            <w:t>4.4.3 Biểu đồ cộng tác của các màn hình</w:t>
          </w:r>
          <w:r>
            <w:tab/>
          </w:r>
          <w:r>
            <w:fldChar w:fldCharType="begin"/>
          </w:r>
          <w:r>
            <w:instrText xml:space="preserve"> PAGEREF _Toc164928579 \h </w:instrText>
          </w:r>
          <w:r>
            <w:fldChar w:fldCharType="separate"/>
          </w:r>
          <w:r>
            <w:t>43</w:t>
          </w:r>
          <w:r>
            <w:fldChar w:fldCharType="end"/>
          </w:r>
          <w:r>
            <w:fldChar w:fldCharType="end"/>
          </w:r>
        </w:p>
        <w:p>
          <w:pPr>
            <w:pStyle w:val="24"/>
            <w:tabs>
              <w:tab w:val="right" w:leader="dot" w:pos="8774"/>
            </w:tabs>
            <w:rPr>
              <w:rFonts w:asciiTheme="minorHAnsi" w:hAnsiTheme="minorHAnsi" w:eastAsiaTheme="minorEastAsia"/>
              <w:sz w:val="22"/>
            </w:rPr>
          </w:pPr>
          <w:r>
            <w:fldChar w:fldCharType="begin"/>
          </w:r>
          <w:r>
            <w:instrText xml:space="preserve"> HYPERLINK \l "_Toc164928580" </w:instrText>
          </w:r>
          <w:r>
            <w:fldChar w:fldCharType="separate"/>
          </w:r>
          <w:r>
            <w:rPr>
              <w:rStyle w:val="20"/>
            </w:rPr>
            <w:t>4.5 Giao diện use case Xem Blog (Lê Văn Phúc)</w:t>
          </w:r>
          <w:r>
            <w:tab/>
          </w:r>
          <w:r>
            <w:fldChar w:fldCharType="begin"/>
          </w:r>
          <w:r>
            <w:instrText xml:space="preserve"> PAGEREF _Toc164928580 \h </w:instrText>
          </w:r>
          <w:r>
            <w:fldChar w:fldCharType="separate"/>
          </w:r>
          <w:r>
            <w:t>43</w:t>
          </w:r>
          <w:r>
            <w:fldChar w:fldCharType="end"/>
          </w:r>
          <w:r>
            <w:fldChar w:fldCharType="end"/>
          </w:r>
        </w:p>
        <w:p>
          <w:pPr>
            <w:pStyle w:val="25"/>
            <w:tabs>
              <w:tab w:val="right" w:leader="dot" w:pos="8774"/>
            </w:tabs>
            <w:rPr>
              <w:rFonts w:asciiTheme="minorHAnsi" w:hAnsiTheme="minorHAnsi" w:eastAsiaTheme="minorEastAsia"/>
              <w:sz w:val="22"/>
            </w:rPr>
          </w:pPr>
          <w:r>
            <w:fldChar w:fldCharType="begin"/>
          </w:r>
          <w:r>
            <w:instrText xml:space="preserve"> HYPERLINK \l "_Toc164928581" </w:instrText>
          </w:r>
          <w:r>
            <w:fldChar w:fldCharType="separate"/>
          </w:r>
          <w:r>
            <w:rPr>
              <w:rStyle w:val="20"/>
            </w:rPr>
            <w:t>4.5.1 Hình dung màn hình</w:t>
          </w:r>
          <w:r>
            <w:tab/>
          </w:r>
          <w:r>
            <w:fldChar w:fldCharType="begin"/>
          </w:r>
          <w:r>
            <w:instrText xml:space="preserve"> PAGEREF _Toc164928581 \h </w:instrText>
          </w:r>
          <w:r>
            <w:fldChar w:fldCharType="separate"/>
          </w:r>
          <w:r>
            <w:t>43</w:t>
          </w:r>
          <w:r>
            <w:fldChar w:fldCharType="end"/>
          </w:r>
          <w:r>
            <w:fldChar w:fldCharType="end"/>
          </w:r>
        </w:p>
        <w:p>
          <w:pPr>
            <w:pStyle w:val="25"/>
            <w:tabs>
              <w:tab w:val="right" w:leader="dot" w:pos="8774"/>
            </w:tabs>
            <w:rPr>
              <w:rFonts w:asciiTheme="minorHAnsi" w:hAnsiTheme="minorHAnsi" w:eastAsiaTheme="minorEastAsia"/>
              <w:sz w:val="22"/>
            </w:rPr>
          </w:pPr>
          <w:r>
            <w:fldChar w:fldCharType="begin"/>
          </w:r>
          <w:r>
            <w:instrText xml:space="preserve"> HYPERLINK \l "_Toc164928582" </w:instrText>
          </w:r>
          <w:r>
            <w:fldChar w:fldCharType="separate"/>
          </w:r>
          <w:r>
            <w:rPr>
              <w:rStyle w:val="20"/>
            </w:rPr>
            <w:t>4.5.2 Biểu đồ lớp màn hình</w:t>
          </w:r>
          <w:r>
            <w:tab/>
          </w:r>
          <w:r>
            <w:fldChar w:fldCharType="begin"/>
          </w:r>
          <w:r>
            <w:instrText xml:space="preserve"> PAGEREF _Toc164928582 \h </w:instrText>
          </w:r>
          <w:r>
            <w:fldChar w:fldCharType="separate"/>
          </w:r>
          <w:r>
            <w:t>44</w:t>
          </w:r>
          <w:r>
            <w:fldChar w:fldCharType="end"/>
          </w:r>
          <w:r>
            <w:fldChar w:fldCharType="end"/>
          </w:r>
        </w:p>
        <w:p>
          <w:pPr>
            <w:pStyle w:val="25"/>
            <w:tabs>
              <w:tab w:val="right" w:leader="dot" w:pos="8774"/>
            </w:tabs>
            <w:rPr>
              <w:rFonts w:asciiTheme="minorHAnsi" w:hAnsiTheme="minorHAnsi" w:eastAsiaTheme="minorEastAsia"/>
              <w:sz w:val="22"/>
            </w:rPr>
          </w:pPr>
          <w:r>
            <w:fldChar w:fldCharType="begin"/>
          </w:r>
          <w:r>
            <w:instrText xml:space="preserve"> HYPERLINK \l "_Toc164928583" </w:instrText>
          </w:r>
          <w:r>
            <w:fldChar w:fldCharType="separate"/>
          </w:r>
          <w:r>
            <w:rPr>
              <w:rStyle w:val="20"/>
            </w:rPr>
            <w:t>4.5.3 Biểu đồ cộng tác của các màn hình</w:t>
          </w:r>
          <w:r>
            <w:tab/>
          </w:r>
          <w:r>
            <w:fldChar w:fldCharType="begin"/>
          </w:r>
          <w:r>
            <w:instrText xml:space="preserve"> PAGEREF _Toc164928583 \h </w:instrText>
          </w:r>
          <w:r>
            <w:fldChar w:fldCharType="separate"/>
          </w:r>
          <w:r>
            <w:t>44</w:t>
          </w:r>
          <w:r>
            <w:fldChar w:fldCharType="end"/>
          </w:r>
          <w:r>
            <w:fldChar w:fldCharType="end"/>
          </w:r>
        </w:p>
        <w:p>
          <w:pPr>
            <w:pStyle w:val="24"/>
            <w:tabs>
              <w:tab w:val="right" w:leader="dot" w:pos="8774"/>
            </w:tabs>
            <w:rPr>
              <w:rFonts w:asciiTheme="minorHAnsi" w:hAnsiTheme="minorHAnsi" w:eastAsiaTheme="minorEastAsia"/>
              <w:sz w:val="22"/>
            </w:rPr>
          </w:pPr>
          <w:r>
            <w:fldChar w:fldCharType="begin"/>
          </w:r>
          <w:r>
            <w:instrText xml:space="preserve"> HYPERLINK \l "_Toc164928584" </w:instrText>
          </w:r>
          <w:r>
            <w:fldChar w:fldCharType="separate"/>
          </w:r>
          <w:r>
            <w:rPr>
              <w:rStyle w:val="20"/>
            </w:rPr>
            <w:t>4.6 Biểu đồ điều hướng giữa các màn hình</w:t>
          </w:r>
          <w:r>
            <w:tab/>
          </w:r>
          <w:r>
            <w:fldChar w:fldCharType="begin"/>
          </w:r>
          <w:r>
            <w:instrText xml:space="preserve"> PAGEREF _Toc164928584 \h </w:instrText>
          </w:r>
          <w:r>
            <w:fldChar w:fldCharType="separate"/>
          </w:r>
          <w:r>
            <w:t>45</w:t>
          </w:r>
          <w:r>
            <w:fldChar w:fldCharType="end"/>
          </w:r>
          <w:r>
            <w:fldChar w:fldCharType="end"/>
          </w:r>
        </w:p>
        <w:p>
          <w:pPr>
            <w:pStyle w:val="25"/>
            <w:tabs>
              <w:tab w:val="right" w:leader="dot" w:pos="8774"/>
            </w:tabs>
            <w:rPr>
              <w:rFonts w:asciiTheme="minorHAnsi" w:hAnsiTheme="minorHAnsi" w:eastAsiaTheme="minorEastAsia"/>
              <w:sz w:val="22"/>
            </w:rPr>
          </w:pPr>
          <w:r>
            <w:fldChar w:fldCharType="begin"/>
          </w:r>
          <w:r>
            <w:instrText xml:space="preserve"> HYPERLINK \l "_Toc164928585" </w:instrText>
          </w:r>
          <w:r>
            <w:fldChar w:fldCharType="separate"/>
          </w:r>
          <w:r>
            <w:rPr>
              <w:rStyle w:val="20"/>
            </w:rPr>
            <w:t>4.6.1 Nhóm use case chính</w:t>
          </w:r>
          <w:r>
            <w:tab/>
          </w:r>
          <w:r>
            <w:fldChar w:fldCharType="begin"/>
          </w:r>
          <w:r>
            <w:instrText xml:space="preserve"> PAGEREF _Toc164928585 \h </w:instrText>
          </w:r>
          <w:r>
            <w:fldChar w:fldCharType="separate"/>
          </w:r>
          <w:r>
            <w:t>45</w:t>
          </w:r>
          <w:r>
            <w:fldChar w:fldCharType="end"/>
          </w:r>
          <w:r>
            <w:fldChar w:fldCharType="end"/>
          </w:r>
        </w:p>
        <w:p>
          <w:pPr>
            <w:pStyle w:val="25"/>
            <w:tabs>
              <w:tab w:val="right" w:leader="dot" w:pos="8774"/>
            </w:tabs>
            <w:rPr>
              <w:rFonts w:asciiTheme="minorHAnsi" w:hAnsiTheme="minorHAnsi" w:eastAsiaTheme="minorEastAsia"/>
              <w:sz w:val="22"/>
            </w:rPr>
          </w:pPr>
          <w:r>
            <w:fldChar w:fldCharType="begin"/>
          </w:r>
          <w:r>
            <w:instrText xml:space="preserve"> HYPERLINK \l "_Toc164928586" </w:instrText>
          </w:r>
          <w:r>
            <w:fldChar w:fldCharType="separate"/>
          </w:r>
          <w:r>
            <w:rPr>
              <w:rStyle w:val="20"/>
            </w:rPr>
            <w:t>4.6.2 Nhóm use case thứ cấp</w:t>
          </w:r>
          <w:r>
            <w:tab/>
          </w:r>
          <w:r>
            <w:fldChar w:fldCharType="begin"/>
          </w:r>
          <w:r>
            <w:instrText xml:space="preserve"> PAGEREF _Toc164928586 \h </w:instrText>
          </w:r>
          <w:r>
            <w:fldChar w:fldCharType="separate"/>
          </w:r>
          <w:r>
            <w:t>45</w:t>
          </w:r>
          <w:r>
            <w:fldChar w:fldCharType="end"/>
          </w:r>
          <w:r>
            <w:fldChar w:fldCharType="end"/>
          </w:r>
        </w:p>
        <w:p>
          <w:pPr>
            <w:rPr>
              <w:rFonts w:cs="Times New Roman"/>
            </w:rPr>
          </w:pPr>
          <w:r>
            <w:rPr>
              <w:rFonts w:cs="Times New Roman"/>
              <w:bCs/>
            </w:rPr>
            <w:fldChar w:fldCharType="end"/>
          </w:r>
        </w:p>
      </w:sdtContent>
    </w:sdt>
    <w:p>
      <w:pPr>
        <w:tabs>
          <w:tab w:val="left" w:pos="3796"/>
        </w:tabs>
        <w:rPr>
          <w:rFonts w:cs="Times New Roman"/>
          <w:szCs w:val="24"/>
        </w:rPr>
      </w:pPr>
    </w:p>
    <w:p>
      <w:pPr>
        <w:rPr>
          <w:rFonts w:cs="Times New Roman"/>
          <w:szCs w:val="24"/>
        </w:rPr>
      </w:pPr>
      <w:r>
        <w:rPr>
          <w:rFonts w:cs="Times New Roman"/>
          <w:szCs w:val="24"/>
        </w:rPr>
        <w:br w:type="page"/>
      </w:r>
    </w:p>
    <w:p>
      <w:pPr>
        <w:pStyle w:val="2"/>
        <w:rPr>
          <w:rFonts w:cs="Times New Roman"/>
        </w:rPr>
      </w:pPr>
      <w:r>
        <w:rPr>
          <w:rFonts w:cs="Times New Roman"/>
        </w:rPr>
        <w:t xml:space="preserve"> </w:t>
      </w:r>
      <w:bookmarkStart w:id="0" w:name="_Toc164928531"/>
      <w:r>
        <w:rPr>
          <w:rFonts w:cs="Times New Roman"/>
        </w:rPr>
        <w:t>Các yêu cầu về chức năng</w:t>
      </w:r>
      <w:bookmarkEnd w:id="0"/>
    </w:p>
    <w:p>
      <w:pPr>
        <w:pStyle w:val="3"/>
        <w:numPr>
          <w:ilvl w:val="1"/>
          <w:numId w:val="2"/>
        </w:numPr>
      </w:pPr>
      <w:bookmarkStart w:id="1" w:name="_Toc164928532"/>
      <w:bookmarkStart w:id="2" w:name="_Toc489949036"/>
      <w:r>
        <w:t>Khảo sát hệ thống</w:t>
      </w:r>
      <w:bookmarkEnd w:id="1"/>
    </w:p>
    <w:p>
      <w:pPr>
        <w:pStyle w:val="4"/>
      </w:pPr>
      <w:bookmarkStart w:id="3" w:name="_Toc164928533"/>
      <w:r>
        <w:t>1.1.1 Giới thiệu chung về hệ thống</w:t>
      </w:r>
      <w:bookmarkEnd w:id="3"/>
    </w:p>
    <w:p>
      <w:pPr>
        <w:pStyle w:val="21"/>
        <w:spacing w:before="0" w:beforeAutospacing="0" w:after="160" w:afterAutospacing="0" w:line="360" w:lineRule="auto"/>
        <w:jc w:val="both"/>
        <w:rPr>
          <w:sz w:val="28"/>
          <w:szCs w:val="28"/>
        </w:rPr>
      </w:pPr>
      <w:r>
        <w:rPr>
          <w:color w:val="000000"/>
          <w:sz w:val="28"/>
          <w:szCs w:val="28"/>
        </w:rPr>
        <w:t>Thế Giới Nước Hoa (TGNH) được thành lập vào năm 2007. Đến nay, với hệ thống 50 cửa hàng được đặt tại trung tâm các thành phố lớn, các trung tâm thương mại cao cấp sầm uất, hiện đại bậc nhất, mỗi ngày thu hút gần 3.000 lượt khách đến tham quan và mua sắm; các website trực tuyến có hơn 15.000 lượt truy cập mỗi ngày, Thế Giới Nước Hoa chính thức trở thành doanh nghiệp phân phối nước hoa và mỹ phẩm chính hãng lớn nhất Việt Nam.</w:t>
      </w:r>
    </w:p>
    <w:p>
      <w:pPr>
        <w:pStyle w:val="21"/>
        <w:spacing w:before="0" w:beforeAutospacing="0" w:after="160" w:afterAutospacing="0" w:line="360" w:lineRule="auto"/>
        <w:jc w:val="both"/>
        <w:rPr>
          <w:sz w:val="28"/>
          <w:szCs w:val="28"/>
        </w:rPr>
      </w:pPr>
      <w:r>
        <w:rPr>
          <w:color w:val="000000"/>
          <w:sz w:val="28"/>
          <w:szCs w:val="28"/>
        </w:rPr>
        <w:t>Hiện nay, TGNH có hàng ngàn sản phẩm nước hoa cao cấp của hầu hết những thương hiệu thời trang trứ danh như Creed, Initio, Versace, Gucci, Burberry, Dolce &amp; Gabbana, Yves Saint Laurent, Valentino, Lancome,… đáp ứng nhu cầu sử dụng nước hoa ngày càng cao của mọi đối tượng khách hàng. TGNH được khách hàng mệnh danh là “Thiên đường sắc đẹp và mùi hương” bởi những điểm ưu việt mà tại Việt Nam chưa có một địa chỉ bán nước hoa, mỹ phẩm nào sánh được như sản phẩm đa dạng, giá cả cạnh tranh, chất lượng đảm bảo chính hãng. Đặc biệt, đội ngũ nhân viên được đào tạo bài bản, chuyên nghiệp, đáp ứng mọi yêu cầu khắt khe của khách hàng.</w:t>
      </w:r>
    </w:p>
    <w:p>
      <w:pPr>
        <w:pStyle w:val="21"/>
        <w:spacing w:before="0" w:beforeAutospacing="0" w:after="160" w:afterAutospacing="0" w:line="360" w:lineRule="auto"/>
        <w:jc w:val="both"/>
        <w:rPr>
          <w:sz w:val="28"/>
          <w:szCs w:val="28"/>
        </w:rPr>
      </w:pPr>
      <w:r>
        <w:rPr>
          <w:color w:val="000000"/>
          <w:sz w:val="28"/>
          <w:szCs w:val="28"/>
        </w:rPr>
        <w:t>Hơn 10 năm hoạt động trong lĩnh vực phân phối và bán lẻ nước hoa chính hãng, công ty Thế Giới Nước hoa đã không ngừng nỗ lực mở rộng mạng lưới kinh doanh, tiếp tục vươn lên trở thành nhà phân phối độc quyền thương hiệu nước hoa niche từ Đức Birkholz, thương hiệu nước hoa Parkour Pháp, Minus 417 - thương hiệu mỹ phẩm chăm sóc da cao cấp đến từ vùng biển Chết của Israel, Dewytree - thương hiệu mỹ phẩm thiên nhiên từ Hàn Quốc.</w:t>
      </w:r>
    </w:p>
    <w:p>
      <w:pPr>
        <w:pStyle w:val="21"/>
        <w:spacing w:before="0" w:beforeAutospacing="0" w:after="160" w:afterAutospacing="0" w:line="360" w:lineRule="auto"/>
        <w:jc w:val="both"/>
        <w:rPr>
          <w:color w:val="0070C0"/>
        </w:rPr>
      </w:pPr>
      <w:r>
        <w:rPr>
          <w:color w:val="000000"/>
          <w:sz w:val="28"/>
          <w:szCs w:val="28"/>
        </w:rPr>
        <w:t>Đa dạng hóa thương hiệu là định hướng phát triển trong tương lai của Công ty Cổ phần Thương mại Thế Giới Nước Hoa &amp; Mỹ Phẩm. Không chỉ là nước hoa mà các thương hiệu, sản phẩm thuộc lĩnh vực mỹ phẩm như chăm sóc da, trang điểm, Công ty Cổ phần Thương mại Thế Giới Nước Hoa &amp; Mỹ Phẩm đều muốn tìm tòi, tiếp cận, đánh giá chất lượng, chọn lọc và phân phối tại thị trường Việt Nam, tạo điều kiện cho người tiêu dùng Việt tiếp cận thêm nhiều thương hiệu đẳng cấp.</w:t>
      </w:r>
    </w:p>
    <w:p>
      <w:pPr>
        <w:pStyle w:val="4"/>
      </w:pPr>
      <w:bookmarkStart w:id="4" w:name="_Toc164928534"/>
      <w:r>
        <w:t>1.1.2 Các yêu cầu chức năng</w:t>
      </w:r>
      <w:bookmarkEnd w:id="4"/>
      <w:r>
        <w:t xml:space="preserve"> </w:t>
      </w:r>
    </w:p>
    <w:p>
      <w:pPr>
        <w:numPr>
          <w:ilvl w:val="0"/>
          <w:numId w:val="3"/>
        </w:numPr>
        <w:rPr>
          <w:rFonts w:cs="Times New Roman"/>
        </w:rPr>
      </w:pPr>
      <w:r>
        <w:rPr>
          <w:rFonts w:cs="Times New Roman"/>
        </w:rPr>
        <w:t xml:space="preserve">Yêu cầu chức năng </w:t>
      </w:r>
    </w:p>
    <w:p>
      <w:pPr>
        <w:numPr>
          <w:ilvl w:val="0"/>
          <w:numId w:val="4"/>
        </w:numPr>
        <w:rPr>
          <w:rFonts w:cs="Times New Roman"/>
        </w:rPr>
      </w:pPr>
      <w:r>
        <w:rPr>
          <w:rFonts w:cs="Times New Roman"/>
        </w:rPr>
        <w:t xml:space="preserve">Xem sản phẩm theo thương hiệu, danh mục, giới tính, giá, khuyến mại, nhóm sản phẩm và thể loại sản phẩm </w:t>
      </w:r>
    </w:p>
    <w:p>
      <w:pPr>
        <w:numPr>
          <w:ilvl w:val="0"/>
          <w:numId w:val="4"/>
        </w:numPr>
        <w:rPr>
          <w:rFonts w:cs="Times New Roman"/>
        </w:rPr>
      </w:pPr>
      <w:r>
        <w:rPr>
          <w:rFonts w:cs="Times New Roman"/>
        </w:rPr>
        <w:t xml:space="preserve">Tìm kiếm sản phẩm theo tên, nhà cung cấp, thương hiệu, giá, dung tích,... </w:t>
      </w:r>
    </w:p>
    <w:p>
      <w:pPr>
        <w:numPr>
          <w:ilvl w:val="0"/>
          <w:numId w:val="4"/>
        </w:numPr>
        <w:rPr>
          <w:rFonts w:cs="Times New Roman"/>
        </w:rPr>
      </w:pPr>
      <w:r>
        <w:rPr>
          <w:rFonts w:cs="Times New Roman"/>
        </w:rPr>
        <w:t xml:space="preserve">Xem thông tin chi tiết của sản phẩm </w:t>
      </w:r>
    </w:p>
    <w:p>
      <w:pPr>
        <w:numPr>
          <w:ilvl w:val="0"/>
          <w:numId w:val="4"/>
        </w:numPr>
        <w:rPr>
          <w:rFonts w:cs="Times New Roman"/>
        </w:rPr>
      </w:pPr>
      <w:r>
        <w:rPr>
          <w:rFonts w:cs="Times New Roman"/>
        </w:rPr>
        <w:t xml:space="preserve">Bình luận đánh giá sản phẩm </w:t>
      </w:r>
    </w:p>
    <w:p>
      <w:pPr>
        <w:numPr>
          <w:ilvl w:val="0"/>
          <w:numId w:val="4"/>
        </w:numPr>
        <w:rPr>
          <w:rFonts w:cs="Times New Roman"/>
        </w:rPr>
      </w:pPr>
      <w:r>
        <w:rPr>
          <w:rFonts w:cs="Times New Roman"/>
        </w:rPr>
        <w:t xml:space="preserve">Đặt hàng và mua hàng đồng thời quản lý đơn hàng trên website: </w:t>
      </w:r>
    </w:p>
    <w:p>
      <w:pPr>
        <w:ind w:left="420"/>
        <w:rPr>
          <w:rFonts w:cs="Times New Roman"/>
        </w:rPr>
      </w:pPr>
      <w:r>
        <w:rPr>
          <w:rFonts w:cs="Times New Roman"/>
        </w:rPr>
        <w:t xml:space="preserve">- Thêm sản phẩm vào giỏ hàng </w:t>
      </w:r>
    </w:p>
    <w:p>
      <w:pPr>
        <w:ind w:left="420"/>
        <w:rPr>
          <w:rFonts w:cs="Times New Roman"/>
        </w:rPr>
      </w:pPr>
      <w:r>
        <w:rPr>
          <w:rFonts w:cs="Times New Roman"/>
        </w:rPr>
        <w:t xml:space="preserve">- Thông tin cá nhân </w:t>
      </w:r>
    </w:p>
    <w:p>
      <w:pPr>
        <w:ind w:left="420"/>
        <w:rPr>
          <w:rFonts w:cs="Times New Roman"/>
        </w:rPr>
      </w:pPr>
      <w:r>
        <w:rPr>
          <w:rFonts w:cs="Times New Roman"/>
        </w:rPr>
        <w:t xml:space="preserve">- Thanh toán trực tiếp qua tài khoản ngân hàng, ví điện tử </w:t>
      </w:r>
    </w:p>
    <w:p>
      <w:pPr>
        <w:ind w:left="420"/>
        <w:rPr>
          <w:rFonts w:cs="Times New Roman"/>
        </w:rPr>
      </w:pPr>
      <w:r>
        <w:rPr>
          <w:rFonts w:cs="Times New Roman"/>
        </w:rPr>
        <w:t xml:space="preserve">- Chức năng sử dụng các mã giảm giá </w:t>
      </w:r>
    </w:p>
    <w:p>
      <w:pPr>
        <w:ind w:left="420"/>
        <w:rPr>
          <w:rFonts w:cs="Times New Roman"/>
        </w:rPr>
      </w:pPr>
      <w:r>
        <w:rPr>
          <w:rFonts w:cs="Times New Roman"/>
        </w:rPr>
        <w:t xml:space="preserve">- Chức năng kiểm tra đơn  hàng </w:t>
      </w:r>
    </w:p>
    <w:p>
      <w:pPr>
        <w:ind w:left="420"/>
        <w:rPr>
          <w:rFonts w:cs="Times New Roman"/>
        </w:rPr>
      </w:pPr>
      <w:r>
        <w:rPr>
          <w:rFonts w:cs="Times New Roman"/>
        </w:rPr>
        <w:t xml:space="preserve">- Chức năng kiểm tra lịch sử giao dich </w:t>
      </w:r>
    </w:p>
    <w:p>
      <w:pPr>
        <w:numPr>
          <w:ilvl w:val="0"/>
          <w:numId w:val="4"/>
        </w:numPr>
        <w:rPr>
          <w:rFonts w:cs="Times New Roman"/>
        </w:rPr>
      </w:pPr>
      <w:r>
        <w:rPr>
          <w:rFonts w:cs="Times New Roman"/>
        </w:rPr>
        <w:t xml:space="preserve">Đăng nhập, đăng ký tài khoản người dùng </w:t>
      </w:r>
    </w:p>
    <w:p>
      <w:pPr>
        <w:numPr>
          <w:ilvl w:val="0"/>
          <w:numId w:val="4"/>
        </w:numPr>
        <w:rPr>
          <w:rFonts w:cs="Times New Roman"/>
        </w:rPr>
      </w:pPr>
      <w:r>
        <w:rPr>
          <w:rFonts w:cs="Times New Roman"/>
        </w:rPr>
        <w:t xml:space="preserve">Xem thông báo, thông tin sự kiện như: giảm giá, khuyến mãi, flash sale,... </w:t>
      </w:r>
    </w:p>
    <w:p>
      <w:pPr>
        <w:numPr>
          <w:ilvl w:val="0"/>
          <w:numId w:val="4"/>
        </w:numPr>
        <w:rPr>
          <w:rFonts w:cs="Times New Roman"/>
        </w:rPr>
      </w:pPr>
      <w:r>
        <w:rPr>
          <w:rFonts w:cs="Times New Roman"/>
        </w:rPr>
        <w:t xml:space="preserve">Lưu trữ dữ liệu hệ thống </w:t>
      </w:r>
    </w:p>
    <w:p>
      <w:pPr>
        <w:numPr>
          <w:ilvl w:val="0"/>
          <w:numId w:val="4"/>
        </w:numPr>
        <w:rPr>
          <w:rFonts w:cs="Times New Roman"/>
        </w:rPr>
      </w:pPr>
      <w:r>
        <w:rPr>
          <w:rFonts w:cs="Times New Roman"/>
        </w:rPr>
        <w:t xml:space="preserve">Hỗ trợ người dùng </w:t>
      </w:r>
    </w:p>
    <w:p>
      <w:pPr>
        <w:numPr>
          <w:ilvl w:val="0"/>
          <w:numId w:val="5"/>
        </w:numPr>
        <w:rPr>
          <w:rFonts w:cs="Times New Roman"/>
        </w:rPr>
      </w:pPr>
      <w:r>
        <w:rPr>
          <w:rFonts w:cs="Times New Roman"/>
        </w:rPr>
        <w:t xml:space="preserve">Yêu cầu phi chức năng </w:t>
      </w:r>
    </w:p>
    <w:p>
      <w:pPr>
        <w:numPr>
          <w:ilvl w:val="0"/>
          <w:numId w:val="6"/>
        </w:numPr>
        <w:rPr>
          <w:rFonts w:cs="Times New Roman"/>
        </w:rPr>
      </w:pPr>
      <w:r>
        <w:rPr>
          <w:rFonts w:cs="Times New Roman"/>
        </w:rPr>
        <w:t xml:space="preserve">Giao diện (UI) website dễ nhìn gây thiện cảm với người dùng, các vấn đề về thao tác cần được tối ưu một cách đơn giản để dễ thao tác tránh cảm giác gây ức chế khi người dùng thực hiện thao tác. </w:t>
      </w:r>
    </w:p>
    <w:p>
      <w:pPr>
        <w:numPr>
          <w:ilvl w:val="0"/>
          <w:numId w:val="6"/>
        </w:numPr>
        <w:rPr>
          <w:rFonts w:cs="Times New Roman"/>
        </w:rPr>
      </w:pPr>
      <w:r>
        <w:rPr>
          <w:rFonts w:cs="Times New Roman"/>
        </w:rPr>
        <w:t xml:space="preserve">Hệ thống ổn định, xử lý nhanh, tốc độ tải trang và thực hiện thao tác nhanh, các thông báo nên hiển thị khi kết thúc một thao tác cụ thể. </w:t>
      </w:r>
    </w:p>
    <w:p>
      <w:pPr>
        <w:numPr>
          <w:ilvl w:val="0"/>
          <w:numId w:val="6"/>
        </w:numPr>
        <w:rPr>
          <w:rFonts w:cs="Times New Roman"/>
        </w:rPr>
      </w:pPr>
      <w:r>
        <w:rPr>
          <w:rFonts w:cs="Times New Roman"/>
        </w:rPr>
        <w:t xml:space="preserve">An toàn, bảo mật, đáng tin cậy: đảm bảo thông tin của người dùng được quản lý một cách an toàn. Nên yêu cầu người dùng reset lại mật khẩu khi cảm thấy bảo mật không an toàn. </w:t>
      </w:r>
    </w:p>
    <w:p>
      <w:pPr>
        <w:numPr>
          <w:ilvl w:val="0"/>
          <w:numId w:val="6"/>
        </w:numPr>
        <w:rPr>
          <w:rFonts w:cs="Times New Roman"/>
        </w:rPr>
      </w:pPr>
      <w:r>
        <w:rPr>
          <w:rFonts w:cs="Times New Roman"/>
        </w:rPr>
        <w:t>Các thao tác nghiệp vụ của người quản trị chỉ thực hiện được khi có quyền.</w:t>
      </w:r>
    </w:p>
    <w:p>
      <w:pPr>
        <w:pStyle w:val="4"/>
      </w:pPr>
      <w:bookmarkStart w:id="5" w:name="_Toc164928535"/>
      <w:r>
        <w:t>1.1.3 Các yêu cầu lưu trữ dữ liệu</w:t>
      </w:r>
      <w:bookmarkEnd w:id="5"/>
    </w:p>
    <w:bookmarkEnd w:id="2"/>
    <w:p>
      <w:pPr>
        <w:pStyle w:val="21"/>
        <w:spacing w:before="0" w:beforeAutospacing="0" w:after="160" w:afterAutospacing="0" w:line="360" w:lineRule="auto"/>
        <w:jc w:val="both"/>
      </w:pPr>
      <w:bookmarkStart w:id="6" w:name="_Toc489949038"/>
      <w:bookmarkStart w:id="7" w:name="_Toc17117381"/>
      <w:r>
        <w:rPr>
          <w:color w:val="000000"/>
          <w:sz w:val="28"/>
          <w:szCs w:val="28"/>
        </w:rPr>
        <w:t>Yêu cầu lưu trữ thông tin của hệ thống. Dưới đây là các yêu cầu chung cho việc lưu trữ thông tin trong hệ thống: </w:t>
      </w:r>
    </w:p>
    <w:p>
      <w:pPr>
        <w:pStyle w:val="21"/>
        <w:spacing w:before="0" w:beforeAutospacing="0" w:after="160" w:afterAutospacing="0" w:line="360" w:lineRule="auto"/>
        <w:jc w:val="both"/>
      </w:pPr>
      <w:r>
        <w:rPr>
          <w:color w:val="000000"/>
          <w:sz w:val="28"/>
          <w:szCs w:val="28"/>
        </w:rPr>
        <w:t>1. Dung lượng: Hệ thống cần có đủ dung lượng lưu trữ để đáp ứng nhu cầu hiện tại và dự kiến trong tương lai. Dung lượng lưu trữ cần được phân bổ hợp lý giữa các loại dữ liệu khác nhau. </w:t>
      </w:r>
    </w:p>
    <w:p>
      <w:pPr>
        <w:pStyle w:val="21"/>
        <w:spacing w:before="0" w:beforeAutospacing="0" w:after="160" w:afterAutospacing="0" w:line="360" w:lineRule="auto"/>
        <w:jc w:val="both"/>
      </w:pPr>
      <w:r>
        <w:rPr>
          <w:color w:val="000000"/>
          <w:sz w:val="28"/>
          <w:szCs w:val="28"/>
        </w:rPr>
        <w:t>2. Hiệu suất: Hệ thống cần đảm bảo tốc độ truy cập dữ liệu nhanh chóng, đáp ứng nhu cầu sử dụng của người dùng. Hiệu suất lưu trữ cần được tối ưu hóa cho các truy vấn dữ liệu thường xuyên được sử dụng. </w:t>
      </w:r>
    </w:p>
    <w:p>
      <w:pPr>
        <w:pStyle w:val="21"/>
        <w:spacing w:before="0" w:beforeAutospacing="0" w:after="160" w:afterAutospacing="0" w:line="360" w:lineRule="auto"/>
        <w:jc w:val="both"/>
      </w:pPr>
      <w:r>
        <w:rPr>
          <w:color w:val="000000"/>
          <w:sz w:val="28"/>
          <w:szCs w:val="28"/>
        </w:rPr>
        <w:t>3. Độ tin cậy: Hệ thống cần đảm bảo dữ liệu được lưu trữ an toàn, không bị mất mát do lỗi hệ thống hoặc các yếu tố bên ngoài. Dữ liệu cần được sao lưu thường xuyên để đảm bảo khả năng phục hồi trong trường hợp xảy ra sự cố. </w:t>
      </w:r>
    </w:p>
    <w:p>
      <w:pPr>
        <w:pStyle w:val="21"/>
        <w:spacing w:before="0" w:beforeAutospacing="0" w:after="160" w:afterAutospacing="0" w:line="360" w:lineRule="auto"/>
        <w:jc w:val="both"/>
      </w:pPr>
      <w:r>
        <w:rPr>
          <w:color w:val="000000"/>
          <w:sz w:val="28"/>
          <w:szCs w:val="28"/>
        </w:rPr>
        <w:t>4. Bảo mật: Hệ thống cần đảm bảo dữ liệu được bảo vệ khỏi truy cập trái phép, sử dụng sai mục đích hoặc tiết lộ thông tin. Cần có các biện pháp bảo mật phù hợp để bảo vệ dữ liệu nhạy cảm. </w:t>
      </w:r>
    </w:p>
    <w:p>
      <w:pPr>
        <w:pStyle w:val="21"/>
        <w:spacing w:before="0" w:beforeAutospacing="0" w:after="160" w:afterAutospacing="0" w:line="360" w:lineRule="auto"/>
        <w:jc w:val="both"/>
      </w:pPr>
      <w:r>
        <w:rPr>
          <w:color w:val="000000"/>
          <w:sz w:val="28"/>
          <w:szCs w:val="28"/>
        </w:rPr>
        <w:t>5. Khả năng mở rộng: Hệ thống cần có khả năng mở rộng dung lượng lưu trữ khi nhu cầu sử dụng tăng lên. Hệ thống cần có khả năng hỗ trợ các loại dữ liệu mới khi cần thiết.</w:t>
      </w:r>
    </w:p>
    <w:p>
      <w:pPr>
        <w:pStyle w:val="3"/>
      </w:pPr>
      <w:bookmarkStart w:id="8" w:name="_Toc164928536"/>
      <w:r>
        <w:t>1.2 Biểu đồ use case</w:t>
      </w:r>
      <w:bookmarkEnd w:id="8"/>
    </w:p>
    <w:p>
      <w:pPr>
        <w:rPr>
          <w:rFonts w:cs="Times New Roman"/>
        </w:rPr>
      </w:pPr>
      <w:r>
        <w:rPr>
          <w:rFonts w:eastAsia="SimSun" w:cs="Times New Roman"/>
          <w:color w:val="0070C0"/>
          <w:szCs w:val="28"/>
        </w:rPr>
        <w:drawing>
          <wp:inline distT="0" distB="0" distL="114300" distR="114300">
            <wp:extent cx="5257800" cy="8235950"/>
            <wp:effectExtent l="0" t="0" r="0" b="0"/>
            <wp:docPr id="5"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IMG_256"/>
                    <pic:cNvPicPr>
                      <a:picLocks noChangeAspect="1"/>
                    </pic:cNvPicPr>
                  </pic:nvPicPr>
                  <pic:blipFill>
                    <a:blip r:embed="rId9"/>
                    <a:stretch>
                      <a:fillRect/>
                    </a:stretch>
                  </pic:blipFill>
                  <pic:spPr>
                    <a:xfrm>
                      <a:off x="0" y="0"/>
                      <a:ext cx="5257800" cy="8235950"/>
                    </a:xfrm>
                    <a:prstGeom prst="rect">
                      <a:avLst/>
                    </a:prstGeom>
                    <a:noFill/>
                    <a:ln w="9525">
                      <a:noFill/>
                    </a:ln>
                  </pic:spPr>
                </pic:pic>
              </a:graphicData>
            </a:graphic>
          </wp:inline>
        </w:drawing>
      </w:r>
    </w:p>
    <w:p>
      <w:pPr>
        <w:pStyle w:val="4"/>
      </w:pPr>
      <w:bookmarkStart w:id="9" w:name="_Toc164928537"/>
      <w:r>
        <w:t>1.2.1 Các use case chính</w:t>
      </w:r>
      <w:bookmarkEnd w:id="6"/>
      <w:bookmarkEnd w:id="7"/>
      <w:bookmarkEnd w:id="9"/>
    </w:p>
    <w:p>
      <w:pPr>
        <w:rPr>
          <w:rFonts w:cs="Times New Roman"/>
        </w:rPr>
      </w:pPr>
      <w:r>
        <w:rPr>
          <w:rFonts w:eastAsia="SimSun" w:cs="Times New Roman"/>
          <w:color w:val="0070C0"/>
          <w:szCs w:val="28"/>
        </w:rPr>
        <w:drawing>
          <wp:inline distT="0" distB="0" distL="114300" distR="114300">
            <wp:extent cx="4991100" cy="7734300"/>
            <wp:effectExtent l="0" t="0" r="0" b="0"/>
            <wp:docPr id="4"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IMG_256"/>
                    <pic:cNvPicPr>
                      <a:picLocks noChangeAspect="1"/>
                    </pic:cNvPicPr>
                  </pic:nvPicPr>
                  <pic:blipFill>
                    <a:blip r:embed="rId10"/>
                    <a:stretch>
                      <a:fillRect/>
                    </a:stretch>
                  </pic:blipFill>
                  <pic:spPr>
                    <a:xfrm>
                      <a:off x="0" y="0"/>
                      <a:ext cx="4991100" cy="7734300"/>
                    </a:xfrm>
                    <a:prstGeom prst="rect">
                      <a:avLst/>
                    </a:prstGeom>
                    <a:noFill/>
                    <a:ln w="9525">
                      <a:noFill/>
                    </a:ln>
                  </pic:spPr>
                </pic:pic>
              </a:graphicData>
            </a:graphic>
          </wp:inline>
        </w:drawing>
      </w:r>
    </w:p>
    <w:p>
      <w:pPr>
        <w:pStyle w:val="4"/>
      </w:pPr>
      <w:bookmarkStart w:id="10" w:name="_Toc17117382"/>
      <w:bookmarkStart w:id="11" w:name="_Toc164928538"/>
      <w:r>
        <w:t>1.2.2 Các use case thứ cấp</w:t>
      </w:r>
      <w:bookmarkEnd w:id="10"/>
      <w:bookmarkEnd w:id="11"/>
    </w:p>
    <w:p>
      <w:pPr>
        <w:rPr>
          <w:rFonts w:cs="Times New Roman"/>
        </w:rPr>
      </w:pPr>
      <w:r>
        <w:rPr>
          <w:rFonts w:eastAsia="SimSun" w:cs="Times New Roman"/>
          <w:color w:val="0070C0"/>
          <w:szCs w:val="28"/>
        </w:rPr>
        <w:drawing>
          <wp:inline distT="0" distB="0" distL="114300" distR="114300">
            <wp:extent cx="5943600" cy="6715125"/>
            <wp:effectExtent l="0" t="0" r="0" b="0"/>
            <wp:docPr id="6"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IMG_256"/>
                    <pic:cNvPicPr>
                      <a:picLocks noChangeAspect="1"/>
                    </pic:cNvPicPr>
                  </pic:nvPicPr>
                  <pic:blipFill>
                    <a:blip r:embed="rId11"/>
                    <a:stretch>
                      <a:fillRect/>
                    </a:stretch>
                  </pic:blipFill>
                  <pic:spPr>
                    <a:xfrm>
                      <a:off x="0" y="0"/>
                      <a:ext cx="5943600" cy="6715125"/>
                    </a:xfrm>
                    <a:prstGeom prst="rect">
                      <a:avLst/>
                    </a:prstGeom>
                    <a:noFill/>
                    <a:ln w="9525">
                      <a:noFill/>
                    </a:ln>
                  </pic:spPr>
                </pic:pic>
              </a:graphicData>
            </a:graphic>
          </wp:inline>
        </w:drawing>
      </w:r>
    </w:p>
    <w:p>
      <w:pPr>
        <w:pStyle w:val="4"/>
      </w:pPr>
      <w:bookmarkStart w:id="12" w:name="_Toc164928539"/>
      <w:bookmarkStart w:id="13" w:name="_Toc17117383"/>
      <w:r>
        <w:t>1.2.3 Phân rã một số use case</w:t>
      </w:r>
      <w:bookmarkEnd w:id="12"/>
      <w:bookmarkEnd w:id="13"/>
    </w:p>
    <w:p>
      <w:pPr>
        <w:rPr>
          <w:rFonts w:eastAsia="SimSun" w:cs="Times New Roman"/>
          <w:color w:val="0070C0"/>
          <w:szCs w:val="28"/>
        </w:rPr>
      </w:pPr>
      <w:r>
        <w:rPr>
          <w:rFonts w:eastAsia="SimSun" w:cs="Times New Roman"/>
          <w:color w:val="0070C0"/>
          <w:szCs w:val="28"/>
        </w:rPr>
        <w:drawing>
          <wp:inline distT="0" distB="0" distL="114300" distR="114300">
            <wp:extent cx="5581650" cy="7753350"/>
            <wp:effectExtent l="0" t="0" r="0" b="0"/>
            <wp:docPr id="7"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IMG_256"/>
                    <pic:cNvPicPr>
                      <a:picLocks noChangeAspect="1"/>
                    </pic:cNvPicPr>
                  </pic:nvPicPr>
                  <pic:blipFill>
                    <a:blip r:embed="rId12"/>
                    <a:stretch>
                      <a:fillRect/>
                    </a:stretch>
                  </pic:blipFill>
                  <pic:spPr>
                    <a:xfrm>
                      <a:off x="0" y="0"/>
                      <a:ext cx="5581650" cy="7753350"/>
                    </a:xfrm>
                    <a:prstGeom prst="rect">
                      <a:avLst/>
                    </a:prstGeom>
                    <a:noFill/>
                    <a:ln w="9525">
                      <a:noFill/>
                    </a:ln>
                  </pic:spPr>
                </pic:pic>
              </a:graphicData>
            </a:graphic>
          </wp:inline>
        </w:drawing>
      </w:r>
    </w:p>
    <w:p>
      <w:pPr>
        <w:rPr>
          <w:rFonts w:eastAsia="SimSun" w:cs="Times New Roman"/>
          <w:color w:val="0070C0"/>
          <w:szCs w:val="28"/>
        </w:rPr>
      </w:pPr>
      <w:r>
        <w:rPr>
          <w:rFonts w:eastAsia="SimSun" w:cs="Times New Roman"/>
          <w:color w:val="0070C0"/>
          <w:szCs w:val="28"/>
        </w:rPr>
        <w:drawing>
          <wp:inline distT="0" distB="0" distL="114300" distR="114300">
            <wp:extent cx="5943600" cy="5334000"/>
            <wp:effectExtent l="0" t="0" r="0" b="0"/>
            <wp:docPr id="8"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IMG_256"/>
                    <pic:cNvPicPr>
                      <a:picLocks noChangeAspect="1"/>
                    </pic:cNvPicPr>
                  </pic:nvPicPr>
                  <pic:blipFill>
                    <a:blip r:embed="rId13"/>
                    <a:stretch>
                      <a:fillRect/>
                    </a:stretch>
                  </pic:blipFill>
                  <pic:spPr>
                    <a:xfrm>
                      <a:off x="0" y="0"/>
                      <a:ext cx="5943600" cy="5334000"/>
                    </a:xfrm>
                    <a:prstGeom prst="rect">
                      <a:avLst/>
                    </a:prstGeom>
                    <a:noFill/>
                    <a:ln w="9525">
                      <a:noFill/>
                    </a:ln>
                  </pic:spPr>
                </pic:pic>
              </a:graphicData>
            </a:graphic>
          </wp:inline>
        </w:drawing>
      </w:r>
    </w:p>
    <w:p>
      <w:pPr>
        <w:pStyle w:val="3"/>
      </w:pPr>
      <w:bookmarkStart w:id="14" w:name="_Toc489949039"/>
      <w:bookmarkStart w:id="15" w:name="_Toc17117384"/>
      <w:bookmarkStart w:id="16" w:name="_Toc164928540"/>
      <w:r>
        <w:t>1.3 Mô tả chi tiết các use case</w:t>
      </w:r>
      <w:bookmarkEnd w:id="14"/>
      <w:bookmarkEnd w:id="15"/>
      <w:bookmarkEnd w:id="16"/>
    </w:p>
    <w:p>
      <w:pPr>
        <w:pStyle w:val="4"/>
      </w:pPr>
      <w:bookmarkStart w:id="17" w:name="_Toc164928541"/>
      <w:bookmarkStart w:id="18" w:name="_Toc17117386"/>
      <w:r>
        <w:t>1.3.1 Mô tả use case Bảo trì Blog</w:t>
      </w:r>
      <w:bookmarkEnd w:id="17"/>
      <w:r>
        <w:t xml:space="preserve"> </w:t>
      </w:r>
    </w:p>
    <w:p>
      <w:pPr>
        <w:pStyle w:val="41"/>
        <w:numPr>
          <w:ilvl w:val="0"/>
          <w:numId w:val="7"/>
        </w:numPr>
        <w:rPr>
          <w:rFonts w:eastAsia="Times New Roman"/>
          <w:bCs/>
        </w:rPr>
      </w:pPr>
      <w:r>
        <w:t xml:space="preserve">Tên use case: </w:t>
      </w:r>
      <w:r>
        <w:rPr>
          <w:bCs/>
        </w:rPr>
        <w:t>Bảo trì Blog</w:t>
      </w:r>
    </w:p>
    <w:p>
      <w:pPr>
        <w:pStyle w:val="41"/>
        <w:numPr>
          <w:ilvl w:val="0"/>
          <w:numId w:val="7"/>
        </w:numPr>
      </w:pPr>
      <w:r>
        <w:t>Mô tả vắn tắt: Use case này cho phép người quản trị xem, thêm, sửa và xóa các tin tức blog trong bảng BLOG.</w:t>
      </w:r>
    </w:p>
    <w:p>
      <w:pPr>
        <w:pStyle w:val="41"/>
        <w:numPr>
          <w:ilvl w:val="0"/>
          <w:numId w:val="8"/>
        </w:numPr>
        <w:rPr>
          <w:rFonts w:eastAsia="Times New Roman"/>
        </w:rPr>
      </w:pPr>
      <w:r>
        <w:t>Luồng sự kiện:</w:t>
      </w:r>
    </w:p>
    <w:p>
      <w:pPr>
        <w:pStyle w:val="41"/>
        <w:numPr>
          <w:ilvl w:val="1"/>
          <w:numId w:val="9"/>
        </w:numPr>
      </w:pPr>
      <w:r>
        <w:t>Luồng cơ bản:</w:t>
      </w:r>
    </w:p>
    <w:p>
      <w:pPr>
        <w:pStyle w:val="21"/>
        <w:spacing w:before="240" w:beforeAutospacing="0" w:after="240" w:afterAutospacing="0" w:line="360" w:lineRule="auto"/>
        <w:ind w:left="720" w:firstLine="425"/>
        <w:jc w:val="both"/>
      </w:pPr>
      <w:r>
        <w:rPr>
          <w:color w:val="000000"/>
          <w:sz w:val="28"/>
          <w:szCs w:val="28"/>
        </w:rPr>
        <w:t>1) Use case này bắt đầu khi người quản trị kích vào nút “BLOG” trên menu quản trị. Hệ thống lấy thông tin chi tiết của các blog (mã blog, tiêu đề, hình ảnh, ngày đăng, tác giả, mô tả ) từ bảng BLOG trong cơ sở dữ liệu và hiển thị lên màn hình.</w:t>
      </w:r>
    </w:p>
    <w:p>
      <w:pPr>
        <w:pStyle w:val="21"/>
        <w:spacing w:before="240" w:beforeAutospacing="0" w:after="240" w:afterAutospacing="0" w:line="360" w:lineRule="auto"/>
        <w:ind w:left="720" w:firstLine="425"/>
        <w:jc w:val="both"/>
      </w:pPr>
      <w:r>
        <w:rPr>
          <w:color w:val="000000"/>
          <w:sz w:val="28"/>
          <w:szCs w:val="28"/>
        </w:rPr>
        <w:t>2) Thêm tin tức:</w:t>
      </w:r>
    </w:p>
    <w:p>
      <w:pPr>
        <w:pStyle w:val="21"/>
        <w:spacing w:before="240" w:beforeAutospacing="0" w:after="240" w:afterAutospacing="0" w:line="360" w:lineRule="auto"/>
        <w:ind w:left="1440" w:firstLine="425"/>
        <w:jc w:val="both"/>
      </w:pPr>
      <w:r>
        <w:rPr>
          <w:color w:val="000000"/>
          <w:sz w:val="28"/>
          <w:szCs w:val="28"/>
        </w:rPr>
        <w:t>a) Người quản trị kích  vào nút “Thêm mới” trên cửa sổ tin tức blog. Hệ thống hiển thị màn hình yêu cầu nhập thông tin cho blog mới  ( tiêu đề, hình ảnh, ngày đăng, tác giả, chi tiết, mô tả).</w:t>
      </w:r>
    </w:p>
    <w:p>
      <w:pPr>
        <w:pStyle w:val="21"/>
        <w:spacing w:before="240" w:beforeAutospacing="0" w:after="240" w:afterAutospacing="0" w:line="360" w:lineRule="auto"/>
        <w:ind w:left="1440" w:firstLine="425"/>
        <w:jc w:val="both"/>
      </w:pPr>
      <w:r>
        <w:rPr>
          <w:color w:val="000000"/>
          <w:sz w:val="28"/>
          <w:szCs w:val="28"/>
        </w:rPr>
        <w:t>b) Người quản trị nhập thông tin của tiêu đề, ngày đăng, tác giả, chi tiết, mô tả, tự sinh một mã blog mới và kích vào nút “Thêm mới”. Hệ thống sẽ tạo một blog mới trong bảng BLOG và hiển thị danh sách các các blog được cập nhật.</w:t>
      </w:r>
    </w:p>
    <w:p>
      <w:pPr>
        <w:pStyle w:val="21"/>
        <w:spacing w:before="240" w:beforeAutospacing="0" w:after="240" w:afterAutospacing="0" w:line="360" w:lineRule="auto"/>
        <w:ind w:left="720" w:firstLine="425"/>
        <w:jc w:val="both"/>
      </w:pPr>
      <w:r>
        <w:rPr>
          <w:color w:val="000000"/>
          <w:sz w:val="28"/>
          <w:szCs w:val="28"/>
        </w:rPr>
        <w:t>3) Sửa tin tức:</w:t>
      </w:r>
    </w:p>
    <w:p>
      <w:pPr>
        <w:pStyle w:val="21"/>
        <w:spacing w:before="240" w:beforeAutospacing="0" w:after="240" w:afterAutospacing="0" w:line="360" w:lineRule="auto"/>
        <w:ind w:left="1440" w:firstLine="425"/>
        <w:jc w:val="both"/>
      </w:pPr>
      <w:r>
        <w:rPr>
          <w:color w:val="000000"/>
          <w:sz w:val="28"/>
          <w:szCs w:val="28"/>
        </w:rPr>
        <w:t>a) Người quản trị kích vào nút “Sửa” trên một dòng blog. Hệ thống sẽ lấy thông tin cũ của blog được chọn gồm: mã blog, tiêu đề, hình ảnh, ngày đăng, tác giả, chi tiết, mô tả từ bảng BLOG và hiển thị lên màn hình</w:t>
      </w:r>
    </w:p>
    <w:p>
      <w:pPr>
        <w:pStyle w:val="21"/>
        <w:spacing w:before="240" w:beforeAutospacing="0" w:after="240" w:afterAutospacing="0" w:line="360" w:lineRule="auto"/>
        <w:ind w:left="1440" w:firstLine="425"/>
        <w:jc w:val="both"/>
      </w:pPr>
      <w:r>
        <w:rPr>
          <w:color w:val="000000"/>
          <w:sz w:val="28"/>
          <w:szCs w:val="28"/>
        </w:rPr>
        <w:t>b) Người quản trị sửa các thông tin của tin tức blog (tiêu đề, hình ảnh, ngày đăng, tác giả, chi tiết, mô tả) khi kích vào nút “Cập nhật”. Hệ thống sẽ sửa thông tin blog trong bảng BLOG và hiển thị danh sách tin tức BLOG đã cập nhật.</w:t>
      </w:r>
    </w:p>
    <w:p>
      <w:pPr>
        <w:pStyle w:val="21"/>
        <w:spacing w:before="240" w:beforeAutospacing="0" w:after="240" w:afterAutospacing="0" w:line="360" w:lineRule="auto"/>
        <w:ind w:left="720" w:firstLine="425"/>
      </w:pPr>
      <w:r>
        <w:rPr>
          <w:color w:val="000000"/>
          <w:sz w:val="28"/>
          <w:szCs w:val="28"/>
        </w:rPr>
        <w:t>4) Xóa tin tức:</w:t>
      </w:r>
    </w:p>
    <w:p>
      <w:pPr>
        <w:pStyle w:val="21"/>
        <w:spacing w:before="240" w:beforeAutospacing="0" w:after="240" w:afterAutospacing="0" w:line="360" w:lineRule="auto"/>
        <w:ind w:left="1440" w:firstLine="425"/>
        <w:jc w:val="both"/>
      </w:pPr>
      <w:r>
        <w:rPr>
          <w:color w:val="000000"/>
          <w:sz w:val="28"/>
          <w:szCs w:val="28"/>
        </w:rPr>
        <w:t>a) Người quản trị kích vào nút “Xóa” trên một dòng blog. Hệ thống hiển thị một màn hình yêu cầu xác nhận xóa.</w:t>
      </w:r>
    </w:p>
    <w:p>
      <w:pPr>
        <w:pStyle w:val="21"/>
        <w:spacing w:before="240" w:beforeAutospacing="0" w:after="240" w:afterAutospacing="0" w:line="360" w:lineRule="auto"/>
        <w:ind w:left="1440" w:firstLine="425"/>
        <w:jc w:val="both"/>
        <w:rPr>
          <w:sz w:val="28"/>
          <w:szCs w:val="28"/>
        </w:rPr>
      </w:pPr>
      <w:r>
        <w:rPr>
          <w:color w:val="000000"/>
          <w:sz w:val="28"/>
          <w:szCs w:val="28"/>
        </w:rPr>
        <w:t>b) Người quản trị kích vào nút “Đồng ý”. Hệ thống sẽ xóa tin tức BLOG khỏi bảng BLOG và hiển thị danh sách tin tức đã  cập nhật sau khi xóa.</w:t>
      </w:r>
    </w:p>
    <w:p>
      <w:pPr>
        <w:pStyle w:val="21"/>
        <w:spacing w:before="240" w:beforeAutospacing="0" w:after="240" w:afterAutospacing="0" w:line="360" w:lineRule="auto"/>
        <w:ind w:left="720" w:firstLine="425"/>
        <w:jc w:val="both"/>
        <w:rPr>
          <w:sz w:val="28"/>
          <w:szCs w:val="28"/>
        </w:rPr>
      </w:pPr>
      <w:r>
        <w:rPr>
          <w:color w:val="000000"/>
          <w:sz w:val="28"/>
          <w:szCs w:val="28"/>
        </w:rPr>
        <w:t>Use case kết thúc.</w:t>
      </w:r>
    </w:p>
    <w:p>
      <w:pPr>
        <w:pStyle w:val="41"/>
        <w:numPr>
          <w:ilvl w:val="1"/>
          <w:numId w:val="9"/>
        </w:numPr>
        <w:rPr>
          <w:sz w:val="28"/>
          <w:szCs w:val="28"/>
        </w:rPr>
      </w:pPr>
      <w:r>
        <w:rPr>
          <w:sz w:val="28"/>
          <w:szCs w:val="28"/>
        </w:rPr>
        <w:t>Luồng rẽ nhánh:</w:t>
      </w:r>
    </w:p>
    <w:p>
      <w:pPr>
        <w:pStyle w:val="41"/>
        <w:numPr>
          <w:ilvl w:val="0"/>
          <w:numId w:val="10"/>
        </w:numPr>
        <w:rPr>
          <w:b w:val="0"/>
          <w:bCs/>
          <w:sz w:val="28"/>
          <w:szCs w:val="28"/>
        </w:rPr>
      </w:pPr>
      <w:r>
        <w:rPr>
          <w:b w:val="0"/>
          <w:bCs/>
          <w:sz w:val="28"/>
          <w:szCs w:val="28"/>
        </w:rPr>
        <w:t>Tại bước 2b hoặc 3b trong luồng cơ bản nếu Quản trị viên nhập thông tin chi tiết blog không hợp lệ thì hệ thống sẽ hiển thị thông báo lỗi yêu cầu nhập lại. Quản trị viên có thể nhập lại để tiếp tục hoặc kích chọn vào nút “Hủy bỏ” để kết thúc.</w:t>
      </w:r>
    </w:p>
    <w:p>
      <w:pPr>
        <w:pStyle w:val="41"/>
        <w:numPr>
          <w:ilvl w:val="0"/>
          <w:numId w:val="10"/>
        </w:numPr>
        <w:rPr>
          <w:b w:val="0"/>
          <w:bCs/>
          <w:sz w:val="28"/>
          <w:szCs w:val="28"/>
        </w:rPr>
      </w:pPr>
      <w:r>
        <w:rPr>
          <w:b w:val="0"/>
          <w:bCs/>
          <w:sz w:val="28"/>
          <w:szCs w:val="28"/>
        </w:rPr>
        <w:t>Tại bước 2b hoặc 3b trong luồng cơ bản nếu Quản trị viên kích vào nút “Hủy bỏ” hệ thống sẽ bỏ qua thao tác thêm mới hoặc sửa chữa tương ứng và hiển thị danh sách các blog trong bảng BLOG.</w:t>
      </w:r>
    </w:p>
    <w:p>
      <w:pPr>
        <w:pStyle w:val="41"/>
        <w:numPr>
          <w:ilvl w:val="0"/>
          <w:numId w:val="10"/>
        </w:numPr>
        <w:rPr>
          <w:b w:val="0"/>
          <w:bCs/>
          <w:sz w:val="28"/>
          <w:szCs w:val="28"/>
        </w:rPr>
      </w:pPr>
      <w:r>
        <w:rPr>
          <w:b w:val="0"/>
          <w:bCs/>
          <w:sz w:val="28"/>
          <w:szCs w:val="28"/>
        </w:rPr>
        <w:t>Tại bước 4b trong luồng cơ bản nếu Quản trị viên kích vào nút “Không đồng ý” hệ thống sẽ bỏ qua thao tác xóa và hiển thị danh sách blog trong bảng BLOG.</w:t>
      </w:r>
    </w:p>
    <w:p>
      <w:pPr>
        <w:pStyle w:val="41"/>
        <w:rPr>
          <w:b w:val="0"/>
          <w:bCs/>
          <w:sz w:val="28"/>
          <w:szCs w:val="28"/>
        </w:rPr>
      </w:pPr>
      <w:r>
        <w:rPr>
          <w:b w:val="0"/>
          <w:bCs/>
          <w:sz w:val="28"/>
          <w:szCs w:val="28"/>
        </w:rPr>
        <w:t>4) Tại bất kỳ thời điểm nào trong quá trình thực hiện use case nếu không kết nối được với cơ sở dữ liệu thì hệ thống sẽ hiển thị một thông báo lỗi và use case kết thúc.</w:t>
      </w:r>
    </w:p>
    <w:p>
      <w:pPr>
        <w:ind w:left="720"/>
        <w:rPr>
          <w:rFonts w:cs="Times New Roman"/>
          <w:color w:val="0070C0"/>
          <w:sz w:val="28"/>
          <w:szCs w:val="28"/>
        </w:rPr>
      </w:pPr>
    </w:p>
    <w:p>
      <w:pPr>
        <w:pStyle w:val="41"/>
        <w:numPr>
          <w:ilvl w:val="0"/>
          <w:numId w:val="11"/>
        </w:numPr>
        <w:rPr>
          <w:sz w:val="28"/>
          <w:szCs w:val="28"/>
        </w:rPr>
      </w:pPr>
      <w:r>
        <w:rPr>
          <w:sz w:val="28"/>
          <w:szCs w:val="28"/>
        </w:rPr>
        <w:t>Các yêu cầu đặc biệt:</w:t>
      </w:r>
    </w:p>
    <w:p>
      <w:pPr>
        <w:ind w:left="360"/>
        <w:rPr>
          <w:rFonts w:cs="Times New Roman"/>
          <w:color w:val="0070C0"/>
          <w:sz w:val="28"/>
          <w:szCs w:val="28"/>
        </w:rPr>
      </w:pPr>
      <w:r>
        <w:rPr>
          <w:rFonts w:eastAsia="SimSun" w:cs="Times New Roman"/>
          <w:color w:val="000000"/>
          <w:sz w:val="28"/>
          <w:szCs w:val="28"/>
        </w:rPr>
        <w:t>Use case này chỉ cho phép một số vai trò như Quản trị viên, người chủ hệ thống thực hiện.</w:t>
      </w:r>
    </w:p>
    <w:p>
      <w:pPr>
        <w:pStyle w:val="41"/>
        <w:numPr>
          <w:ilvl w:val="0"/>
          <w:numId w:val="11"/>
        </w:numPr>
        <w:rPr>
          <w:sz w:val="28"/>
          <w:szCs w:val="28"/>
        </w:rPr>
      </w:pPr>
      <w:r>
        <w:rPr>
          <w:sz w:val="28"/>
          <w:szCs w:val="28"/>
        </w:rPr>
        <w:t>Tiền điều kiện:</w:t>
      </w:r>
    </w:p>
    <w:p>
      <w:pPr>
        <w:ind w:left="360"/>
        <w:rPr>
          <w:rFonts w:cs="Times New Roman"/>
          <w:color w:val="0070C0"/>
          <w:sz w:val="28"/>
          <w:szCs w:val="28"/>
        </w:rPr>
      </w:pPr>
      <w:r>
        <w:rPr>
          <w:rFonts w:eastAsia="SimSun" w:cs="Times New Roman"/>
          <w:color w:val="000000"/>
          <w:sz w:val="28"/>
          <w:szCs w:val="28"/>
        </w:rPr>
        <w:t>Quản trị viên cần đăng nhập với vai trò quản trị hệ thống trước khi có thể thực hiện use case.</w:t>
      </w:r>
    </w:p>
    <w:p>
      <w:pPr>
        <w:pStyle w:val="41"/>
        <w:numPr>
          <w:ilvl w:val="0"/>
          <w:numId w:val="11"/>
        </w:numPr>
        <w:rPr>
          <w:sz w:val="28"/>
          <w:szCs w:val="28"/>
        </w:rPr>
      </w:pPr>
      <w:r>
        <w:rPr>
          <w:sz w:val="28"/>
          <w:szCs w:val="28"/>
        </w:rPr>
        <w:t>Hậu điều kiện:</w:t>
      </w:r>
    </w:p>
    <w:p>
      <w:pPr>
        <w:ind w:left="360"/>
        <w:rPr>
          <w:rFonts w:cs="Times New Roman"/>
          <w:color w:val="0070C0"/>
          <w:sz w:val="28"/>
          <w:szCs w:val="28"/>
        </w:rPr>
      </w:pPr>
      <w:r>
        <w:rPr>
          <w:rFonts w:eastAsia="SimSun" w:cs="Times New Roman"/>
          <w:color w:val="000000"/>
          <w:sz w:val="28"/>
          <w:szCs w:val="28"/>
        </w:rPr>
        <w:t>Nếu use case kết thúc thành công thì thông tin về blog sẽ được cập nhật trong cơ sở dữ liệu.</w:t>
      </w:r>
    </w:p>
    <w:p>
      <w:pPr>
        <w:pStyle w:val="41"/>
        <w:numPr>
          <w:ilvl w:val="0"/>
          <w:numId w:val="11"/>
        </w:numPr>
        <w:rPr>
          <w:rFonts w:eastAsia="Times New Roman"/>
          <w:sz w:val="28"/>
          <w:szCs w:val="28"/>
        </w:rPr>
      </w:pPr>
      <w:r>
        <w:rPr>
          <w:sz w:val="28"/>
          <w:szCs w:val="28"/>
        </w:rPr>
        <w:t>Điểm mở rộng:</w:t>
      </w:r>
    </w:p>
    <w:p>
      <w:pPr>
        <w:ind w:left="360"/>
        <w:rPr>
          <w:rFonts w:cs="Times New Roman"/>
          <w:sz w:val="28"/>
          <w:szCs w:val="28"/>
        </w:rPr>
      </w:pPr>
      <w:r>
        <w:rPr>
          <w:rFonts w:cs="Times New Roman"/>
          <w:sz w:val="28"/>
          <w:szCs w:val="28"/>
        </w:rPr>
        <w:t>Không có.</w:t>
      </w:r>
    </w:p>
    <w:p>
      <w:pPr>
        <w:pStyle w:val="4"/>
      </w:pPr>
      <w:bookmarkStart w:id="19" w:name="_Toc164928542"/>
      <w:r>
        <w:t xml:space="preserve">1.3.2 Mô tả use case </w:t>
      </w:r>
      <w:bookmarkEnd w:id="18"/>
      <w:r>
        <w:rPr>
          <w:rFonts w:eastAsia="SimSun"/>
          <w:color w:val="000000"/>
          <w:sz w:val="28"/>
          <w:szCs w:val="28"/>
        </w:rPr>
        <w:t>Bảo trì Showroom</w:t>
      </w:r>
      <w:bookmarkEnd w:id="19"/>
    </w:p>
    <w:p>
      <w:pPr>
        <w:pStyle w:val="41"/>
        <w:numPr>
          <w:ilvl w:val="0"/>
          <w:numId w:val="12"/>
        </w:numPr>
        <w:rPr>
          <w:rFonts w:eastAsia="Times New Roman"/>
          <w:sz w:val="28"/>
          <w:szCs w:val="28"/>
        </w:rPr>
      </w:pPr>
      <w:bookmarkStart w:id="20" w:name="_Toc17117387"/>
      <w:r>
        <w:rPr>
          <w:sz w:val="28"/>
          <w:szCs w:val="28"/>
        </w:rPr>
        <w:t>Tên use case: Bảo trì Showroom</w:t>
      </w:r>
    </w:p>
    <w:p>
      <w:pPr>
        <w:pStyle w:val="41"/>
        <w:numPr>
          <w:ilvl w:val="0"/>
          <w:numId w:val="12"/>
        </w:numPr>
        <w:rPr>
          <w:rFonts w:eastAsia="Times New Roman"/>
          <w:sz w:val="28"/>
          <w:szCs w:val="28"/>
        </w:rPr>
      </w:pPr>
      <w:r>
        <w:rPr>
          <w:rFonts w:eastAsia="Times New Roman"/>
          <w:sz w:val="28"/>
          <w:szCs w:val="28"/>
        </w:rPr>
        <w:t xml:space="preserve">Mô tả vắn tắt: </w:t>
      </w:r>
      <w:r>
        <w:rPr>
          <w:sz w:val="28"/>
          <w:szCs w:val="28"/>
        </w:rPr>
        <w:t>Use case này cho phép quản trị viên chỉnh sửa ( thêm, sửa, xóa) thông tin showroom.</w:t>
      </w:r>
    </w:p>
    <w:p>
      <w:pPr>
        <w:pStyle w:val="41"/>
        <w:numPr>
          <w:ilvl w:val="0"/>
          <w:numId w:val="12"/>
        </w:numPr>
        <w:rPr>
          <w:rFonts w:eastAsia="Times New Roman"/>
          <w:sz w:val="28"/>
          <w:szCs w:val="28"/>
        </w:rPr>
      </w:pPr>
      <w:r>
        <w:rPr>
          <w:sz w:val="28"/>
          <w:szCs w:val="28"/>
        </w:rPr>
        <w:t>Luồng sự kiện:</w:t>
      </w:r>
    </w:p>
    <w:p>
      <w:pPr>
        <w:pStyle w:val="41"/>
        <w:numPr>
          <w:ilvl w:val="1"/>
          <w:numId w:val="9"/>
        </w:numPr>
        <w:rPr>
          <w:sz w:val="28"/>
          <w:szCs w:val="28"/>
        </w:rPr>
      </w:pPr>
      <w:r>
        <w:rPr>
          <w:sz w:val="28"/>
          <w:szCs w:val="28"/>
        </w:rPr>
        <w:t>Luồng cơ bản:</w:t>
      </w:r>
    </w:p>
    <w:p>
      <w:pPr>
        <w:pStyle w:val="21"/>
        <w:spacing w:before="240" w:beforeAutospacing="0" w:after="240" w:afterAutospacing="0" w:line="360" w:lineRule="auto"/>
        <w:ind w:left="720" w:firstLine="425"/>
        <w:jc w:val="both"/>
        <w:rPr>
          <w:sz w:val="28"/>
          <w:szCs w:val="28"/>
        </w:rPr>
      </w:pPr>
      <w:r>
        <w:rPr>
          <w:color w:val="000000"/>
          <w:sz w:val="28"/>
          <w:szCs w:val="28"/>
        </w:rPr>
        <w:t>1) Use case này bắt đầu khi người quản trị kick vào nút “Hệ thống showroom” trên menu quản trị. Hệ thống lấy thông tin chi tiết của showroom( mã, tên, địa chỉ , số điện thoại) từ bảng SHOWROOM trong CSDL và hiển thị lên màn hình.</w:t>
      </w:r>
    </w:p>
    <w:p>
      <w:pPr>
        <w:pStyle w:val="21"/>
        <w:spacing w:before="240" w:beforeAutospacing="0" w:after="240" w:afterAutospacing="0" w:line="360" w:lineRule="auto"/>
        <w:ind w:left="720" w:firstLine="425"/>
        <w:jc w:val="both"/>
        <w:rPr>
          <w:sz w:val="28"/>
          <w:szCs w:val="28"/>
        </w:rPr>
      </w:pPr>
      <w:r>
        <w:rPr>
          <w:color w:val="000000"/>
          <w:sz w:val="28"/>
          <w:szCs w:val="28"/>
        </w:rPr>
        <w:t>2) Thêm showroom mới:</w:t>
      </w:r>
    </w:p>
    <w:p>
      <w:pPr>
        <w:pStyle w:val="21"/>
        <w:spacing w:before="240" w:beforeAutospacing="0" w:after="240" w:afterAutospacing="0" w:line="360" w:lineRule="auto"/>
        <w:ind w:left="1440" w:firstLine="425"/>
        <w:jc w:val="both"/>
        <w:rPr>
          <w:sz w:val="28"/>
          <w:szCs w:val="28"/>
        </w:rPr>
      </w:pPr>
      <w:r>
        <w:rPr>
          <w:color w:val="000000"/>
          <w:sz w:val="28"/>
          <w:szCs w:val="28"/>
        </w:rPr>
        <w:t>a) Người quản trị kick vào nút “Thêm mới” trên cửa sổ danh sách showroom. Hệ thống hiển thị màn hình yêu cầu nhập thông tin cho showroom.</w:t>
      </w:r>
    </w:p>
    <w:p>
      <w:pPr>
        <w:pStyle w:val="21"/>
        <w:spacing w:before="240" w:beforeAutospacing="0" w:after="240" w:afterAutospacing="0" w:line="360" w:lineRule="auto"/>
        <w:ind w:left="1440" w:firstLine="425"/>
        <w:jc w:val="both"/>
        <w:rPr>
          <w:sz w:val="28"/>
          <w:szCs w:val="28"/>
        </w:rPr>
      </w:pPr>
      <w:r>
        <w:rPr>
          <w:color w:val="000000"/>
          <w:sz w:val="28"/>
          <w:szCs w:val="28"/>
        </w:rPr>
        <w:t>b) Người quản trị nhập thông tin cho showroom mới và kích vào nút “Thêm”. Hệ thống sẽ tạo ra 1 bản ghi mới trong bảng SHOWROOM  và hiển thị danh sách hệ thống các Showroom sau khi được cập nhật.</w:t>
      </w:r>
    </w:p>
    <w:p>
      <w:pPr>
        <w:pStyle w:val="21"/>
        <w:spacing w:before="240" w:beforeAutospacing="0" w:after="240" w:afterAutospacing="0" w:line="360" w:lineRule="auto"/>
        <w:ind w:left="720" w:firstLine="425"/>
        <w:jc w:val="both"/>
        <w:rPr>
          <w:sz w:val="28"/>
          <w:szCs w:val="28"/>
        </w:rPr>
      </w:pPr>
      <w:r>
        <w:rPr>
          <w:color w:val="000000"/>
          <w:sz w:val="28"/>
          <w:szCs w:val="28"/>
        </w:rPr>
        <w:t>3) Sửa thông tin Showroom:</w:t>
      </w:r>
    </w:p>
    <w:p>
      <w:pPr>
        <w:pStyle w:val="21"/>
        <w:spacing w:before="240" w:beforeAutospacing="0" w:after="240" w:afterAutospacing="0" w:line="360" w:lineRule="auto"/>
        <w:ind w:left="1440" w:firstLine="425"/>
        <w:jc w:val="both"/>
        <w:rPr>
          <w:sz w:val="28"/>
          <w:szCs w:val="28"/>
        </w:rPr>
      </w:pPr>
      <w:r>
        <w:rPr>
          <w:color w:val="000000"/>
          <w:sz w:val="28"/>
          <w:szCs w:val="28"/>
        </w:rPr>
        <w:t>a) Người quản trị kick vào nút ”Sửa” trên trên cửa sổ danh sách showroom . Hệ thống hiển thị 1 màn hình với các thông tin cũ của Showroom trong các Textbox.</w:t>
      </w:r>
    </w:p>
    <w:p>
      <w:pPr>
        <w:pStyle w:val="21"/>
        <w:spacing w:before="240" w:beforeAutospacing="0" w:after="240" w:afterAutospacing="0" w:line="360" w:lineRule="auto"/>
        <w:ind w:left="1440" w:firstLine="425"/>
        <w:jc w:val="both"/>
        <w:rPr>
          <w:sz w:val="28"/>
          <w:szCs w:val="28"/>
        </w:rPr>
      </w:pPr>
      <w:r>
        <w:rPr>
          <w:color w:val="000000"/>
          <w:sz w:val="28"/>
          <w:szCs w:val="28"/>
        </w:rPr>
        <w:t>b) Người quản trị sửa các thông tin của showroom (mã, tên, địa chỉ , số điện thoại) và kích vào nút “Cập nhật”. Hệ thống sẽ cập nhật thông tin Showroom được chọn trong bảng SHOWROOM  và hiển thị thông báo “ Thông tin đã được cập nhật” lên màn hình.</w:t>
      </w:r>
    </w:p>
    <w:p>
      <w:pPr>
        <w:pStyle w:val="21"/>
        <w:spacing w:before="240" w:beforeAutospacing="0" w:after="240" w:afterAutospacing="0" w:line="360" w:lineRule="auto"/>
        <w:ind w:left="720" w:firstLine="425"/>
        <w:rPr>
          <w:sz w:val="28"/>
          <w:szCs w:val="28"/>
        </w:rPr>
      </w:pPr>
      <w:r>
        <w:rPr>
          <w:color w:val="000000"/>
          <w:sz w:val="28"/>
          <w:szCs w:val="28"/>
        </w:rPr>
        <w:t>4) Xóa thông tin Showroom:</w:t>
      </w:r>
    </w:p>
    <w:p>
      <w:pPr>
        <w:pStyle w:val="21"/>
        <w:spacing w:before="240" w:beforeAutospacing="0" w:after="240" w:afterAutospacing="0" w:line="360" w:lineRule="auto"/>
        <w:ind w:left="1440" w:firstLine="425"/>
        <w:jc w:val="both"/>
        <w:rPr>
          <w:sz w:val="28"/>
          <w:szCs w:val="28"/>
        </w:rPr>
      </w:pPr>
      <w:r>
        <w:rPr>
          <w:color w:val="000000"/>
          <w:sz w:val="28"/>
          <w:szCs w:val="28"/>
        </w:rPr>
        <w:t xml:space="preserve">a) </w:t>
      </w:r>
      <w:r>
        <w:rPr>
          <w:rFonts w:eastAsia="SimSun"/>
          <w:color w:val="000000"/>
          <w:sz w:val="28"/>
          <w:szCs w:val="28"/>
        </w:rPr>
        <w:t>Người quản trị kick vào nút “</w:t>
      </w:r>
      <w:r>
        <w:rPr>
          <w:rFonts w:eastAsia="SimSun"/>
          <w:i/>
          <w:iCs/>
          <w:color w:val="000000"/>
          <w:sz w:val="28"/>
          <w:szCs w:val="28"/>
        </w:rPr>
        <w:t>Xóa</w:t>
      </w:r>
      <w:r>
        <w:rPr>
          <w:rFonts w:eastAsia="SimSun"/>
          <w:color w:val="000000"/>
          <w:sz w:val="28"/>
          <w:szCs w:val="28"/>
        </w:rPr>
        <w:t>” trên 1 dòng danh sách showroom . Hệ thống sẽ hiển thị 1 màn hình yêu cầu xác nhận xóa.</w:t>
      </w:r>
    </w:p>
    <w:p>
      <w:pPr>
        <w:pStyle w:val="21"/>
        <w:spacing w:before="240" w:beforeAutospacing="0" w:after="240" w:afterAutospacing="0" w:line="360" w:lineRule="auto"/>
        <w:ind w:left="1440" w:firstLine="425"/>
        <w:jc w:val="both"/>
        <w:rPr>
          <w:sz w:val="28"/>
          <w:szCs w:val="28"/>
        </w:rPr>
      </w:pPr>
      <w:r>
        <w:rPr>
          <w:color w:val="000000"/>
          <w:sz w:val="28"/>
          <w:szCs w:val="28"/>
        </w:rPr>
        <w:t xml:space="preserve">b) </w:t>
      </w:r>
      <w:r>
        <w:rPr>
          <w:rFonts w:eastAsia="SimSun"/>
          <w:color w:val="000000"/>
          <w:sz w:val="28"/>
          <w:szCs w:val="28"/>
        </w:rPr>
        <w:t>Người quản trị kick vào nút “</w:t>
      </w:r>
      <w:r>
        <w:rPr>
          <w:rFonts w:eastAsia="SimSun"/>
          <w:i/>
          <w:iCs/>
          <w:color w:val="000000"/>
          <w:sz w:val="28"/>
          <w:szCs w:val="28"/>
        </w:rPr>
        <w:t>Đồng ý</w:t>
      </w:r>
      <w:r>
        <w:rPr>
          <w:rFonts w:eastAsia="SimSun"/>
          <w:color w:val="000000"/>
          <w:sz w:val="28"/>
          <w:szCs w:val="28"/>
        </w:rPr>
        <w:t>”. Hệ thống sẽ xóa showroom khỏi bảng SHOWROOM và hiển thị danh sách showroom đã được cập nhật.</w:t>
      </w:r>
    </w:p>
    <w:p>
      <w:pPr>
        <w:pStyle w:val="21"/>
        <w:spacing w:before="240" w:beforeAutospacing="0" w:after="240" w:afterAutospacing="0" w:line="360" w:lineRule="auto"/>
        <w:ind w:left="720" w:firstLine="425"/>
        <w:jc w:val="both"/>
        <w:rPr>
          <w:sz w:val="28"/>
          <w:szCs w:val="28"/>
        </w:rPr>
      </w:pPr>
      <w:r>
        <w:rPr>
          <w:color w:val="000000"/>
          <w:sz w:val="28"/>
          <w:szCs w:val="28"/>
        </w:rPr>
        <w:t>Use case kết thúc.</w:t>
      </w:r>
    </w:p>
    <w:p>
      <w:pPr>
        <w:pStyle w:val="41"/>
        <w:numPr>
          <w:ilvl w:val="1"/>
          <w:numId w:val="9"/>
        </w:numPr>
        <w:rPr>
          <w:rFonts w:eastAsia="Times New Roman"/>
          <w:sz w:val="28"/>
          <w:szCs w:val="28"/>
        </w:rPr>
      </w:pPr>
      <w:r>
        <w:rPr>
          <w:sz w:val="28"/>
          <w:szCs w:val="28"/>
        </w:rPr>
        <w:t>Luồng rẽ nhánh:</w:t>
      </w:r>
    </w:p>
    <w:p>
      <w:pPr>
        <w:pStyle w:val="21"/>
        <w:spacing w:before="240" w:beforeAutospacing="0" w:after="240" w:afterAutospacing="0" w:line="360" w:lineRule="auto"/>
        <w:ind w:left="1440" w:firstLine="425"/>
        <w:jc w:val="both"/>
        <w:rPr>
          <w:sz w:val="28"/>
          <w:szCs w:val="28"/>
        </w:rPr>
      </w:pPr>
      <w:r>
        <w:rPr>
          <w:color w:val="000000"/>
          <w:sz w:val="28"/>
          <w:szCs w:val="28"/>
        </w:rPr>
        <w:t>1) Tại 2b và 3b Thêm và Sửa thông tin showroom trong luồng cơ bản, nếu người quản trị nhập thông tin showroom không hợp lệ thì hệ thống sẽ hiển thị thông báo lỗi yêu cầu nhập lại. Người quản trị có thể nhập lại để tiếp tục hoặc kích vào nút “Hủy bỏ” để kết thúc.</w:t>
      </w:r>
    </w:p>
    <w:p>
      <w:pPr>
        <w:pStyle w:val="21"/>
        <w:spacing w:before="240" w:beforeAutospacing="0" w:after="240" w:afterAutospacing="0" w:line="360" w:lineRule="auto"/>
        <w:ind w:left="1440" w:firstLine="425"/>
        <w:jc w:val="both"/>
        <w:rPr>
          <w:sz w:val="28"/>
          <w:szCs w:val="28"/>
        </w:rPr>
      </w:pPr>
      <w:r>
        <w:rPr>
          <w:color w:val="000000"/>
          <w:sz w:val="28"/>
          <w:szCs w:val="28"/>
        </w:rPr>
        <w:t xml:space="preserve">2) </w:t>
      </w:r>
      <w:r>
        <w:rPr>
          <w:rFonts w:eastAsia="SimSun"/>
          <w:color w:val="000000"/>
          <w:sz w:val="28"/>
          <w:szCs w:val="28"/>
        </w:rPr>
        <w:t>Tại 2b và 3b Thêm và Sửa thông tin showroom trong luồng cơ bản, nếu người quản trị kick vào nút “</w:t>
      </w:r>
      <w:r>
        <w:rPr>
          <w:rFonts w:eastAsia="SimSun"/>
          <w:i/>
          <w:iCs/>
          <w:color w:val="000000"/>
          <w:sz w:val="28"/>
          <w:szCs w:val="28"/>
        </w:rPr>
        <w:t>Hủy bỏ</w:t>
      </w:r>
      <w:r>
        <w:rPr>
          <w:rFonts w:eastAsia="SimSun"/>
          <w:color w:val="000000"/>
          <w:sz w:val="28"/>
          <w:szCs w:val="28"/>
        </w:rPr>
        <w:t>” hệ thống sẽ bỏ qua thao tác thêm mới hoặc sửa chữa tương ứng và hiển thị danh sách showroom trong bảng SHOWROOM.</w:t>
      </w:r>
    </w:p>
    <w:p>
      <w:pPr>
        <w:pStyle w:val="21"/>
        <w:spacing w:before="240" w:beforeAutospacing="0" w:after="240" w:afterAutospacing="0" w:line="360" w:lineRule="auto"/>
        <w:ind w:left="1440" w:firstLine="425"/>
        <w:jc w:val="both"/>
        <w:rPr>
          <w:sz w:val="28"/>
          <w:szCs w:val="28"/>
        </w:rPr>
      </w:pPr>
      <w:r>
        <w:rPr>
          <w:color w:val="000000"/>
          <w:sz w:val="28"/>
          <w:szCs w:val="28"/>
        </w:rPr>
        <w:t xml:space="preserve">3) </w:t>
      </w:r>
      <w:r>
        <w:rPr>
          <w:rFonts w:eastAsia="SimSun"/>
          <w:color w:val="000000"/>
          <w:sz w:val="28"/>
          <w:szCs w:val="28"/>
        </w:rPr>
        <w:t>Tại bước 4b trong luồng cơ bản, nếu người quản trị kick vào nút “Không đồng ý” hệ thống sẽ bỏ qua thao tác xóa và hiển thị danh sách showroom trong bảng SHOWROOM.</w:t>
      </w:r>
    </w:p>
    <w:p>
      <w:pPr>
        <w:pStyle w:val="21"/>
        <w:spacing w:before="240" w:beforeAutospacing="0" w:after="240" w:afterAutospacing="0" w:line="360" w:lineRule="auto"/>
        <w:ind w:left="1440" w:firstLine="425"/>
        <w:jc w:val="both"/>
        <w:rPr>
          <w:sz w:val="28"/>
          <w:szCs w:val="28"/>
        </w:rPr>
      </w:pPr>
      <w:r>
        <w:rPr>
          <w:color w:val="000000"/>
          <w:sz w:val="28"/>
          <w:szCs w:val="28"/>
        </w:rPr>
        <w:t xml:space="preserve">4) </w:t>
      </w:r>
      <w:r>
        <w:rPr>
          <w:rFonts w:eastAsia="SimSun"/>
          <w:color w:val="000000"/>
          <w:sz w:val="28"/>
          <w:szCs w:val="28"/>
        </w:rPr>
        <w:t>Tại bất kỳ thời điểm nào trong quá trình thực hiện use case nếu không kết nối được với CSDL thì hệ thống sẽ hiển thị 1 thông báo lỗi và use case kết thúc.</w:t>
      </w:r>
    </w:p>
    <w:p>
      <w:pPr>
        <w:ind w:left="720"/>
        <w:rPr>
          <w:rFonts w:cs="Times New Roman"/>
          <w:color w:val="0070C0"/>
          <w:sz w:val="28"/>
          <w:szCs w:val="28"/>
        </w:rPr>
      </w:pPr>
    </w:p>
    <w:p>
      <w:pPr>
        <w:pStyle w:val="41"/>
        <w:numPr>
          <w:ilvl w:val="0"/>
          <w:numId w:val="13"/>
        </w:numPr>
        <w:rPr>
          <w:sz w:val="28"/>
          <w:szCs w:val="28"/>
        </w:rPr>
      </w:pPr>
      <w:r>
        <w:rPr>
          <w:sz w:val="28"/>
          <w:szCs w:val="28"/>
        </w:rPr>
        <w:t>Các yêu cầu đặc biệt:</w:t>
      </w:r>
    </w:p>
    <w:p>
      <w:pPr>
        <w:ind w:left="360"/>
        <w:rPr>
          <w:rFonts w:cs="Times New Roman"/>
          <w:color w:val="0070C0"/>
          <w:sz w:val="28"/>
          <w:szCs w:val="28"/>
        </w:rPr>
      </w:pPr>
      <w:r>
        <w:rPr>
          <w:rFonts w:eastAsia="SimSun" w:cs="Times New Roman"/>
          <w:color w:val="000000"/>
          <w:sz w:val="28"/>
          <w:szCs w:val="28"/>
        </w:rPr>
        <w:t>Use case này chỉ cho phép một số vai trò như Quản trị viên, người chủ hệ thống thực hiện.</w:t>
      </w:r>
    </w:p>
    <w:p>
      <w:pPr>
        <w:pStyle w:val="41"/>
        <w:numPr>
          <w:ilvl w:val="0"/>
          <w:numId w:val="13"/>
        </w:numPr>
        <w:rPr>
          <w:sz w:val="28"/>
          <w:szCs w:val="28"/>
        </w:rPr>
      </w:pPr>
      <w:r>
        <w:rPr>
          <w:sz w:val="28"/>
          <w:szCs w:val="28"/>
        </w:rPr>
        <w:t>Tiền điều kiện:</w:t>
      </w:r>
    </w:p>
    <w:p>
      <w:pPr>
        <w:ind w:left="360"/>
        <w:rPr>
          <w:rFonts w:cs="Times New Roman"/>
          <w:color w:val="0070C0"/>
          <w:sz w:val="28"/>
          <w:szCs w:val="28"/>
        </w:rPr>
      </w:pPr>
      <w:r>
        <w:rPr>
          <w:rFonts w:eastAsia="SimSun" w:cs="Times New Roman"/>
          <w:color w:val="000000"/>
          <w:sz w:val="28"/>
          <w:szCs w:val="28"/>
        </w:rPr>
        <w:t>Quản trị viên cần đăng nhập với vai trò quản trị hệ thống trước khi có thể thực hiện use case.</w:t>
      </w:r>
    </w:p>
    <w:p>
      <w:pPr>
        <w:pStyle w:val="41"/>
        <w:numPr>
          <w:ilvl w:val="0"/>
          <w:numId w:val="14"/>
        </w:numPr>
        <w:rPr>
          <w:sz w:val="28"/>
          <w:szCs w:val="28"/>
        </w:rPr>
      </w:pPr>
      <w:r>
        <w:rPr>
          <w:sz w:val="28"/>
          <w:szCs w:val="28"/>
        </w:rPr>
        <w:t>Hậu điều kiện:</w:t>
      </w:r>
    </w:p>
    <w:p>
      <w:pPr>
        <w:ind w:left="360"/>
        <w:rPr>
          <w:rFonts w:cs="Times New Roman"/>
          <w:color w:val="0070C0"/>
          <w:sz w:val="28"/>
          <w:szCs w:val="28"/>
        </w:rPr>
      </w:pPr>
      <w:r>
        <w:rPr>
          <w:rFonts w:eastAsia="SimSun" w:cs="Times New Roman"/>
          <w:color w:val="000000"/>
          <w:sz w:val="28"/>
          <w:szCs w:val="28"/>
        </w:rPr>
        <w:t>Nếu use case kết thúc thành công thì thông tin về showroom sẽ được cập nhật trong CSDL.</w:t>
      </w:r>
    </w:p>
    <w:p>
      <w:pPr>
        <w:pStyle w:val="41"/>
        <w:numPr>
          <w:ilvl w:val="0"/>
          <w:numId w:val="14"/>
        </w:numPr>
        <w:rPr>
          <w:rFonts w:eastAsia="Times New Roman"/>
          <w:sz w:val="28"/>
          <w:szCs w:val="28"/>
        </w:rPr>
      </w:pPr>
      <w:r>
        <w:rPr>
          <w:sz w:val="28"/>
          <w:szCs w:val="28"/>
        </w:rPr>
        <w:t>Điểm mở rộng:</w:t>
      </w:r>
    </w:p>
    <w:p>
      <w:pPr>
        <w:ind w:left="360"/>
        <w:rPr>
          <w:rFonts w:cs="Times New Roman"/>
          <w:sz w:val="28"/>
          <w:szCs w:val="28"/>
        </w:rPr>
      </w:pPr>
      <w:r>
        <w:rPr>
          <w:rFonts w:cs="Times New Roman"/>
          <w:sz w:val="28"/>
          <w:szCs w:val="28"/>
        </w:rPr>
        <w:t>Không có.</w:t>
      </w:r>
    </w:p>
    <w:p>
      <w:pPr>
        <w:pStyle w:val="4"/>
      </w:pPr>
      <w:bookmarkStart w:id="21" w:name="_Toc164928543"/>
      <w:r>
        <w:t xml:space="preserve">1.3.3 Mô tả use case </w:t>
      </w:r>
      <w:r>
        <w:rPr>
          <w:rFonts w:eastAsia="SimSun"/>
          <w:color w:val="000000"/>
          <w:sz w:val="28"/>
          <w:szCs w:val="28"/>
        </w:rPr>
        <w:t>Bảo trì tư vấn</w:t>
      </w:r>
      <w:bookmarkEnd w:id="21"/>
      <w:r>
        <w:rPr>
          <w:color w:val="0070C0"/>
        </w:rPr>
        <w:t xml:space="preserve"> </w:t>
      </w:r>
      <w:bookmarkEnd w:id="20"/>
    </w:p>
    <w:p>
      <w:pPr>
        <w:pStyle w:val="41"/>
        <w:numPr>
          <w:ilvl w:val="0"/>
          <w:numId w:val="15"/>
        </w:numPr>
        <w:rPr>
          <w:rFonts w:eastAsia="Times New Roman"/>
          <w:sz w:val="28"/>
          <w:szCs w:val="28"/>
        </w:rPr>
      </w:pPr>
      <w:r>
        <w:rPr>
          <w:sz w:val="28"/>
          <w:szCs w:val="28"/>
        </w:rPr>
        <w:t>Tên use case: Bảo trì tư vấn</w:t>
      </w:r>
    </w:p>
    <w:p>
      <w:pPr>
        <w:pStyle w:val="41"/>
        <w:numPr>
          <w:ilvl w:val="0"/>
          <w:numId w:val="15"/>
        </w:numPr>
        <w:rPr>
          <w:rFonts w:eastAsia="Times New Roman"/>
          <w:sz w:val="28"/>
          <w:szCs w:val="28"/>
        </w:rPr>
      </w:pPr>
      <w:r>
        <w:rPr>
          <w:rFonts w:eastAsia="Times New Roman"/>
          <w:sz w:val="28"/>
          <w:szCs w:val="28"/>
        </w:rPr>
        <w:t xml:space="preserve">Mô tả vắn tắt: </w:t>
      </w:r>
      <w:r>
        <w:rPr>
          <w:sz w:val="28"/>
          <w:szCs w:val="28"/>
        </w:rPr>
        <w:t>Use case này cho phép quản trị viên chỉnh sửa (xem, trả lời, xóa) thông tin tư vấn.</w:t>
      </w:r>
    </w:p>
    <w:p>
      <w:pPr>
        <w:pStyle w:val="41"/>
        <w:numPr>
          <w:ilvl w:val="0"/>
          <w:numId w:val="15"/>
        </w:numPr>
        <w:rPr>
          <w:rFonts w:eastAsia="Times New Roman"/>
          <w:sz w:val="28"/>
          <w:szCs w:val="28"/>
        </w:rPr>
      </w:pPr>
      <w:r>
        <w:rPr>
          <w:sz w:val="28"/>
          <w:szCs w:val="28"/>
        </w:rPr>
        <w:t>Luồng sự kiện:</w:t>
      </w:r>
    </w:p>
    <w:p>
      <w:pPr>
        <w:pStyle w:val="41"/>
        <w:numPr>
          <w:ilvl w:val="1"/>
          <w:numId w:val="9"/>
        </w:numPr>
        <w:rPr>
          <w:sz w:val="28"/>
          <w:szCs w:val="28"/>
        </w:rPr>
      </w:pPr>
      <w:r>
        <w:rPr>
          <w:sz w:val="28"/>
          <w:szCs w:val="28"/>
        </w:rPr>
        <w:t>Luồng cơ bản:</w:t>
      </w:r>
    </w:p>
    <w:p>
      <w:pPr>
        <w:pStyle w:val="21"/>
        <w:spacing w:before="240" w:beforeAutospacing="0" w:after="240" w:afterAutospacing="0" w:line="360" w:lineRule="auto"/>
        <w:ind w:left="720" w:firstLine="425"/>
        <w:jc w:val="both"/>
        <w:rPr>
          <w:sz w:val="28"/>
          <w:szCs w:val="28"/>
        </w:rPr>
      </w:pPr>
      <w:r>
        <w:rPr>
          <w:color w:val="000000"/>
          <w:sz w:val="28"/>
          <w:szCs w:val="28"/>
        </w:rPr>
        <w:t xml:space="preserve">1) </w:t>
      </w:r>
      <w:r>
        <w:rPr>
          <w:rFonts w:eastAsia="SimSun"/>
          <w:color w:val="000000"/>
          <w:sz w:val="28"/>
          <w:szCs w:val="28"/>
        </w:rPr>
        <w:t>Use case này bắt đầu khi người quản trị kích vào nút “Tư vấn” trên menu quản trị. Hệ thống lấy thông tin chi tiết của tư vấn bao gồm: mã tư vấn, họ tên, email, thời gian, câu hỏi, câu trả lời (nếu có) từ bảng TUVAN trong CSDL và hiển thị lên màn hình.</w:t>
      </w:r>
    </w:p>
    <w:p>
      <w:pPr>
        <w:pStyle w:val="21"/>
        <w:spacing w:before="240" w:beforeAutospacing="0" w:after="240" w:afterAutospacing="0" w:line="360" w:lineRule="auto"/>
        <w:ind w:left="720" w:firstLine="425"/>
        <w:jc w:val="both"/>
        <w:rPr>
          <w:sz w:val="28"/>
          <w:szCs w:val="28"/>
        </w:rPr>
      </w:pPr>
      <w:r>
        <w:rPr>
          <w:color w:val="000000"/>
          <w:sz w:val="28"/>
          <w:szCs w:val="28"/>
        </w:rPr>
        <w:t xml:space="preserve">2) </w:t>
      </w:r>
      <w:r>
        <w:rPr>
          <w:rFonts w:eastAsia="SimSun"/>
          <w:color w:val="000000"/>
          <w:sz w:val="28"/>
          <w:szCs w:val="28"/>
        </w:rPr>
        <w:t>Trả lời tư vấn:</w:t>
      </w:r>
    </w:p>
    <w:p>
      <w:pPr>
        <w:pStyle w:val="21"/>
        <w:spacing w:before="240" w:beforeAutospacing="0" w:after="240" w:afterAutospacing="0" w:line="360" w:lineRule="auto"/>
        <w:ind w:left="1440" w:firstLine="425"/>
        <w:jc w:val="both"/>
        <w:rPr>
          <w:sz w:val="28"/>
          <w:szCs w:val="28"/>
          <w:lang w:val="vi-VN"/>
        </w:rPr>
      </w:pPr>
      <w:r>
        <w:rPr>
          <w:color w:val="000000"/>
          <w:sz w:val="28"/>
          <w:szCs w:val="28"/>
        </w:rPr>
        <w:t xml:space="preserve">a) </w:t>
      </w:r>
      <w:r>
        <w:rPr>
          <w:rFonts w:eastAsia="SimSun"/>
          <w:color w:val="000000"/>
          <w:sz w:val="28"/>
          <w:szCs w:val="28"/>
        </w:rPr>
        <w:t>Người quản trị kích vào nút “Trả lời” trên cửa sổ danh sách tư vấn. Hệ thống truy vấn bảng TUVAN và hiển thị lên màn hình với các thông tin câu hỏi(mã tư vấn, họ tên, email, thời gian, câu hỏi, câu trả lời)</w:t>
      </w:r>
      <w:r>
        <w:rPr>
          <w:rFonts w:eastAsia="SimSun"/>
          <w:color w:val="000000"/>
          <w:sz w:val="28"/>
          <w:szCs w:val="28"/>
          <w:lang w:val="vi-VN"/>
        </w:rPr>
        <w:t xml:space="preserve"> </w:t>
      </w:r>
      <w:r>
        <w:rPr>
          <w:rFonts w:eastAsia="SimSun"/>
          <w:color w:val="000000"/>
          <w:sz w:val="28"/>
          <w:szCs w:val="28"/>
        </w:rPr>
        <w:t xml:space="preserve">và một ô để nhập câu trả </w:t>
      </w:r>
      <w:r>
        <w:rPr>
          <w:rFonts w:eastAsia="SimSun"/>
          <w:color w:val="000000"/>
          <w:sz w:val="28"/>
          <w:szCs w:val="28"/>
          <w:lang w:val="vi-VN"/>
        </w:rPr>
        <w:t>lời.</w:t>
      </w:r>
    </w:p>
    <w:p>
      <w:pPr>
        <w:pStyle w:val="21"/>
        <w:spacing w:before="240" w:beforeAutospacing="0" w:after="240" w:afterAutospacing="0" w:line="360" w:lineRule="auto"/>
        <w:ind w:left="1440" w:firstLine="425"/>
        <w:jc w:val="both"/>
        <w:rPr>
          <w:sz w:val="28"/>
          <w:szCs w:val="28"/>
        </w:rPr>
      </w:pPr>
      <w:r>
        <w:rPr>
          <w:color w:val="000000"/>
          <w:sz w:val="28"/>
          <w:szCs w:val="28"/>
        </w:rPr>
        <w:t xml:space="preserve">b) </w:t>
      </w:r>
      <w:r>
        <w:rPr>
          <w:rFonts w:eastAsia="SimSun"/>
          <w:color w:val="000000"/>
          <w:sz w:val="28"/>
          <w:szCs w:val="28"/>
        </w:rPr>
        <w:t>Người quản trị nhập thông tin cho câu trả lời mới và kích vào nút “Trả lời”. Hệ thống sẽ cập nhật thông tin câu trả lời trong bảng TUVAN và hiển thị danh sách các câu trả lời được đề cập.</w:t>
      </w:r>
    </w:p>
    <w:p>
      <w:pPr>
        <w:pStyle w:val="21"/>
        <w:spacing w:before="240" w:beforeAutospacing="0" w:after="240" w:afterAutospacing="0" w:line="360" w:lineRule="auto"/>
        <w:ind w:left="720" w:firstLine="425"/>
        <w:jc w:val="both"/>
        <w:rPr>
          <w:sz w:val="28"/>
          <w:szCs w:val="28"/>
        </w:rPr>
      </w:pPr>
      <w:r>
        <w:rPr>
          <w:color w:val="000000"/>
          <w:sz w:val="28"/>
          <w:szCs w:val="28"/>
        </w:rPr>
        <w:t xml:space="preserve">3) </w:t>
      </w:r>
      <w:r>
        <w:rPr>
          <w:rFonts w:eastAsia="SimSun"/>
          <w:color w:val="000000"/>
          <w:sz w:val="28"/>
          <w:szCs w:val="28"/>
        </w:rPr>
        <w:t>Xóa tư vấn:</w:t>
      </w:r>
    </w:p>
    <w:p>
      <w:pPr>
        <w:pStyle w:val="21"/>
        <w:spacing w:before="240" w:beforeAutospacing="0" w:after="240" w:afterAutospacing="0" w:line="360" w:lineRule="auto"/>
        <w:ind w:left="1440" w:firstLine="425"/>
        <w:jc w:val="both"/>
        <w:rPr>
          <w:sz w:val="28"/>
          <w:szCs w:val="28"/>
        </w:rPr>
      </w:pPr>
      <w:r>
        <w:rPr>
          <w:color w:val="000000"/>
          <w:sz w:val="28"/>
          <w:szCs w:val="28"/>
        </w:rPr>
        <w:t xml:space="preserve">a) </w:t>
      </w:r>
      <w:r>
        <w:rPr>
          <w:rFonts w:eastAsia="SimSun"/>
          <w:color w:val="000000"/>
          <w:sz w:val="28"/>
          <w:szCs w:val="28"/>
        </w:rPr>
        <w:t>Người quản trị kích vào nút “Xóa” trên 1 dòng danh sách tư vấn. Hệ thống sẽ hiển thị lên màn hình một yêu cầu xác nhận xóa.</w:t>
      </w:r>
    </w:p>
    <w:p>
      <w:pPr>
        <w:pStyle w:val="21"/>
        <w:spacing w:before="240" w:beforeAutospacing="0" w:after="240" w:afterAutospacing="0" w:line="360" w:lineRule="auto"/>
        <w:ind w:left="1440" w:firstLine="425"/>
        <w:jc w:val="both"/>
        <w:rPr>
          <w:sz w:val="28"/>
          <w:szCs w:val="28"/>
        </w:rPr>
      </w:pPr>
      <w:r>
        <w:rPr>
          <w:color w:val="000000"/>
          <w:sz w:val="28"/>
          <w:szCs w:val="28"/>
        </w:rPr>
        <w:t xml:space="preserve">b) </w:t>
      </w:r>
      <w:r>
        <w:rPr>
          <w:rFonts w:eastAsia="SimSun"/>
          <w:color w:val="000000"/>
          <w:sz w:val="28"/>
          <w:szCs w:val="28"/>
        </w:rPr>
        <w:t>Người quản trị kích vào nút “Đồng ý”. Hệ thống sẽ xóa tư vấn khỏi bảng TUVAN và hiển thị danh mục tư vấn đã được cập nhật.</w:t>
      </w:r>
    </w:p>
    <w:p>
      <w:pPr>
        <w:pStyle w:val="21"/>
        <w:spacing w:before="240" w:beforeAutospacing="0" w:after="240" w:afterAutospacing="0" w:line="360" w:lineRule="auto"/>
        <w:ind w:left="720" w:firstLine="425"/>
        <w:jc w:val="both"/>
        <w:rPr>
          <w:sz w:val="28"/>
          <w:szCs w:val="28"/>
        </w:rPr>
      </w:pPr>
      <w:r>
        <w:rPr>
          <w:color w:val="000000"/>
          <w:sz w:val="28"/>
          <w:szCs w:val="28"/>
        </w:rPr>
        <w:t>Use case kết thúc.</w:t>
      </w:r>
    </w:p>
    <w:p>
      <w:pPr>
        <w:pStyle w:val="41"/>
        <w:numPr>
          <w:ilvl w:val="1"/>
          <w:numId w:val="9"/>
        </w:numPr>
        <w:rPr>
          <w:rFonts w:eastAsia="Times New Roman"/>
          <w:sz w:val="28"/>
          <w:szCs w:val="28"/>
        </w:rPr>
      </w:pPr>
      <w:r>
        <w:rPr>
          <w:sz w:val="28"/>
          <w:szCs w:val="28"/>
        </w:rPr>
        <w:t>Luồng rẽ nhánh:</w:t>
      </w:r>
    </w:p>
    <w:p>
      <w:pPr>
        <w:pStyle w:val="21"/>
        <w:numPr>
          <w:ilvl w:val="0"/>
          <w:numId w:val="16"/>
        </w:numPr>
        <w:spacing w:before="240" w:beforeAutospacing="0" w:after="240" w:afterAutospacing="0" w:line="360" w:lineRule="auto"/>
        <w:ind w:left="720" w:firstLine="425"/>
        <w:jc w:val="both"/>
        <w:rPr>
          <w:color w:val="000000"/>
          <w:sz w:val="28"/>
          <w:szCs w:val="28"/>
        </w:rPr>
      </w:pPr>
      <w:r>
        <w:rPr>
          <w:rFonts w:eastAsia="SimSun"/>
          <w:color w:val="000000"/>
          <w:sz w:val="28"/>
          <w:szCs w:val="28"/>
        </w:rPr>
        <w:t>Tại bước 2b, 3b của Xóa tư vấn trong luồng cơ bản, nếu người quản trị kích vào nút “Hủy bỏ” hệ thống sẽ bỏ thao tác trả lời hoặc xóa và hiển thị danh sách tư vấn trong bảng TUVAN</w:t>
      </w:r>
      <w:r>
        <w:rPr>
          <w:color w:val="000000"/>
          <w:sz w:val="28"/>
          <w:szCs w:val="28"/>
        </w:rPr>
        <w:t>.</w:t>
      </w:r>
    </w:p>
    <w:p>
      <w:pPr>
        <w:pStyle w:val="21"/>
        <w:numPr>
          <w:ilvl w:val="0"/>
          <w:numId w:val="16"/>
        </w:numPr>
        <w:spacing w:before="240" w:beforeAutospacing="0" w:after="240" w:afterAutospacing="0" w:line="360" w:lineRule="auto"/>
        <w:ind w:left="720" w:firstLine="425"/>
        <w:jc w:val="both"/>
        <w:rPr>
          <w:rFonts w:eastAsia="SimSun"/>
          <w:color w:val="000000"/>
          <w:sz w:val="28"/>
          <w:szCs w:val="28"/>
        </w:rPr>
      </w:pPr>
      <w:r>
        <w:rPr>
          <w:rFonts w:eastAsia="SimSun"/>
          <w:color w:val="000000"/>
          <w:sz w:val="28"/>
          <w:szCs w:val="28"/>
        </w:rPr>
        <w:t>Tại bước 3b trong luồng cơ bản nếu Quản trị viên kích vào nút “Không đồng ý” hệ thống sẽ bỏ qua thao tác xóa và hiển thị  hiển thị danh sách tư vấn trong bảng TUVAN.</w:t>
      </w:r>
    </w:p>
    <w:p>
      <w:pPr>
        <w:pStyle w:val="21"/>
        <w:spacing w:before="240" w:beforeAutospacing="0" w:after="240" w:afterAutospacing="0" w:line="360" w:lineRule="auto"/>
        <w:ind w:left="1145"/>
        <w:jc w:val="both"/>
        <w:rPr>
          <w:sz w:val="28"/>
          <w:szCs w:val="28"/>
        </w:rPr>
      </w:pPr>
      <w:r>
        <w:rPr>
          <w:color w:val="000000"/>
          <w:sz w:val="28"/>
          <w:szCs w:val="28"/>
        </w:rPr>
        <w:t xml:space="preserve">3) </w:t>
      </w:r>
      <w:r>
        <w:rPr>
          <w:rFonts w:eastAsia="SimSun"/>
          <w:color w:val="000000"/>
          <w:sz w:val="28"/>
          <w:szCs w:val="28"/>
        </w:rPr>
        <w:t>Tại bất kỳ thời điểm nào trong quá trình thực hiện use case nếu không kết nối được với CSDL thì hệ thống sẽ hiển thị 1 thông báo lỗi.</w:t>
      </w:r>
    </w:p>
    <w:p>
      <w:pPr>
        <w:pStyle w:val="41"/>
        <w:numPr>
          <w:ilvl w:val="0"/>
          <w:numId w:val="17"/>
        </w:numPr>
        <w:rPr>
          <w:sz w:val="28"/>
          <w:szCs w:val="28"/>
        </w:rPr>
      </w:pPr>
      <w:r>
        <w:rPr>
          <w:sz w:val="28"/>
          <w:szCs w:val="28"/>
        </w:rPr>
        <w:t>Các yêu cầu đặc biệt:</w:t>
      </w:r>
    </w:p>
    <w:p>
      <w:pPr>
        <w:ind w:left="360"/>
        <w:rPr>
          <w:rFonts w:cs="Times New Roman"/>
          <w:color w:val="0070C0"/>
          <w:sz w:val="28"/>
          <w:szCs w:val="28"/>
        </w:rPr>
      </w:pPr>
      <w:r>
        <w:rPr>
          <w:rFonts w:eastAsia="SimSun" w:cs="Times New Roman"/>
          <w:color w:val="000000"/>
          <w:sz w:val="28"/>
          <w:szCs w:val="28"/>
        </w:rPr>
        <w:t>Use case này chỉ cho phép một số vai trò như Quản trị viên, người chủ hệ thống thực hiện.</w:t>
      </w:r>
    </w:p>
    <w:p>
      <w:pPr>
        <w:pStyle w:val="41"/>
        <w:numPr>
          <w:ilvl w:val="0"/>
          <w:numId w:val="17"/>
        </w:numPr>
        <w:rPr>
          <w:sz w:val="28"/>
          <w:szCs w:val="28"/>
        </w:rPr>
      </w:pPr>
      <w:r>
        <w:rPr>
          <w:sz w:val="28"/>
          <w:szCs w:val="28"/>
        </w:rPr>
        <w:t>Tiền điều kiện:</w:t>
      </w:r>
    </w:p>
    <w:p>
      <w:pPr>
        <w:ind w:left="360"/>
        <w:rPr>
          <w:rFonts w:cs="Times New Roman"/>
          <w:color w:val="0070C0"/>
          <w:sz w:val="28"/>
          <w:szCs w:val="28"/>
        </w:rPr>
      </w:pPr>
      <w:r>
        <w:rPr>
          <w:rFonts w:eastAsia="SimSun" w:cs="Times New Roman"/>
          <w:color w:val="000000"/>
          <w:sz w:val="28"/>
          <w:szCs w:val="28"/>
        </w:rPr>
        <w:t>Quản trị viên cần đăng nhập với vai trò quản trị hệ thống trước khi có thể thực hiện use case.</w:t>
      </w:r>
    </w:p>
    <w:p>
      <w:pPr>
        <w:pStyle w:val="41"/>
        <w:numPr>
          <w:ilvl w:val="0"/>
          <w:numId w:val="17"/>
        </w:numPr>
        <w:rPr>
          <w:sz w:val="28"/>
          <w:szCs w:val="28"/>
        </w:rPr>
      </w:pPr>
      <w:r>
        <w:rPr>
          <w:sz w:val="28"/>
          <w:szCs w:val="28"/>
        </w:rPr>
        <w:t>Hậu điều kiện:</w:t>
      </w:r>
    </w:p>
    <w:p>
      <w:pPr>
        <w:ind w:left="360"/>
        <w:rPr>
          <w:rFonts w:cs="Times New Roman"/>
          <w:color w:val="0070C0"/>
          <w:sz w:val="28"/>
          <w:szCs w:val="28"/>
        </w:rPr>
      </w:pPr>
      <w:r>
        <w:rPr>
          <w:rFonts w:eastAsia="SimSun" w:cs="Times New Roman"/>
          <w:color w:val="000000"/>
          <w:sz w:val="28"/>
          <w:szCs w:val="28"/>
        </w:rPr>
        <w:t>Nếu use case kết thúc thành công thì thông tin về câu trả lời sẽ được cập nhật trong CSDL.</w:t>
      </w:r>
    </w:p>
    <w:p>
      <w:pPr>
        <w:pStyle w:val="41"/>
        <w:numPr>
          <w:ilvl w:val="0"/>
          <w:numId w:val="17"/>
        </w:numPr>
        <w:rPr>
          <w:rFonts w:eastAsiaTheme="majorEastAsia"/>
          <w:bCs/>
          <w:sz w:val="28"/>
          <w:szCs w:val="28"/>
        </w:rPr>
      </w:pPr>
      <w:r>
        <w:rPr>
          <w:sz w:val="28"/>
          <w:szCs w:val="28"/>
        </w:rPr>
        <w:t xml:space="preserve">Điểm mở rộng: </w:t>
      </w:r>
      <w:r>
        <w:rPr>
          <w:bCs/>
          <w:sz w:val="28"/>
          <w:szCs w:val="28"/>
        </w:rPr>
        <w:t>Không có.</w:t>
      </w:r>
    </w:p>
    <w:p>
      <w:pPr>
        <w:pStyle w:val="4"/>
      </w:pPr>
      <w:bookmarkStart w:id="22" w:name="_Toc164928544"/>
      <w:r>
        <w:t>1.3.4 Mô tả use case Xem tư vấn</w:t>
      </w:r>
      <w:bookmarkEnd w:id="22"/>
      <w:r>
        <w:rPr>
          <w:color w:val="0070C0"/>
        </w:rPr>
        <w:t xml:space="preserve"> </w:t>
      </w:r>
    </w:p>
    <w:p>
      <w:pPr>
        <w:pStyle w:val="41"/>
        <w:numPr>
          <w:ilvl w:val="0"/>
          <w:numId w:val="18"/>
        </w:numPr>
        <w:rPr>
          <w:rFonts w:eastAsia="Times New Roman"/>
          <w:sz w:val="28"/>
          <w:szCs w:val="28"/>
        </w:rPr>
      </w:pPr>
      <w:r>
        <w:rPr>
          <w:sz w:val="28"/>
          <w:szCs w:val="28"/>
        </w:rPr>
        <w:t>Tên use case:</w:t>
      </w:r>
      <w:r>
        <w:rPr>
          <w:bCs/>
          <w:sz w:val="28"/>
          <w:szCs w:val="28"/>
        </w:rPr>
        <w:t xml:space="preserve"> Xem tư vấn</w:t>
      </w:r>
    </w:p>
    <w:p>
      <w:pPr>
        <w:pStyle w:val="41"/>
        <w:numPr>
          <w:ilvl w:val="0"/>
          <w:numId w:val="18"/>
        </w:numPr>
        <w:rPr>
          <w:rFonts w:eastAsia="Times New Roman"/>
          <w:sz w:val="28"/>
          <w:szCs w:val="28"/>
        </w:rPr>
      </w:pPr>
      <w:r>
        <w:rPr>
          <w:rFonts w:eastAsia="Times New Roman"/>
          <w:sz w:val="28"/>
          <w:szCs w:val="28"/>
        </w:rPr>
        <w:t xml:space="preserve">Mô tả vắn tắt: </w:t>
      </w:r>
      <w:r>
        <w:rPr>
          <w:sz w:val="28"/>
          <w:szCs w:val="28"/>
        </w:rPr>
        <w:t>Use case này cho phép người dùng xem các yêu cầu tư vấn từ người dùng, câu trả lời từ cửa hàng.</w:t>
      </w:r>
    </w:p>
    <w:p>
      <w:pPr>
        <w:pStyle w:val="41"/>
        <w:numPr>
          <w:ilvl w:val="0"/>
          <w:numId w:val="18"/>
        </w:numPr>
        <w:rPr>
          <w:rFonts w:eastAsia="Times New Roman"/>
          <w:sz w:val="28"/>
          <w:szCs w:val="28"/>
        </w:rPr>
      </w:pPr>
      <w:r>
        <w:rPr>
          <w:sz w:val="28"/>
          <w:szCs w:val="28"/>
        </w:rPr>
        <w:t>Luồng sự kiện:</w:t>
      </w:r>
    </w:p>
    <w:p>
      <w:pPr>
        <w:pStyle w:val="41"/>
        <w:numPr>
          <w:ilvl w:val="1"/>
          <w:numId w:val="9"/>
        </w:numPr>
        <w:rPr>
          <w:sz w:val="28"/>
          <w:szCs w:val="28"/>
        </w:rPr>
      </w:pPr>
      <w:r>
        <w:rPr>
          <w:sz w:val="28"/>
          <w:szCs w:val="28"/>
        </w:rPr>
        <w:t>Luồng cơ bản:</w:t>
      </w:r>
    </w:p>
    <w:p>
      <w:pPr>
        <w:pStyle w:val="21"/>
        <w:spacing w:before="240" w:beforeAutospacing="0" w:after="240" w:afterAutospacing="0" w:line="360" w:lineRule="auto"/>
        <w:ind w:left="720" w:firstLine="720"/>
        <w:jc w:val="both"/>
        <w:textAlignment w:val="baseline"/>
        <w:rPr>
          <w:sz w:val="28"/>
          <w:szCs w:val="28"/>
        </w:rPr>
      </w:pPr>
      <w:r>
        <w:rPr>
          <w:color w:val="000000"/>
          <w:sz w:val="28"/>
          <w:szCs w:val="28"/>
        </w:rPr>
        <w:t xml:space="preserve">1) Use case này bắt đầu khi người dùng click vào nút “Tư vấn” trên Menu chính. Hệ thống sẽ lấy danh sách thông tin các câu hỏi tư vấn trong bảng </w:t>
      </w:r>
      <w:r>
        <w:rPr>
          <w:b/>
          <w:bCs/>
          <w:color w:val="000000"/>
          <w:sz w:val="28"/>
          <w:szCs w:val="28"/>
        </w:rPr>
        <w:t>TUVAN</w:t>
      </w:r>
      <w:r>
        <w:rPr>
          <w:color w:val="000000"/>
          <w:sz w:val="28"/>
          <w:szCs w:val="28"/>
        </w:rPr>
        <w:t xml:space="preserve"> bao gồm (họ tên, email, thời gian, câu hỏi) trong cơ sở dữ liệu rồi hiển thị lên màn hình.</w:t>
      </w:r>
    </w:p>
    <w:p>
      <w:pPr>
        <w:pStyle w:val="21"/>
        <w:spacing w:before="0" w:beforeAutospacing="0" w:after="0" w:afterAutospacing="0" w:line="360" w:lineRule="auto"/>
        <w:ind w:left="720" w:firstLine="720"/>
        <w:jc w:val="both"/>
        <w:textAlignment w:val="baseline"/>
        <w:rPr>
          <w:color w:val="000000"/>
          <w:sz w:val="28"/>
          <w:szCs w:val="28"/>
        </w:rPr>
      </w:pPr>
      <w:r>
        <w:rPr>
          <w:color w:val="000000"/>
          <w:sz w:val="28"/>
          <w:szCs w:val="28"/>
        </w:rPr>
        <w:t>2) Người dùng chọn 1 câu hỏi trong danh sách sau đó click vào “Xem thêm”, hệ thống sẽ lấy thông tin chi tiết câu trả lời của cửa hàng trong cơ sở dữ liệu liên quan tới câu hỏi đó và hiển thị lên màn hình: Họ tên, email, thời gian, câu hỏi, câu trả lời. Usecase kết thúc.</w:t>
      </w:r>
    </w:p>
    <w:p>
      <w:pPr>
        <w:pStyle w:val="41"/>
        <w:numPr>
          <w:ilvl w:val="1"/>
          <w:numId w:val="9"/>
        </w:numPr>
        <w:rPr>
          <w:rFonts w:eastAsia="Times New Roman"/>
          <w:sz w:val="28"/>
          <w:szCs w:val="28"/>
        </w:rPr>
      </w:pPr>
      <w:r>
        <w:rPr>
          <w:sz w:val="28"/>
          <w:szCs w:val="28"/>
        </w:rPr>
        <w:t>Luồng rẽ nhánh:</w:t>
      </w:r>
    </w:p>
    <w:p>
      <w:pPr>
        <w:pStyle w:val="21"/>
        <w:numPr>
          <w:ilvl w:val="0"/>
          <w:numId w:val="19"/>
        </w:numPr>
        <w:spacing w:before="0" w:beforeAutospacing="0" w:after="0" w:afterAutospacing="0" w:line="360" w:lineRule="auto"/>
        <w:jc w:val="both"/>
        <w:textAlignment w:val="baseline"/>
        <w:rPr>
          <w:color w:val="000000"/>
          <w:sz w:val="28"/>
          <w:szCs w:val="28"/>
        </w:rPr>
      </w:pPr>
      <w:r>
        <w:rPr>
          <w:color w:val="000000"/>
          <w:sz w:val="28"/>
          <w:szCs w:val="28"/>
        </w:rPr>
        <w:t>Tại bước 1, 2 trong luồng cơ bản, nếu khách hàng click nút “Thoát” hệ thống sẽ hiển thị màn hình về menu chính.</w:t>
      </w:r>
    </w:p>
    <w:p>
      <w:pPr>
        <w:pStyle w:val="21"/>
        <w:numPr>
          <w:ilvl w:val="0"/>
          <w:numId w:val="19"/>
        </w:numPr>
        <w:spacing w:before="0" w:beforeAutospacing="0" w:after="0" w:afterAutospacing="0" w:line="360" w:lineRule="auto"/>
        <w:jc w:val="both"/>
        <w:textAlignment w:val="baseline"/>
        <w:rPr>
          <w:color w:val="000000"/>
          <w:sz w:val="28"/>
          <w:szCs w:val="28"/>
        </w:rPr>
      </w:pPr>
      <w:r>
        <w:rPr>
          <w:color w:val="000000"/>
          <w:sz w:val="28"/>
          <w:szCs w:val="28"/>
        </w:rPr>
        <w:t>Tại bước 1 trong luồng cơ bản, nếu trong bảng TUVAN chưa có cơ sở dữ liệu thì hệ thống sẽ hiển thị một thông báo “Chưa có câu hỏi” và usecase kết thúc.</w:t>
      </w:r>
    </w:p>
    <w:p>
      <w:pPr>
        <w:pStyle w:val="21"/>
        <w:numPr>
          <w:ilvl w:val="0"/>
          <w:numId w:val="19"/>
        </w:numPr>
        <w:spacing w:before="0" w:beforeAutospacing="0" w:after="0" w:afterAutospacing="0" w:line="360" w:lineRule="auto"/>
        <w:jc w:val="both"/>
        <w:textAlignment w:val="baseline"/>
        <w:rPr>
          <w:color w:val="000000"/>
          <w:sz w:val="28"/>
          <w:szCs w:val="28"/>
        </w:rPr>
      </w:pPr>
      <w:r>
        <w:rPr>
          <w:color w:val="000000"/>
          <w:sz w:val="28"/>
          <w:szCs w:val="28"/>
        </w:rPr>
        <w:t>Tại bất kỳ thời điểm nào trong quá trình thực hiện use case nếu không kết nối được với cơ sở dữ liệu thì hệ thống sẽ hiển thị một thông báo lỗi và use case kết thúc.</w:t>
      </w:r>
    </w:p>
    <w:p>
      <w:pPr>
        <w:pStyle w:val="41"/>
        <w:numPr>
          <w:ilvl w:val="0"/>
          <w:numId w:val="20"/>
        </w:numPr>
        <w:rPr>
          <w:sz w:val="28"/>
          <w:szCs w:val="28"/>
        </w:rPr>
      </w:pPr>
      <w:r>
        <w:rPr>
          <w:sz w:val="28"/>
          <w:szCs w:val="28"/>
        </w:rPr>
        <w:t>Các yêu cầu đặc biệt:</w:t>
      </w:r>
    </w:p>
    <w:p>
      <w:pPr>
        <w:ind w:left="360"/>
        <w:rPr>
          <w:rFonts w:cs="Times New Roman"/>
          <w:color w:val="0070C0"/>
          <w:sz w:val="28"/>
          <w:szCs w:val="28"/>
        </w:rPr>
      </w:pPr>
      <w:r>
        <w:rPr>
          <w:rFonts w:eastAsia="SimSun" w:cs="Times New Roman"/>
          <w:color w:val="000000"/>
          <w:sz w:val="28"/>
          <w:szCs w:val="28"/>
        </w:rPr>
        <w:t>Không có.</w:t>
      </w:r>
    </w:p>
    <w:p>
      <w:pPr>
        <w:pStyle w:val="41"/>
        <w:numPr>
          <w:ilvl w:val="0"/>
          <w:numId w:val="20"/>
        </w:numPr>
        <w:rPr>
          <w:sz w:val="28"/>
          <w:szCs w:val="28"/>
        </w:rPr>
      </w:pPr>
      <w:r>
        <w:rPr>
          <w:sz w:val="28"/>
          <w:szCs w:val="28"/>
        </w:rPr>
        <w:t>Tiền điều kiện:</w:t>
      </w:r>
    </w:p>
    <w:p>
      <w:pPr>
        <w:ind w:left="360"/>
        <w:rPr>
          <w:rFonts w:cs="Times New Roman"/>
          <w:color w:val="0070C0"/>
          <w:sz w:val="28"/>
          <w:szCs w:val="28"/>
        </w:rPr>
      </w:pPr>
      <w:r>
        <w:rPr>
          <w:rFonts w:eastAsia="SimSun" w:cs="Times New Roman"/>
          <w:color w:val="000000"/>
          <w:sz w:val="28"/>
          <w:szCs w:val="28"/>
        </w:rPr>
        <w:t>Không có.</w:t>
      </w:r>
    </w:p>
    <w:p>
      <w:pPr>
        <w:pStyle w:val="41"/>
        <w:numPr>
          <w:ilvl w:val="0"/>
          <w:numId w:val="20"/>
        </w:numPr>
        <w:rPr>
          <w:sz w:val="28"/>
          <w:szCs w:val="28"/>
        </w:rPr>
      </w:pPr>
      <w:r>
        <w:rPr>
          <w:sz w:val="28"/>
          <w:szCs w:val="28"/>
        </w:rPr>
        <w:t>Hậu điều kiện:</w:t>
      </w:r>
    </w:p>
    <w:p>
      <w:pPr>
        <w:ind w:left="360"/>
        <w:rPr>
          <w:rFonts w:cs="Times New Roman"/>
          <w:color w:val="0070C0"/>
          <w:sz w:val="28"/>
          <w:szCs w:val="28"/>
        </w:rPr>
      </w:pPr>
      <w:r>
        <w:rPr>
          <w:rFonts w:eastAsia="SimSun" w:cs="Times New Roman"/>
          <w:color w:val="000000"/>
          <w:sz w:val="28"/>
          <w:szCs w:val="28"/>
        </w:rPr>
        <w:t>Không có.</w:t>
      </w:r>
    </w:p>
    <w:p>
      <w:pPr>
        <w:pStyle w:val="41"/>
        <w:numPr>
          <w:ilvl w:val="0"/>
          <w:numId w:val="20"/>
        </w:numPr>
        <w:rPr>
          <w:bCs/>
          <w:sz w:val="28"/>
          <w:szCs w:val="28"/>
        </w:rPr>
      </w:pPr>
      <w:r>
        <w:rPr>
          <w:sz w:val="28"/>
          <w:szCs w:val="28"/>
        </w:rPr>
        <w:t xml:space="preserve">Điểm mở rộng: </w:t>
      </w:r>
      <w:r>
        <w:rPr>
          <w:bCs/>
          <w:sz w:val="28"/>
          <w:szCs w:val="28"/>
        </w:rPr>
        <w:t>Không có.</w:t>
      </w:r>
    </w:p>
    <w:p>
      <w:pPr>
        <w:pStyle w:val="4"/>
      </w:pPr>
      <w:bookmarkStart w:id="23" w:name="_Toc164928545"/>
      <w:r>
        <w:t>1.3.5 Mô tả use case Xem Blog</w:t>
      </w:r>
      <w:bookmarkEnd w:id="23"/>
      <w:r>
        <w:rPr>
          <w:color w:val="0070C0"/>
        </w:rPr>
        <w:t xml:space="preserve"> </w:t>
      </w:r>
    </w:p>
    <w:p>
      <w:pPr>
        <w:pStyle w:val="41"/>
        <w:numPr>
          <w:ilvl w:val="0"/>
          <w:numId w:val="21"/>
        </w:numPr>
        <w:rPr>
          <w:rFonts w:eastAsia="Times New Roman"/>
          <w:sz w:val="28"/>
          <w:szCs w:val="28"/>
        </w:rPr>
      </w:pPr>
      <w:r>
        <w:rPr>
          <w:sz w:val="28"/>
          <w:szCs w:val="28"/>
        </w:rPr>
        <w:t>Tên use case:</w:t>
      </w:r>
      <w:r>
        <w:rPr>
          <w:bCs/>
          <w:sz w:val="28"/>
          <w:szCs w:val="28"/>
        </w:rPr>
        <w:t xml:space="preserve"> Xem Blog</w:t>
      </w:r>
    </w:p>
    <w:p>
      <w:pPr>
        <w:pStyle w:val="41"/>
        <w:numPr>
          <w:ilvl w:val="0"/>
          <w:numId w:val="21"/>
        </w:numPr>
        <w:rPr>
          <w:rFonts w:eastAsia="Times New Roman"/>
          <w:sz w:val="28"/>
          <w:szCs w:val="28"/>
        </w:rPr>
      </w:pPr>
      <w:r>
        <w:rPr>
          <w:rFonts w:eastAsia="Times New Roman"/>
          <w:sz w:val="28"/>
          <w:szCs w:val="28"/>
        </w:rPr>
        <w:t xml:space="preserve">Mô tả vắn tắt: </w:t>
      </w:r>
      <w:r>
        <w:rPr>
          <w:sz w:val="28"/>
          <w:szCs w:val="28"/>
        </w:rPr>
        <w:t>Use case này cho phép các khách hàng xem các bài viết.</w:t>
      </w:r>
    </w:p>
    <w:p>
      <w:pPr>
        <w:pStyle w:val="41"/>
        <w:numPr>
          <w:ilvl w:val="0"/>
          <w:numId w:val="21"/>
        </w:numPr>
        <w:rPr>
          <w:rFonts w:eastAsia="Times New Roman"/>
          <w:sz w:val="28"/>
          <w:szCs w:val="28"/>
        </w:rPr>
      </w:pPr>
      <w:r>
        <w:rPr>
          <w:sz w:val="28"/>
          <w:szCs w:val="28"/>
        </w:rPr>
        <w:t>Luồng sự kiện:</w:t>
      </w:r>
    </w:p>
    <w:p>
      <w:pPr>
        <w:pStyle w:val="41"/>
        <w:numPr>
          <w:ilvl w:val="0"/>
          <w:numId w:val="22"/>
        </w:numPr>
        <w:rPr>
          <w:sz w:val="28"/>
          <w:szCs w:val="28"/>
        </w:rPr>
      </w:pPr>
      <w:r>
        <w:rPr>
          <w:sz w:val="28"/>
          <w:szCs w:val="28"/>
        </w:rPr>
        <w:t>Luồng cơ bản:</w:t>
      </w:r>
    </w:p>
    <w:p>
      <w:pPr>
        <w:pStyle w:val="21"/>
        <w:spacing w:before="240" w:beforeAutospacing="0" w:after="240" w:afterAutospacing="0" w:line="360" w:lineRule="auto"/>
        <w:ind w:left="720" w:firstLine="425"/>
        <w:jc w:val="both"/>
        <w:rPr>
          <w:sz w:val="28"/>
          <w:szCs w:val="28"/>
        </w:rPr>
      </w:pPr>
      <w:r>
        <w:rPr>
          <w:color w:val="000000"/>
          <w:sz w:val="28"/>
          <w:szCs w:val="28"/>
        </w:rPr>
        <w:t xml:space="preserve">1) Use case này bắt đầu khi người dùng click vào nút “Blog” trên Menu chính. </w:t>
      </w:r>
      <w:r>
        <w:rPr>
          <w:rFonts w:eastAsia="SimSun"/>
          <w:color w:val="000000"/>
          <w:sz w:val="28"/>
          <w:szCs w:val="28"/>
        </w:rPr>
        <w:t>Hệ thống sẽ lấy danh sách thông tin các bài viết(</w:t>
      </w:r>
      <w:r>
        <w:rPr>
          <w:rFonts w:eastAsia="SimSun"/>
          <w:color w:val="202124"/>
          <w:sz w:val="28"/>
          <w:szCs w:val="28"/>
          <w:shd w:val="clear" w:color="auto" w:fill="FFFFFF"/>
        </w:rPr>
        <w:t xml:space="preserve"> tiêu đề, hình ảnh, ngày đăng</w:t>
      </w:r>
      <w:r>
        <w:rPr>
          <w:rFonts w:eastAsia="SimSun"/>
          <w:color w:val="000000"/>
          <w:sz w:val="28"/>
          <w:szCs w:val="28"/>
        </w:rPr>
        <w:t xml:space="preserve"> mô tả) từ bảng BLOG trong cơ sở dữ liệu rồi hiển thị lên màn hình.</w:t>
      </w:r>
    </w:p>
    <w:p>
      <w:pPr>
        <w:pStyle w:val="21"/>
        <w:spacing w:before="240" w:beforeAutospacing="0" w:after="240" w:afterAutospacing="0" w:line="360" w:lineRule="auto"/>
        <w:ind w:left="720" w:firstLine="425"/>
        <w:jc w:val="both"/>
        <w:rPr>
          <w:color w:val="000000"/>
          <w:sz w:val="28"/>
          <w:szCs w:val="28"/>
        </w:rPr>
      </w:pPr>
      <w:r>
        <w:rPr>
          <w:color w:val="000000"/>
          <w:sz w:val="28"/>
          <w:szCs w:val="28"/>
        </w:rPr>
        <w:t xml:space="preserve">2) </w:t>
      </w:r>
      <w:r>
        <w:rPr>
          <w:rFonts w:eastAsia="SimSun"/>
          <w:color w:val="000000"/>
          <w:sz w:val="28"/>
          <w:szCs w:val="28"/>
        </w:rPr>
        <w:t>Khách hàng kích vào nút “Xem Thêm” một bài viết trong danh sách. Hệ thống sẽ lấy thông tin chi tiết của bài viết(</w:t>
      </w:r>
      <w:r>
        <w:rPr>
          <w:rFonts w:eastAsia="SimSun"/>
          <w:color w:val="202124"/>
          <w:sz w:val="28"/>
          <w:szCs w:val="28"/>
          <w:shd w:val="clear" w:color="auto" w:fill="FFFFFF"/>
        </w:rPr>
        <w:t xml:space="preserve"> tiêu đề, hình ảnh, </w:t>
      </w:r>
      <w:r>
        <w:rPr>
          <w:rFonts w:eastAsia="SimSun"/>
          <w:sz w:val="28"/>
          <w:szCs w:val="28"/>
          <w:shd w:val="clear" w:color="auto" w:fill="FFFFFF"/>
        </w:rPr>
        <w:t>ngày đăng,</w:t>
      </w:r>
      <w:r>
        <w:rPr>
          <w:rFonts w:eastAsia="SimSun"/>
          <w:sz w:val="28"/>
          <w:szCs w:val="28"/>
        </w:rPr>
        <w:t xml:space="preserve"> chi tiết, mô tả) từ bảng BLOG rồi hiển thị lên màn</w:t>
      </w:r>
      <w:r>
        <w:rPr>
          <w:rFonts w:eastAsia="SimSun"/>
          <w:color w:val="000000"/>
          <w:sz w:val="28"/>
          <w:szCs w:val="28"/>
        </w:rPr>
        <w:t>. Use Case kết thúc.</w:t>
      </w:r>
    </w:p>
    <w:p>
      <w:pPr>
        <w:pStyle w:val="41"/>
        <w:numPr>
          <w:ilvl w:val="0"/>
          <w:numId w:val="22"/>
        </w:numPr>
        <w:rPr>
          <w:sz w:val="28"/>
          <w:szCs w:val="28"/>
        </w:rPr>
      </w:pPr>
      <w:r>
        <w:rPr>
          <w:sz w:val="28"/>
          <w:szCs w:val="28"/>
        </w:rPr>
        <w:t>Luồng rẽ nhánh:</w:t>
      </w:r>
    </w:p>
    <w:p>
      <w:pPr>
        <w:pStyle w:val="41"/>
        <w:rPr>
          <w:b w:val="0"/>
          <w:bCs/>
          <w:sz w:val="28"/>
          <w:szCs w:val="28"/>
        </w:rPr>
      </w:pPr>
      <w:r>
        <w:rPr>
          <w:b w:val="0"/>
          <w:bCs/>
          <w:sz w:val="28"/>
          <w:szCs w:val="28"/>
        </w:rPr>
        <w:t>1) Tại bước 1 trong luồng cơ bản, nếu trong bảng BLOG chưa</w:t>
      </w:r>
    </w:p>
    <w:p>
      <w:pPr>
        <w:pStyle w:val="41"/>
        <w:rPr>
          <w:b w:val="0"/>
          <w:bCs/>
          <w:sz w:val="28"/>
          <w:szCs w:val="28"/>
        </w:rPr>
      </w:pPr>
      <w:r>
        <w:rPr>
          <w:b w:val="0"/>
          <w:bCs/>
          <w:sz w:val="28"/>
          <w:szCs w:val="28"/>
        </w:rPr>
        <w:t>có dữ liệu thì hệ thống sẽ hiển thị một thông báo: “Chưa có bài viết nào” và usecase kết thúc.</w:t>
      </w:r>
    </w:p>
    <w:p>
      <w:pPr>
        <w:pStyle w:val="41"/>
        <w:rPr>
          <w:b w:val="0"/>
          <w:bCs/>
          <w:sz w:val="28"/>
          <w:szCs w:val="28"/>
        </w:rPr>
      </w:pPr>
      <w:r>
        <w:rPr>
          <w:b w:val="0"/>
          <w:bCs/>
          <w:sz w:val="28"/>
          <w:szCs w:val="28"/>
        </w:rPr>
        <w:t>2) Tại bất kỳ bước nào trong luồng cơ bản, nếu hệ thống không thể kết nối được với cơ sở dữ liệu thì hệ thống sẽ đưa ra thông báo “Lỗi kết nối” và use case kết thúc.</w:t>
      </w:r>
    </w:p>
    <w:p>
      <w:pPr>
        <w:pStyle w:val="41"/>
        <w:numPr>
          <w:ilvl w:val="0"/>
          <w:numId w:val="23"/>
        </w:numPr>
        <w:rPr>
          <w:sz w:val="28"/>
          <w:szCs w:val="28"/>
        </w:rPr>
      </w:pPr>
      <w:r>
        <w:rPr>
          <w:sz w:val="28"/>
          <w:szCs w:val="28"/>
        </w:rPr>
        <w:t>Các yêu cầu đặc biệt:</w:t>
      </w:r>
    </w:p>
    <w:p>
      <w:pPr>
        <w:ind w:left="360"/>
        <w:rPr>
          <w:rFonts w:cs="Times New Roman"/>
          <w:color w:val="0070C0"/>
          <w:sz w:val="28"/>
          <w:szCs w:val="28"/>
        </w:rPr>
      </w:pPr>
      <w:r>
        <w:rPr>
          <w:rFonts w:eastAsia="SimSun" w:cs="Times New Roman"/>
          <w:color w:val="000000"/>
          <w:sz w:val="28"/>
          <w:szCs w:val="28"/>
        </w:rPr>
        <w:t>Không có.</w:t>
      </w:r>
    </w:p>
    <w:p>
      <w:pPr>
        <w:pStyle w:val="41"/>
        <w:numPr>
          <w:ilvl w:val="0"/>
          <w:numId w:val="23"/>
        </w:numPr>
        <w:rPr>
          <w:sz w:val="28"/>
          <w:szCs w:val="28"/>
        </w:rPr>
      </w:pPr>
      <w:r>
        <w:rPr>
          <w:sz w:val="28"/>
          <w:szCs w:val="28"/>
        </w:rPr>
        <w:t>Tiền điều kiện:</w:t>
      </w:r>
    </w:p>
    <w:p>
      <w:pPr>
        <w:ind w:left="360"/>
        <w:rPr>
          <w:rFonts w:cs="Times New Roman"/>
          <w:color w:val="0070C0"/>
          <w:sz w:val="28"/>
          <w:szCs w:val="28"/>
        </w:rPr>
      </w:pPr>
      <w:r>
        <w:rPr>
          <w:rFonts w:eastAsia="SimSun" w:cs="Times New Roman"/>
          <w:color w:val="000000"/>
          <w:sz w:val="28"/>
          <w:szCs w:val="28"/>
        </w:rPr>
        <w:t>Không có.</w:t>
      </w:r>
    </w:p>
    <w:p>
      <w:pPr>
        <w:pStyle w:val="41"/>
        <w:numPr>
          <w:ilvl w:val="0"/>
          <w:numId w:val="23"/>
        </w:numPr>
        <w:rPr>
          <w:sz w:val="28"/>
          <w:szCs w:val="28"/>
        </w:rPr>
      </w:pPr>
      <w:r>
        <w:rPr>
          <w:sz w:val="28"/>
          <w:szCs w:val="28"/>
        </w:rPr>
        <w:t>Hậu điều kiện:</w:t>
      </w:r>
    </w:p>
    <w:p>
      <w:pPr>
        <w:ind w:left="360"/>
        <w:rPr>
          <w:rFonts w:cs="Times New Roman"/>
          <w:color w:val="0070C0"/>
          <w:sz w:val="28"/>
          <w:szCs w:val="28"/>
        </w:rPr>
      </w:pPr>
      <w:r>
        <w:rPr>
          <w:rFonts w:eastAsia="SimSun" w:cs="Times New Roman"/>
          <w:color w:val="000000"/>
          <w:sz w:val="28"/>
          <w:szCs w:val="28"/>
        </w:rPr>
        <w:t>Không có.</w:t>
      </w:r>
    </w:p>
    <w:p>
      <w:pPr>
        <w:pStyle w:val="41"/>
        <w:numPr>
          <w:ilvl w:val="0"/>
          <w:numId w:val="23"/>
        </w:numPr>
        <w:rPr>
          <w:rFonts w:eastAsiaTheme="majorEastAsia"/>
          <w:bCs/>
          <w:sz w:val="28"/>
          <w:szCs w:val="28"/>
        </w:rPr>
      </w:pPr>
      <w:r>
        <w:rPr>
          <w:sz w:val="28"/>
          <w:szCs w:val="28"/>
        </w:rPr>
        <w:t xml:space="preserve">Điểm mở rộng: </w:t>
      </w:r>
      <w:r>
        <w:rPr>
          <w:bCs/>
          <w:sz w:val="28"/>
          <w:szCs w:val="28"/>
        </w:rPr>
        <w:t>Không có.</w:t>
      </w:r>
    </w:p>
    <w:p>
      <w:pPr>
        <w:pStyle w:val="3"/>
        <w:rPr>
          <w:shd w:val="clear" w:color="FFFFFF" w:fill="D9D9D9"/>
        </w:rPr>
      </w:pPr>
      <w:bookmarkStart w:id="24" w:name="_Toc164928546"/>
      <w:r>
        <w:rPr>
          <w:rFonts w:cs="Times New Roman"/>
        </w:rPr>
        <w:drawing>
          <wp:anchor distT="0" distB="0" distL="114300" distR="114300" simplePos="0" relativeHeight="251660288" behindDoc="0" locked="0" layoutInCell="1" allowOverlap="1">
            <wp:simplePos x="0" y="0"/>
            <wp:positionH relativeFrom="margin">
              <wp:align>left</wp:align>
            </wp:positionH>
            <wp:positionV relativeFrom="paragraph">
              <wp:posOffset>418465</wp:posOffset>
            </wp:positionV>
            <wp:extent cx="2781300" cy="7302500"/>
            <wp:effectExtent l="0" t="0" r="0" b="0"/>
            <wp:wrapSquare wrapText="bothSides"/>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Picture 47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781300" cy="7302500"/>
                    </a:xfrm>
                    <a:prstGeom prst="rect">
                      <a:avLst/>
                    </a:prstGeom>
                  </pic:spPr>
                </pic:pic>
              </a:graphicData>
            </a:graphic>
          </wp:anchor>
        </w:drawing>
      </w:r>
      <w:r>
        <w:rPr>
          <w:rFonts w:cs="Times New Roman"/>
        </w:rPr>
        <w:drawing>
          <wp:anchor distT="0" distB="0" distL="114300" distR="114300" simplePos="0" relativeHeight="251661312" behindDoc="0" locked="0" layoutInCell="1" allowOverlap="1">
            <wp:simplePos x="0" y="0"/>
            <wp:positionH relativeFrom="column">
              <wp:posOffset>2879725</wp:posOffset>
            </wp:positionH>
            <wp:positionV relativeFrom="paragraph">
              <wp:posOffset>456565</wp:posOffset>
            </wp:positionV>
            <wp:extent cx="2886710" cy="7169150"/>
            <wp:effectExtent l="0" t="0" r="8890" b="0"/>
            <wp:wrapThrough wrapText="bothSides">
              <wp:wrapPolygon>
                <wp:start x="0" y="0"/>
                <wp:lineTo x="0" y="21523"/>
                <wp:lineTo x="21524" y="21523"/>
                <wp:lineTo x="21524" y="0"/>
                <wp:lineTo x="0" y="0"/>
              </wp:wrapPolygon>
            </wp:wrapThrough>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Picture 47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886710" cy="7169150"/>
                    </a:xfrm>
                    <a:prstGeom prst="rect">
                      <a:avLst/>
                    </a:prstGeom>
                  </pic:spPr>
                </pic:pic>
              </a:graphicData>
            </a:graphic>
          </wp:anchor>
        </w:drawing>
      </w:r>
      <w:r>
        <w:rPr>
          <w:shd w:val="clear" w:color="FFFFFF" w:fill="D9D9D9"/>
        </w:rPr>
        <w:t>1.4 Tổ chức cấu trúc các gói phân tích và thiết kế</w:t>
      </w:r>
      <w:bookmarkEnd w:id="24"/>
    </w:p>
    <w:p>
      <w:pPr>
        <w:spacing w:line="240" w:lineRule="auto"/>
        <w:rPr>
          <w:rFonts w:cs="Times New Roman" w:eastAsiaTheme="majorEastAsia"/>
          <w:b/>
          <w:bCs/>
          <w:sz w:val="48"/>
          <w:szCs w:val="28"/>
        </w:rPr>
      </w:pPr>
      <w:r>
        <w:rPr>
          <w:rFonts w:cs="Times New Roman"/>
        </w:rPr>
        <w:drawing>
          <wp:inline distT="0" distB="0" distL="0" distR="0">
            <wp:extent cx="3352800" cy="6978650"/>
            <wp:effectExtent l="0" t="0" r="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Picture 472"/>
                    <pic:cNvPicPr>
                      <a:picLocks noChangeAspect="1"/>
                    </pic:cNvPicPr>
                  </pic:nvPicPr>
                  <pic:blipFill>
                    <a:blip r:embed="rId16"/>
                    <a:stretch>
                      <a:fillRect/>
                    </a:stretch>
                  </pic:blipFill>
                  <pic:spPr>
                    <a:xfrm>
                      <a:off x="0" y="0"/>
                      <a:ext cx="3360716" cy="6994592"/>
                    </a:xfrm>
                    <a:prstGeom prst="rect">
                      <a:avLst/>
                    </a:prstGeom>
                  </pic:spPr>
                </pic:pic>
              </a:graphicData>
            </a:graphic>
          </wp:inline>
        </w:drawing>
      </w:r>
      <w:r>
        <w:rPr>
          <w:rFonts w:cs="Times New Roman"/>
        </w:rPr>
        <w:br w:type="page"/>
      </w:r>
    </w:p>
    <w:p>
      <w:pPr>
        <w:pStyle w:val="2"/>
        <w:rPr>
          <w:rFonts w:cs="Times New Roman"/>
        </w:rPr>
      </w:pPr>
      <w:bookmarkStart w:id="25" w:name="_Toc164928547"/>
      <w:r>
        <w:rPr>
          <w:rFonts w:cs="Times New Roman"/>
        </w:rPr>
        <w:t>Thiết kế cơ sở dữ liệu</w:t>
      </w:r>
      <w:bookmarkEnd w:id="25"/>
    </w:p>
    <w:p>
      <w:pPr>
        <w:rPr>
          <w:rFonts w:cs="Times New Roman"/>
          <w:color w:val="0070C0"/>
        </w:rPr>
      </w:pPr>
      <w:r>
        <w:rPr>
          <w:rFonts w:cs="Times New Roman"/>
          <w:color w:val="0070C0"/>
        </w:rPr>
        <w:t>&lt; HD: Mô tả các yêu cầu về dữ liệu&gt;</w:t>
      </w:r>
    </w:p>
    <w:p>
      <w:pPr>
        <w:pStyle w:val="4"/>
      </w:pPr>
      <w:bookmarkStart w:id="26" w:name="_Toc164928548"/>
      <w:bookmarkStart w:id="27" w:name="_Toc97707482"/>
      <w:bookmarkStart w:id="28" w:name="_Toc71894767"/>
      <w:r>
        <w:t>Bi</w:t>
      </w:r>
      <w:r>
        <w:rPr>
          <w:rStyle w:val="29"/>
          <w:rFonts w:cs="Times New Roman"/>
          <w:b w:val="0"/>
          <w:bCs w:val="0"/>
        </w:rPr>
        <w:t>ể</w:t>
      </w:r>
      <w:r>
        <w:t>u đồ thực thể liên kết mức logic</w:t>
      </w:r>
      <w:bookmarkEnd w:id="26"/>
      <w:bookmarkEnd w:id="27"/>
      <w:bookmarkEnd w:id="28"/>
    </w:p>
    <w:p>
      <w:pPr>
        <w:rPr>
          <w:rFonts w:cs="Times New Roman"/>
          <w:color w:val="0070C0"/>
        </w:rPr>
      </w:pPr>
      <w:r>
        <w:rPr>
          <w:rFonts w:cs="Times New Roman"/>
          <w:color w:val="0070C0"/>
        </w:rPr>
        <w:t>&lt; HD: Biểu đồ thực thể liên kết&gt;</w:t>
      </w:r>
    </w:p>
    <w:p>
      <w:pPr>
        <w:pStyle w:val="4"/>
      </w:pPr>
      <w:bookmarkStart w:id="29" w:name="_Toc71894768"/>
      <w:bookmarkStart w:id="30" w:name="_Toc164928549"/>
      <w:bookmarkStart w:id="31" w:name="_Toc97707483"/>
      <w:r>
        <w:t>Mô hình cơ sở dữ liệu mức vật lý</w:t>
      </w:r>
      <w:bookmarkEnd w:id="29"/>
      <w:bookmarkEnd w:id="30"/>
      <w:bookmarkEnd w:id="31"/>
    </w:p>
    <w:p>
      <w:pPr>
        <w:pStyle w:val="4"/>
      </w:pPr>
      <w:bookmarkStart w:id="32" w:name="_Toc164928550"/>
      <w:bookmarkStart w:id="33" w:name="_Toc97707484"/>
      <w:bookmarkStart w:id="34" w:name="_Toc71894769"/>
      <w:r>
        <w:t>Thiết kế bảng</w:t>
      </w:r>
      <w:bookmarkEnd w:id="32"/>
      <w:bookmarkEnd w:id="33"/>
      <w:bookmarkEnd w:id="34"/>
    </w:p>
    <w:p>
      <w:pPr>
        <w:rPr>
          <w:rFonts w:cs="Times New Roman"/>
          <w:color w:val="0070C0"/>
        </w:rPr>
      </w:pPr>
      <w:r>
        <w:rPr>
          <w:rFonts w:cs="Times New Roman"/>
          <w:color w:val="0070C0"/>
        </w:rPr>
        <w:t>&lt; HD: Các thiết kế bảng&gt;</w:t>
      </w:r>
    </w:p>
    <w:p>
      <w:pPr>
        <w:pStyle w:val="4"/>
      </w:pPr>
      <w:bookmarkStart w:id="35" w:name="_Toc97707485"/>
      <w:bookmarkStart w:id="36" w:name="_Toc164928551"/>
      <w:bookmarkStart w:id="37" w:name="_Toc71894770"/>
      <w:r>
        <w:t>Biểu đồ thực thể liên kết mức vật lý</w:t>
      </w:r>
      <w:bookmarkEnd w:id="35"/>
      <w:bookmarkEnd w:id="36"/>
      <w:bookmarkEnd w:id="37"/>
    </w:p>
    <w:p>
      <w:pPr>
        <w:rPr>
          <w:rFonts w:cs="Times New Roman"/>
          <w:color w:val="0070C0"/>
        </w:rPr>
      </w:pPr>
      <w:r>
        <w:rPr>
          <w:rFonts w:cs="Times New Roman"/>
          <w:color w:val="0070C0"/>
        </w:rPr>
        <w:t>&lt; HD: Biểu đồ thực thể liên kết mức vật lý&gt;</w:t>
      </w:r>
    </w:p>
    <w:p>
      <w:pPr>
        <w:rPr>
          <w:rFonts w:cs="Times New Roman"/>
        </w:rPr>
      </w:pPr>
    </w:p>
    <w:p>
      <w:pPr>
        <w:spacing w:after="200" w:line="276" w:lineRule="auto"/>
        <w:rPr>
          <w:rFonts w:cs="Times New Roman" w:eastAsiaTheme="majorEastAsia"/>
          <w:b/>
          <w:bCs/>
          <w:sz w:val="36"/>
          <w:szCs w:val="28"/>
        </w:rPr>
      </w:pPr>
      <w:r>
        <w:rPr>
          <w:rFonts w:cs="Times New Roman" w:eastAsiaTheme="majorEastAsia"/>
          <w:b/>
          <w:bCs/>
          <w:sz w:val="36"/>
          <w:szCs w:val="28"/>
        </w:rPr>
        <w:br w:type="page"/>
      </w:r>
    </w:p>
    <w:p>
      <w:pPr>
        <w:pStyle w:val="2"/>
        <w:rPr>
          <w:rFonts w:cs="Times New Roman"/>
        </w:rPr>
      </w:pPr>
      <w:bookmarkStart w:id="38" w:name="_Toc17117388"/>
      <w:bookmarkStart w:id="39" w:name="_Toc68003856"/>
      <w:bookmarkStart w:id="40" w:name="_Toc164928552"/>
      <w:r>
        <w:rPr>
          <w:rFonts w:cs="Times New Roman"/>
        </w:rPr>
        <w:t>Phân tích use case</w:t>
      </w:r>
      <w:bookmarkEnd w:id="38"/>
      <w:bookmarkEnd w:id="39"/>
      <w:bookmarkEnd w:id="40"/>
    </w:p>
    <w:p>
      <w:pPr>
        <w:pStyle w:val="3"/>
      </w:pPr>
      <w:bookmarkStart w:id="41" w:name="_Toc68003857"/>
      <w:bookmarkStart w:id="42" w:name="_Toc164928553"/>
      <w:bookmarkStart w:id="43" w:name="_Toc17117389"/>
      <w:r>
        <w:t>3.1 Biểu đồ các lớp Entity của hệ thống</w:t>
      </w:r>
      <w:bookmarkEnd w:id="41"/>
      <w:bookmarkEnd w:id="42"/>
      <w:bookmarkEnd w:id="43"/>
    </w:p>
    <w:p>
      <w:pPr>
        <w:rPr>
          <w:rFonts w:cs="Times New Roman"/>
        </w:rPr>
      </w:pPr>
    </w:p>
    <w:p>
      <w:pPr>
        <w:rPr>
          <w:rFonts w:cs="Times New Roman"/>
        </w:rPr>
      </w:pPr>
      <w:r>
        <w:rPr>
          <w:rFonts w:cs="Times New Roman"/>
        </w:rPr>
        <w:drawing>
          <wp:inline distT="0" distB="0" distL="0" distR="0">
            <wp:extent cx="4851400" cy="3997960"/>
            <wp:effectExtent l="0" t="0" r="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Picture 478"/>
                    <pic:cNvPicPr>
                      <a:picLocks noChangeAspect="1" noChangeArrowheads="1"/>
                    </pic:cNvPicPr>
                  </pic:nvPicPr>
                  <pic:blipFill>
                    <a:blip r:embed="rId17">
                      <a:extLst>
                        <a:ext uri="{28A0092B-C50C-407E-A947-70E740481C1C}">
                          <a14:useLocalDpi xmlns:a14="http://schemas.microsoft.com/office/drawing/2010/main" val="0"/>
                        </a:ext>
                      </a:extLst>
                    </a:blip>
                    <a:srcRect t="961" r="33971" b="33452"/>
                    <a:stretch>
                      <a:fillRect/>
                    </a:stretch>
                  </pic:blipFill>
                  <pic:spPr>
                    <a:xfrm>
                      <a:off x="0" y="0"/>
                      <a:ext cx="4854407" cy="4000701"/>
                    </a:xfrm>
                    <a:prstGeom prst="rect">
                      <a:avLst/>
                    </a:prstGeom>
                    <a:noFill/>
                    <a:ln>
                      <a:noFill/>
                    </a:ln>
                  </pic:spPr>
                </pic:pic>
              </a:graphicData>
            </a:graphic>
          </wp:inline>
        </w:drawing>
      </w:r>
    </w:p>
    <w:p>
      <w:pPr>
        <w:pStyle w:val="3"/>
      </w:pPr>
      <w:bookmarkStart w:id="44" w:name="_Toc68003858"/>
      <w:bookmarkStart w:id="45" w:name="_Toc17117390"/>
      <w:bookmarkStart w:id="46" w:name="_Toc164928554"/>
      <w:r>
        <w:t>3.2 Phân tích các use case</w:t>
      </w:r>
      <w:bookmarkEnd w:id="44"/>
      <w:bookmarkEnd w:id="45"/>
      <w:bookmarkEnd w:id="46"/>
    </w:p>
    <w:p>
      <w:pPr>
        <w:pStyle w:val="4"/>
      </w:pPr>
      <w:bookmarkStart w:id="47" w:name="_Toc164928555"/>
      <w:r>
        <w:t>3.2.1 Phân tích use case Bảo trì Blog (Nguyễn Hoàng Việt)</w:t>
      </w:r>
      <w:bookmarkEnd w:id="47"/>
    </w:p>
    <w:p>
      <w:pPr>
        <w:rPr>
          <w:b/>
          <w:bCs/>
        </w:rPr>
      </w:pPr>
      <w:r>
        <w:rPr>
          <w:b/>
          <w:bCs/>
        </w:rPr>
        <w:t>3.2.1.1 Biểu đồ trình tự</w:t>
      </w:r>
    </w:p>
    <w:p>
      <w:pPr>
        <w:spacing w:beforeAutospacing="1"/>
      </w:pPr>
      <w:r>
        <w:drawing>
          <wp:inline distT="0" distB="0" distL="0" distR="0">
            <wp:extent cx="5168900" cy="1900555"/>
            <wp:effectExtent l="0" t="0" r="0" b="4445"/>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Picture 479"/>
                    <pic:cNvPicPr>
                      <a:picLocks noChangeAspect="1"/>
                    </pic:cNvPicPr>
                  </pic:nvPicPr>
                  <pic:blipFill>
                    <a:blip r:embed="rId18"/>
                    <a:srcRect t="-1" r="-295" b="49233"/>
                    <a:stretch>
                      <a:fillRect/>
                    </a:stretch>
                  </pic:blipFill>
                  <pic:spPr>
                    <a:xfrm>
                      <a:off x="0" y="0"/>
                      <a:ext cx="5178734" cy="1904552"/>
                    </a:xfrm>
                    <a:prstGeom prst="rect">
                      <a:avLst/>
                    </a:prstGeom>
                    <a:ln>
                      <a:noFill/>
                    </a:ln>
                  </pic:spPr>
                </pic:pic>
              </a:graphicData>
            </a:graphic>
          </wp:inline>
        </w:drawing>
      </w:r>
    </w:p>
    <w:p>
      <w:pPr>
        <w:spacing w:beforeAutospacing="1"/>
        <w:rPr>
          <w:rFonts w:cs="Times New Roman"/>
        </w:rPr>
      </w:pPr>
      <w:r>
        <w:rPr>
          <w:rFonts w:cs="Times New Roman"/>
        </w:rPr>
        <w:drawing>
          <wp:inline distT="0" distB="0" distL="0" distR="0">
            <wp:extent cx="5577840" cy="4070350"/>
            <wp:effectExtent l="0" t="0" r="3810" b="635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Picture 480"/>
                    <pic:cNvPicPr>
                      <a:picLocks noChangeAspect="1"/>
                    </pic:cNvPicPr>
                  </pic:nvPicPr>
                  <pic:blipFill>
                    <a:blip r:embed="rId19"/>
                    <a:stretch>
                      <a:fillRect/>
                    </a:stretch>
                  </pic:blipFill>
                  <pic:spPr>
                    <a:xfrm>
                      <a:off x="0" y="0"/>
                      <a:ext cx="5577840" cy="4070350"/>
                    </a:xfrm>
                    <a:prstGeom prst="rect">
                      <a:avLst/>
                    </a:prstGeom>
                  </pic:spPr>
                </pic:pic>
              </a:graphicData>
            </a:graphic>
          </wp:inline>
        </w:drawing>
      </w:r>
    </w:p>
    <w:p>
      <w:pPr>
        <w:spacing w:beforeAutospacing="1"/>
        <w:rPr>
          <w:rFonts w:cs="Times New Roman"/>
        </w:rPr>
      </w:pPr>
      <w:r>
        <w:rPr>
          <w:rFonts w:cs="Times New Roman"/>
        </w:rPr>
        <w:drawing>
          <wp:inline distT="0" distB="0" distL="0" distR="0">
            <wp:extent cx="5676900" cy="3957320"/>
            <wp:effectExtent l="0" t="0" r="0" b="508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Picture 481"/>
                    <pic:cNvPicPr>
                      <a:picLocks noChangeAspect="1"/>
                    </pic:cNvPicPr>
                  </pic:nvPicPr>
                  <pic:blipFill>
                    <a:blip r:embed="rId20"/>
                    <a:stretch>
                      <a:fillRect/>
                    </a:stretch>
                  </pic:blipFill>
                  <pic:spPr>
                    <a:xfrm>
                      <a:off x="0" y="0"/>
                      <a:ext cx="5676900" cy="3957320"/>
                    </a:xfrm>
                    <a:prstGeom prst="rect">
                      <a:avLst/>
                    </a:prstGeom>
                  </pic:spPr>
                </pic:pic>
              </a:graphicData>
            </a:graphic>
          </wp:inline>
        </w:drawing>
      </w:r>
    </w:p>
    <w:p>
      <w:pPr>
        <w:spacing w:beforeAutospacing="1"/>
        <w:ind w:left="90"/>
        <w:rPr>
          <w:rFonts w:cs="Times New Roman"/>
        </w:rPr>
      </w:pPr>
      <w:r>
        <w:rPr>
          <w:rFonts w:cs="Times New Roman"/>
        </w:rPr>
        <w:drawing>
          <wp:inline distT="0" distB="0" distL="0" distR="0">
            <wp:extent cx="5577840" cy="3698240"/>
            <wp:effectExtent l="0" t="0" r="3810"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Picture 482"/>
                    <pic:cNvPicPr>
                      <a:picLocks noChangeAspect="1"/>
                    </pic:cNvPicPr>
                  </pic:nvPicPr>
                  <pic:blipFill>
                    <a:blip r:embed="rId21"/>
                    <a:stretch>
                      <a:fillRect/>
                    </a:stretch>
                  </pic:blipFill>
                  <pic:spPr>
                    <a:xfrm>
                      <a:off x="0" y="0"/>
                      <a:ext cx="5577840" cy="3698240"/>
                    </a:xfrm>
                    <a:prstGeom prst="rect">
                      <a:avLst/>
                    </a:prstGeom>
                  </pic:spPr>
                </pic:pic>
              </a:graphicData>
            </a:graphic>
          </wp:inline>
        </w:drawing>
      </w:r>
    </w:p>
    <w:p>
      <w:pPr>
        <w:rPr>
          <w:b/>
          <w:bCs/>
        </w:rPr>
      </w:pPr>
      <w:r>
        <w:rPr>
          <w:b/>
          <w:bCs/>
        </w:rPr>
        <w:t>3.2.1.2 Biểu đồ lớp phân tích</w:t>
      </w:r>
    </w:p>
    <w:p>
      <w:pPr>
        <w:spacing w:beforeAutospacing="1"/>
        <w:rPr>
          <w:rFonts w:cs="Times New Roman"/>
        </w:rPr>
      </w:pPr>
      <w:r>
        <w:drawing>
          <wp:inline distT="0" distB="0" distL="114300" distR="114300">
            <wp:extent cx="5040630" cy="3377565"/>
            <wp:effectExtent l="0" t="0" r="0"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pic:cNvPicPr>
                      <a:picLocks noChangeAspect="1"/>
                    </pic:cNvPicPr>
                  </pic:nvPicPr>
                  <pic:blipFill>
                    <a:blip r:embed="rId22"/>
                    <a:srcRect r="18106" b="19665"/>
                    <a:stretch>
                      <a:fillRect/>
                    </a:stretch>
                  </pic:blipFill>
                  <pic:spPr>
                    <a:xfrm>
                      <a:off x="0" y="0"/>
                      <a:ext cx="5040630" cy="3377565"/>
                    </a:xfrm>
                    <a:prstGeom prst="rect">
                      <a:avLst/>
                    </a:prstGeom>
                    <a:noFill/>
                    <a:ln>
                      <a:noFill/>
                    </a:ln>
                  </pic:spPr>
                </pic:pic>
              </a:graphicData>
            </a:graphic>
          </wp:inline>
        </w:drawing>
      </w:r>
    </w:p>
    <w:p>
      <w:pPr>
        <w:pStyle w:val="4"/>
      </w:pPr>
      <w:bookmarkStart w:id="48" w:name="_Toc164928556"/>
      <w:r>
        <w:t>3.2.2 Phân tích use case Bảo trì Showroom (Nguyễn Thị Điệp)</w:t>
      </w:r>
      <w:bookmarkEnd w:id="48"/>
    </w:p>
    <w:p>
      <w:pPr>
        <w:rPr>
          <w:b/>
          <w:bCs/>
        </w:rPr>
      </w:pPr>
      <w:r>
        <w:rPr>
          <w:b/>
          <w:bCs/>
        </w:rPr>
        <w:t>3.2.2.1 Biểu đồ trình tự</w:t>
      </w:r>
    </w:p>
    <w:p>
      <w:pPr>
        <w:rPr>
          <w:rFonts w:cs="Times New Roman"/>
        </w:rPr>
      </w:pPr>
    </w:p>
    <w:p>
      <w:pPr>
        <w:rPr>
          <w:rFonts w:cs="Times New Roman"/>
        </w:rPr>
      </w:pPr>
      <w:r>
        <w:rPr>
          <w:rFonts w:cs="Times New Roman"/>
        </w:rPr>
        <w:drawing>
          <wp:inline distT="0" distB="0" distL="0" distR="0">
            <wp:extent cx="5632450" cy="4121150"/>
            <wp:effectExtent l="0" t="0" r="6350" b="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Picture 483"/>
                    <pic:cNvPicPr>
                      <a:picLocks noChangeAspect="1"/>
                    </pic:cNvPicPr>
                  </pic:nvPicPr>
                  <pic:blipFill>
                    <a:blip r:embed="rId23"/>
                    <a:srcRect r="-979" b="2669"/>
                    <a:stretch>
                      <a:fillRect/>
                    </a:stretch>
                  </pic:blipFill>
                  <pic:spPr>
                    <a:xfrm>
                      <a:off x="0" y="0"/>
                      <a:ext cx="5632450" cy="4121150"/>
                    </a:xfrm>
                    <a:prstGeom prst="rect">
                      <a:avLst/>
                    </a:prstGeom>
                    <a:ln>
                      <a:noFill/>
                    </a:ln>
                  </pic:spPr>
                </pic:pic>
              </a:graphicData>
            </a:graphic>
          </wp:inline>
        </w:drawing>
      </w:r>
    </w:p>
    <w:p>
      <w:pPr>
        <w:ind w:left="90"/>
        <w:rPr>
          <w:rFonts w:cs="Times New Roman"/>
        </w:rPr>
      </w:pPr>
    </w:p>
    <w:p>
      <w:pPr>
        <w:ind w:left="90"/>
        <w:rPr>
          <w:rFonts w:cs="Times New Roman"/>
        </w:rPr>
      </w:pPr>
      <w:r>
        <w:rPr>
          <w:rFonts w:cs="Times New Roman"/>
        </w:rPr>
        <w:drawing>
          <wp:inline distT="0" distB="0" distL="0" distR="0">
            <wp:extent cx="5492750" cy="3105150"/>
            <wp:effectExtent l="0" t="0" r="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Picture 484"/>
                    <pic:cNvPicPr>
                      <a:picLocks noChangeAspect="1"/>
                    </pic:cNvPicPr>
                  </pic:nvPicPr>
                  <pic:blipFill>
                    <a:blip r:embed="rId24"/>
                    <a:srcRect l="1" r="-232" b="25752"/>
                    <a:stretch>
                      <a:fillRect/>
                    </a:stretch>
                  </pic:blipFill>
                  <pic:spPr>
                    <a:xfrm>
                      <a:off x="0" y="0"/>
                      <a:ext cx="5492750" cy="3105150"/>
                    </a:xfrm>
                    <a:prstGeom prst="rect">
                      <a:avLst/>
                    </a:prstGeom>
                    <a:ln>
                      <a:noFill/>
                    </a:ln>
                  </pic:spPr>
                </pic:pic>
              </a:graphicData>
            </a:graphic>
          </wp:inline>
        </w:drawing>
      </w:r>
    </w:p>
    <w:p>
      <w:pPr>
        <w:ind w:left="90"/>
        <w:rPr>
          <w:rFonts w:cs="Times New Roman"/>
        </w:rPr>
      </w:pPr>
      <w:r>
        <w:rPr>
          <w:rFonts w:cs="Times New Roman"/>
        </w:rPr>
        <w:drawing>
          <wp:inline distT="0" distB="0" distL="0" distR="0">
            <wp:extent cx="5577840" cy="3923030"/>
            <wp:effectExtent l="0" t="0" r="3810" b="127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Picture 486"/>
                    <pic:cNvPicPr>
                      <a:picLocks noChangeAspect="1"/>
                    </pic:cNvPicPr>
                  </pic:nvPicPr>
                  <pic:blipFill>
                    <a:blip r:embed="rId25"/>
                    <a:stretch>
                      <a:fillRect/>
                    </a:stretch>
                  </pic:blipFill>
                  <pic:spPr>
                    <a:xfrm>
                      <a:off x="0" y="0"/>
                      <a:ext cx="5577840" cy="3923030"/>
                    </a:xfrm>
                    <a:prstGeom prst="rect">
                      <a:avLst/>
                    </a:prstGeom>
                  </pic:spPr>
                </pic:pic>
              </a:graphicData>
            </a:graphic>
          </wp:inline>
        </w:drawing>
      </w:r>
    </w:p>
    <w:p>
      <w:pPr>
        <w:rPr>
          <w:b/>
          <w:bCs/>
        </w:rPr>
      </w:pPr>
      <w:r>
        <w:rPr>
          <w:b/>
          <w:bCs/>
        </w:rPr>
        <w:t>3.2.2.2 Biểu đồ lớp phân tích</w:t>
      </w:r>
    </w:p>
    <w:p>
      <w:pPr>
        <w:rPr>
          <w:rFonts w:eastAsia="SimSun" w:cs="Times New Roman"/>
          <w:color w:val="0070C0"/>
          <w:szCs w:val="28"/>
        </w:rPr>
      </w:pPr>
      <w:r>
        <w:rPr>
          <w:rFonts w:eastAsia="SimSun" w:cs="Times New Roman"/>
          <w:color w:val="0070C0"/>
          <w:szCs w:val="28"/>
        </w:rPr>
        <w:drawing>
          <wp:inline distT="0" distB="0" distL="114300" distR="114300">
            <wp:extent cx="5943600" cy="4219575"/>
            <wp:effectExtent l="0" t="0" r="0" b="0"/>
            <wp:docPr id="23" name="Picture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8" descr="IMG_256"/>
                    <pic:cNvPicPr>
                      <a:picLocks noChangeAspect="1"/>
                    </pic:cNvPicPr>
                  </pic:nvPicPr>
                  <pic:blipFill>
                    <a:blip r:embed="rId26"/>
                    <a:stretch>
                      <a:fillRect/>
                    </a:stretch>
                  </pic:blipFill>
                  <pic:spPr>
                    <a:xfrm>
                      <a:off x="0" y="0"/>
                      <a:ext cx="5943600" cy="4219575"/>
                    </a:xfrm>
                    <a:prstGeom prst="rect">
                      <a:avLst/>
                    </a:prstGeom>
                    <a:noFill/>
                    <a:ln w="9525">
                      <a:noFill/>
                    </a:ln>
                  </pic:spPr>
                </pic:pic>
              </a:graphicData>
            </a:graphic>
          </wp:inline>
        </w:drawing>
      </w:r>
    </w:p>
    <w:p>
      <w:pPr>
        <w:pStyle w:val="4"/>
      </w:pPr>
      <w:bookmarkStart w:id="49" w:name="_Toc164928557"/>
      <w:r>
        <w:t>3.2.3 Phân tích use case Bảo trì tư vấn (Phạm Thị Liễu)</w:t>
      </w:r>
      <w:bookmarkEnd w:id="49"/>
    </w:p>
    <w:p>
      <w:pPr>
        <w:rPr>
          <w:b/>
          <w:bCs/>
        </w:rPr>
      </w:pPr>
      <w:r>
        <w:rPr>
          <w:b/>
          <w:bCs/>
        </w:rPr>
        <w:t>3.2.3.1 Biểu đồ trình tự</w:t>
      </w:r>
    </w:p>
    <w:p>
      <w:pPr>
        <w:rPr>
          <w:b/>
          <w:bCs/>
        </w:rPr>
      </w:pPr>
    </w:p>
    <w:p>
      <w:pPr>
        <w:ind w:left="90"/>
      </w:pPr>
      <w:r>
        <w:t xml:space="preserve"> </w:t>
      </w:r>
    </w:p>
    <w:p>
      <w:pPr>
        <w:ind w:left="360"/>
        <w:rPr>
          <w:b/>
          <w:bCs/>
        </w:rPr>
      </w:pPr>
      <w:r>
        <w:rPr>
          <w:b/>
          <w:bCs/>
        </w:rPr>
        <w:drawing>
          <wp:inline distT="0" distB="0" distL="0" distR="0">
            <wp:extent cx="5646420" cy="69418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7">
                      <a:extLst>
                        <a:ext uri="{28A0092B-C50C-407E-A947-70E740481C1C}">
                          <a14:useLocalDpi xmlns:a14="http://schemas.microsoft.com/office/drawing/2010/main" val="0"/>
                        </a:ext>
                      </a:extLst>
                    </a:blip>
                    <a:srcRect r="23343" b="22843"/>
                    <a:stretch>
                      <a:fillRect/>
                    </a:stretch>
                  </pic:blipFill>
                  <pic:spPr>
                    <a:xfrm>
                      <a:off x="0" y="0"/>
                      <a:ext cx="5652393" cy="6949163"/>
                    </a:xfrm>
                    <a:prstGeom prst="rect">
                      <a:avLst/>
                    </a:prstGeom>
                    <a:noFill/>
                    <a:ln>
                      <a:noFill/>
                    </a:ln>
                  </pic:spPr>
                </pic:pic>
              </a:graphicData>
            </a:graphic>
          </wp:inline>
        </w:drawing>
      </w:r>
      <w:r>
        <w:rPr>
          <w:rFonts w:eastAsia="Calibri" w:cs="Times New Roman"/>
          <w:szCs w:val="28"/>
          <w:lang w:eastAsia="zh-CN" w:bidi="ar"/>
        </w:rPr>
        <w:t> </w:t>
      </w:r>
    </w:p>
    <w:p>
      <w:pPr>
        <w:rPr>
          <w:b/>
          <w:bCs/>
        </w:rPr>
      </w:pPr>
    </w:p>
    <w:p>
      <w:pPr>
        <w:rPr>
          <w:b/>
          <w:bCs/>
        </w:rPr>
      </w:pPr>
      <w:r>
        <w:rPr>
          <w:b/>
          <w:bCs/>
        </w:rPr>
        <w:t>3.2.3.2 Biểu đồ lớp phân tích</w:t>
      </w:r>
    </w:p>
    <w:p>
      <w:pPr>
        <w:spacing w:beforeAutospacing="1"/>
        <w:rPr>
          <w:rFonts w:cs="Times New Roman"/>
        </w:rPr>
      </w:pPr>
      <w:r>
        <w:rPr>
          <w:rFonts w:eastAsia="SimSun" w:cs="Times New Roman"/>
          <w:color w:val="000000"/>
          <w:szCs w:val="28"/>
        </w:rPr>
        <w:drawing>
          <wp:inline distT="0" distB="0" distL="114300" distR="114300">
            <wp:extent cx="5943600" cy="4124325"/>
            <wp:effectExtent l="0" t="0" r="0" b="5715"/>
            <wp:docPr id="32" name="Picture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7" descr="IMG_256"/>
                    <pic:cNvPicPr>
                      <a:picLocks noChangeAspect="1"/>
                    </pic:cNvPicPr>
                  </pic:nvPicPr>
                  <pic:blipFill>
                    <a:blip r:embed="rId28"/>
                    <a:stretch>
                      <a:fillRect/>
                    </a:stretch>
                  </pic:blipFill>
                  <pic:spPr>
                    <a:xfrm>
                      <a:off x="0" y="0"/>
                      <a:ext cx="5943600" cy="4124325"/>
                    </a:xfrm>
                    <a:prstGeom prst="rect">
                      <a:avLst/>
                    </a:prstGeom>
                    <a:noFill/>
                    <a:ln w="9525">
                      <a:noFill/>
                    </a:ln>
                  </pic:spPr>
                </pic:pic>
              </a:graphicData>
            </a:graphic>
          </wp:inline>
        </w:drawing>
      </w:r>
    </w:p>
    <w:p/>
    <w:p>
      <w:pPr>
        <w:pStyle w:val="4"/>
      </w:pPr>
      <w:bookmarkStart w:id="50" w:name="_Toc68003859"/>
      <w:bookmarkStart w:id="51" w:name="_Toc17117391"/>
      <w:bookmarkStart w:id="52" w:name="_Toc489949044"/>
      <w:bookmarkStart w:id="53" w:name="_Toc164928558"/>
      <w:r>
        <w:t>3.2.4 P</w:t>
      </w:r>
      <w:bookmarkEnd w:id="50"/>
      <w:bookmarkEnd w:id="51"/>
      <w:bookmarkEnd w:id="52"/>
      <w:r>
        <w:t>hân tích use case Xem tư vấn (Trần Thị Thu Trang)</w:t>
      </w:r>
      <w:bookmarkEnd w:id="53"/>
    </w:p>
    <w:p>
      <w:pPr>
        <w:rPr>
          <w:b/>
          <w:bCs/>
        </w:rPr>
      </w:pPr>
      <w:bookmarkStart w:id="54" w:name="_Toc489949045"/>
      <w:r>
        <w:rPr>
          <w:b/>
          <w:bCs/>
        </w:rPr>
        <w:t>3.2.4.1 Biểu đồ trình tự</w:t>
      </w:r>
      <w:bookmarkEnd w:id="54"/>
    </w:p>
    <w:p>
      <w:pPr>
        <w:rPr>
          <w:rFonts w:cs="Times New Roman"/>
          <w:color w:val="0070C0"/>
        </w:rPr>
      </w:pPr>
      <w:r>
        <w:rPr>
          <w:rFonts w:cs="Times New Roman"/>
          <w:color w:val="0070C0"/>
        </w:rPr>
        <w:drawing>
          <wp:inline distT="0" distB="0" distL="0" distR="0">
            <wp:extent cx="5588000" cy="3160395"/>
            <wp:effectExtent l="0" t="0" r="0" b="1905"/>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Picture 490"/>
                    <pic:cNvPicPr>
                      <a:picLocks noChangeAspect="1"/>
                    </pic:cNvPicPr>
                  </pic:nvPicPr>
                  <pic:blipFill>
                    <a:blip r:embed="rId29"/>
                    <a:srcRect r="-638" b="10714"/>
                    <a:stretch>
                      <a:fillRect/>
                    </a:stretch>
                  </pic:blipFill>
                  <pic:spPr>
                    <a:xfrm>
                      <a:off x="0" y="0"/>
                      <a:ext cx="5588842" cy="3161109"/>
                    </a:xfrm>
                    <a:prstGeom prst="rect">
                      <a:avLst/>
                    </a:prstGeom>
                    <a:ln>
                      <a:noFill/>
                    </a:ln>
                  </pic:spPr>
                </pic:pic>
              </a:graphicData>
            </a:graphic>
          </wp:inline>
        </w:drawing>
      </w:r>
    </w:p>
    <w:p>
      <w:pPr>
        <w:rPr>
          <w:rFonts w:cs="Times New Roman"/>
          <w:color w:val="0070C0"/>
        </w:rPr>
      </w:pPr>
      <w:r>
        <w:rPr>
          <w:rFonts w:cs="Times New Roman"/>
          <w:color w:val="0070C0"/>
        </w:rPr>
        <w:drawing>
          <wp:inline distT="0" distB="0" distL="0" distR="0">
            <wp:extent cx="5577840" cy="124460"/>
            <wp:effectExtent l="0" t="0" r="3810" b="889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Picture 491"/>
                    <pic:cNvPicPr>
                      <a:picLocks noChangeAspect="1"/>
                    </pic:cNvPicPr>
                  </pic:nvPicPr>
                  <pic:blipFill>
                    <a:blip r:embed="rId30"/>
                    <a:stretch>
                      <a:fillRect/>
                    </a:stretch>
                  </pic:blipFill>
                  <pic:spPr>
                    <a:xfrm>
                      <a:off x="0" y="0"/>
                      <a:ext cx="5577840" cy="124460"/>
                    </a:xfrm>
                    <a:prstGeom prst="rect">
                      <a:avLst/>
                    </a:prstGeom>
                  </pic:spPr>
                </pic:pic>
              </a:graphicData>
            </a:graphic>
          </wp:inline>
        </w:drawing>
      </w:r>
    </w:p>
    <w:p>
      <w:pPr>
        <w:ind w:left="180"/>
        <w:rPr>
          <w:rFonts w:cs="Times New Roman"/>
          <w:color w:val="0070C0"/>
        </w:rPr>
      </w:pPr>
      <w:r>
        <w:rPr>
          <w:rFonts w:cs="Times New Roman"/>
          <w:color w:val="0070C0"/>
        </w:rPr>
        <w:drawing>
          <wp:inline distT="0" distB="0" distL="0" distR="0">
            <wp:extent cx="5238750" cy="1475740"/>
            <wp:effectExtent l="0" t="0" r="0" b="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Picture 492"/>
                    <pic:cNvPicPr>
                      <a:picLocks noChangeAspect="1"/>
                    </pic:cNvPicPr>
                  </pic:nvPicPr>
                  <pic:blipFill>
                    <a:blip r:embed="rId31"/>
                    <a:stretch>
                      <a:fillRect/>
                    </a:stretch>
                  </pic:blipFill>
                  <pic:spPr>
                    <a:xfrm>
                      <a:off x="0" y="0"/>
                      <a:ext cx="5238750" cy="1475740"/>
                    </a:xfrm>
                    <a:prstGeom prst="rect">
                      <a:avLst/>
                    </a:prstGeom>
                  </pic:spPr>
                </pic:pic>
              </a:graphicData>
            </a:graphic>
          </wp:inline>
        </w:drawing>
      </w:r>
    </w:p>
    <w:p>
      <w:pPr>
        <w:rPr>
          <w:b/>
          <w:bCs/>
        </w:rPr>
      </w:pPr>
      <w:bookmarkStart w:id="55" w:name="_Toc489949046"/>
      <w:r>
        <w:rPr>
          <w:b/>
          <w:bCs/>
        </w:rPr>
        <w:t>3.2.4.2 Biểu đồ lớp phân tích</w:t>
      </w:r>
      <w:bookmarkEnd w:id="55"/>
    </w:p>
    <w:p>
      <w:pPr>
        <w:rPr>
          <w:rFonts w:cs="Times New Roman"/>
          <w:color w:val="0070C0"/>
        </w:rPr>
      </w:pPr>
      <w:r>
        <w:rPr>
          <w:color w:val="0070C0"/>
          <w:szCs w:val="28"/>
        </w:rPr>
        <w:drawing>
          <wp:inline distT="0" distB="0" distL="0" distR="0">
            <wp:extent cx="5580380" cy="3441065"/>
            <wp:effectExtent l="0" t="0" r="1270" b="6985"/>
            <wp:docPr id="190540529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405298" name="Picture 2" descr="A screen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580380" cy="3441065"/>
                    </a:xfrm>
                    <a:prstGeom prst="rect">
                      <a:avLst/>
                    </a:prstGeom>
                    <a:noFill/>
                    <a:ln>
                      <a:noFill/>
                    </a:ln>
                  </pic:spPr>
                </pic:pic>
              </a:graphicData>
            </a:graphic>
          </wp:inline>
        </w:drawing>
      </w:r>
    </w:p>
    <w:p>
      <w:pPr>
        <w:pStyle w:val="4"/>
      </w:pPr>
      <w:bookmarkStart w:id="56" w:name="_Toc164928559"/>
      <w:r>
        <w:t>3.2.5 Phân tích use case Xem Blog (Lê Văn Phúc)</w:t>
      </w:r>
      <w:bookmarkEnd w:id="56"/>
    </w:p>
    <w:p>
      <w:pPr>
        <w:rPr>
          <w:b/>
          <w:bCs/>
        </w:rPr>
      </w:pPr>
      <w:bookmarkStart w:id="57" w:name="_Toc489949048"/>
      <w:r>
        <w:rPr>
          <w:b/>
          <w:bCs/>
        </w:rPr>
        <w:t>3.2.5.1 Biểu đồ trình tự</w:t>
      </w:r>
      <w:bookmarkEnd w:id="57"/>
    </w:p>
    <w:p>
      <w:pPr>
        <w:rPr>
          <w:rFonts w:cs="Times New Roman"/>
        </w:rPr>
      </w:pPr>
      <w:r>
        <w:rPr>
          <w:rFonts w:cs="Times New Roman"/>
        </w:rPr>
        <w:drawing>
          <wp:inline distT="0" distB="0" distL="0" distR="0">
            <wp:extent cx="5580380" cy="1708150"/>
            <wp:effectExtent l="0" t="0" r="1270" b="635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Picture 501"/>
                    <pic:cNvPicPr>
                      <a:picLocks noChangeAspect="1"/>
                    </pic:cNvPicPr>
                  </pic:nvPicPr>
                  <pic:blipFill>
                    <a:blip r:embed="rId33"/>
                    <a:srcRect r="-438" b="34101"/>
                    <a:stretch>
                      <a:fillRect/>
                    </a:stretch>
                  </pic:blipFill>
                  <pic:spPr>
                    <a:xfrm>
                      <a:off x="0" y="0"/>
                      <a:ext cx="5580949" cy="1708324"/>
                    </a:xfrm>
                    <a:prstGeom prst="rect">
                      <a:avLst/>
                    </a:prstGeom>
                    <a:ln>
                      <a:noFill/>
                    </a:ln>
                  </pic:spPr>
                </pic:pic>
              </a:graphicData>
            </a:graphic>
          </wp:inline>
        </w:drawing>
      </w:r>
    </w:p>
    <w:p>
      <w:pPr>
        <w:rPr>
          <w:rFonts w:cs="Times New Roman"/>
        </w:rPr>
      </w:pPr>
      <w:r>
        <w:rPr>
          <w:rFonts w:cs="Times New Roman"/>
        </w:rPr>
        <w:drawing>
          <wp:inline distT="0" distB="0" distL="0" distR="0">
            <wp:extent cx="5577840" cy="3119755"/>
            <wp:effectExtent l="0" t="0" r="3810" b="4445"/>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Picture 502"/>
                    <pic:cNvPicPr>
                      <a:picLocks noChangeAspect="1"/>
                    </pic:cNvPicPr>
                  </pic:nvPicPr>
                  <pic:blipFill>
                    <a:blip r:embed="rId34"/>
                    <a:stretch>
                      <a:fillRect/>
                    </a:stretch>
                  </pic:blipFill>
                  <pic:spPr>
                    <a:xfrm>
                      <a:off x="0" y="0"/>
                      <a:ext cx="5577840" cy="3119755"/>
                    </a:xfrm>
                    <a:prstGeom prst="rect">
                      <a:avLst/>
                    </a:prstGeom>
                  </pic:spPr>
                </pic:pic>
              </a:graphicData>
            </a:graphic>
          </wp:inline>
        </w:drawing>
      </w:r>
    </w:p>
    <w:p>
      <w:pPr>
        <w:ind w:left="270"/>
        <w:rPr>
          <w:rFonts w:cs="Times New Roman"/>
        </w:rPr>
      </w:pPr>
    </w:p>
    <w:p>
      <w:pPr>
        <w:rPr>
          <w:b/>
          <w:bCs/>
        </w:rPr>
      </w:pPr>
      <w:bookmarkStart w:id="58" w:name="_Toc489949049"/>
      <w:r>
        <w:rPr>
          <w:b/>
          <w:bCs/>
        </w:rPr>
        <w:t>3.2.5.2 Biểu đồ lớp phân tích</w:t>
      </w:r>
      <w:bookmarkEnd w:id="58"/>
    </w:p>
    <w:p>
      <w:pPr>
        <w:rPr>
          <w:rFonts w:cs="Times New Roman"/>
        </w:rPr>
      </w:pPr>
      <w:r>
        <w:rPr>
          <w:rFonts w:eastAsia="SimSun" w:cs="Times New Roman"/>
          <w:color w:val="0070C0"/>
          <w:szCs w:val="28"/>
        </w:rPr>
        <w:drawing>
          <wp:inline distT="0" distB="0" distL="114300" distR="114300">
            <wp:extent cx="5943600" cy="4152900"/>
            <wp:effectExtent l="0" t="0" r="0" b="7620"/>
            <wp:docPr id="17"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IMG_256"/>
                    <pic:cNvPicPr>
                      <a:picLocks noChangeAspect="1"/>
                    </pic:cNvPicPr>
                  </pic:nvPicPr>
                  <pic:blipFill>
                    <a:blip r:embed="rId35"/>
                    <a:stretch>
                      <a:fillRect/>
                    </a:stretch>
                  </pic:blipFill>
                  <pic:spPr>
                    <a:xfrm>
                      <a:off x="0" y="0"/>
                      <a:ext cx="5943600" cy="4152900"/>
                    </a:xfrm>
                    <a:prstGeom prst="rect">
                      <a:avLst/>
                    </a:prstGeom>
                    <a:noFill/>
                    <a:ln w="9525">
                      <a:noFill/>
                    </a:ln>
                  </pic:spPr>
                </pic:pic>
              </a:graphicData>
            </a:graphic>
          </wp:inline>
        </w:drawing>
      </w:r>
    </w:p>
    <w:p>
      <w:pPr>
        <w:pStyle w:val="3"/>
      </w:pPr>
      <w:bookmarkStart w:id="59" w:name="_Toc68003862"/>
      <w:bookmarkStart w:id="60" w:name="_Toc17117394"/>
      <w:bookmarkStart w:id="61" w:name="_Toc164928560"/>
      <w:bookmarkStart w:id="62" w:name="_Toc489949051"/>
      <w:bookmarkStart w:id="63" w:name="_Toc454421773"/>
      <w:r>
        <w:t>3.3 Biểu đồ các lớp phân tích</w:t>
      </w:r>
      <w:bookmarkEnd w:id="59"/>
      <w:bookmarkEnd w:id="60"/>
      <w:bookmarkEnd w:id="61"/>
    </w:p>
    <w:p>
      <w:pPr>
        <w:pStyle w:val="4"/>
      </w:pPr>
      <w:bookmarkStart w:id="64" w:name="_Toc17117395"/>
      <w:bookmarkStart w:id="65" w:name="_Toc164928561"/>
      <w:bookmarkStart w:id="66" w:name="_Toc68003863"/>
      <w:r>
        <w:t>3.3.1 Nhóm use case chính</w:t>
      </w:r>
      <w:bookmarkEnd w:id="64"/>
      <w:bookmarkEnd w:id="65"/>
      <w:bookmarkEnd w:id="66"/>
    </w:p>
    <w:p>
      <w:pPr>
        <w:rPr>
          <w:rFonts w:cs="Times New Roman"/>
        </w:rPr>
      </w:pPr>
      <w:r>
        <w:rPr>
          <w:rFonts w:cs="Times New Roman"/>
        </w:rPr>
        <w:drawing>
          <wp:inline distT="0" distB="0" distL="0" distR="0">
            <wp:extent cx="5580380" cy="3495675"/>
            <wp:effectExtent l="0" t="0" r="127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6"/>
                    <a:stretch>
                      <a:fillRect/>
                    </a:stretch>
                  </pic:blipFill>
                  <pic:spPr>
                    <a:xfrm>
                      <a:off x="0" y="0"/>
                      <a:ext cx="5580380" cy="3495675"/>
                    </a:xfrm>
                    <a:prstGeom prst="rect">
                      <a:avLst/>
                    </a:prstGeom>
                  </pic:spPr>
                </pic:pic>
              </a:graphicData>
            </a:graphic>
          </wp:inline>
        </w:drawing>
      </w:r>
    </w:p>
    <w:p>
      <w:pPr>
        <w:pStyle w:val="4"/>
      </w:pPr>
      <w:bookmarkStart w:id="67" w:name="_Toc164928562"/>
      <w:bookmarkStart w:id="68" w:name="_Toc17117396"/>
      <w:bookmarkStart w:id="69" w:name="_Toc68003864"/>
      <w:r>
        <w:t>3.3.2 Nhóm use case thứ cấp</w:t>
      </w:r>
      <w:bookmarkEnd w:id="67"/>
      <w:bookmarkEnd w:id="68"/>
      <w:bookmarkEnd w:id="69"/>
    </w:p>
    <w:p>
      <w:pPr>
        <w:rPr>
          <w:rFonts w:cs="Times New Roman" w:eastAsiaTheme="majorEastAsia"/>
          <w:sz w:val="40"/>
          <w:szCs w:val="28"/>
        </w:rPr>
      </w:pPr>
      <w:r>
        <w:rPr>
          <w:rFonts w:cs="Times New Roman"/>
        </w:rPr>
        <w:drawing>
          <wp:inline distT="0" distB="0" distL="0" distR="0">
            <wp:extent cx="5580380" cy="379349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7"/>
                    <a:stretch>
                      <a:fillRect/>
                    </a:stretch>
                  </pic:blipFill>
                  <pic:spPr>
                    <a:xfrm>
                      <a:off x="0" y="0"/>
                      <a:ext cx="5580380" cy="3793490"/>
                    </a:xfrm>
                    <a:prstGeom prst="rect">
                      <a:avLst/>
                    </a:prstGeom>
                  </pic:spPr>
                </pic:pic>
              </a:graphicData>
            </a:graphic>
          </wp:inline>
        </w:drawing>
      </w:r>
      <w:r>
        <w:rPr>
          <w:rFonts w:cs="Times New Roman"/>
        </w:rPr>
        <w:br w:type="page"/>
      </w:r>
    </w:p>
    <w:p>
      <w:pPr>
        <w:pStyle w:val="2"/>
        <w:spacing w:after="0"/>
        <w:ind w:hanging="432"/>
        <w:rPr>
          <w:rFonts w:cs="Times New Roman"/>
        </w:rPr>
      </w:pPr>
      <w:bookmarkStart w:id="70" w:name="_Toc164928563"/>
      <w:bookmarkStart w:id="71" w:name="_Toc68003865"/>
      <w:bookmarkStart w:id="72" w:name="_Toc17117397"/>
      <w:r>
        <w:rPr>
          <w:rFonts w:cs="Times New Roman"/>
        </w:rPr>
        <w:t>Thiết kế giao diện</w:t>
      </w:r>
      <w:bookmarkEnd w:id="62"/>
      <w:bookmarkEnd w:id="70"/>
      <w:bookmarkEnd w:id="71"/>
      <w:bookmarkEnd w:id="72"/>
    </w:p>
    <w:p>
      <w:pPr>
        <w:pStyle w:val="3"/>
      </w:pPr>
      <w:bookmarkStart w:id="73" w:name="_Toc164928564"/>
      <w:r>
        <w:t>4.1 Giao diện use case Bảo trì Blog (Nguyễn Hoàng Việt)</w:t>
      </w:r>
      <w:bookmarkEnd w:id="73"/>
    </w:p>
    <w:p>
      <w:pPr>
        <w:pStyle w:val="4"/>
      </w:pPr>
      <w:bookmarkStart w:id="74" w:name="_Toc164928565"/>
      <w:r>
        <w:t>4.1.1 Hình dung màn hình</w:t>
      </w:r>
      <w:bookmarkEnd w:id="74"/>
    </w:p>
    <w:p>
      <w:r>
        <w:drawing>
          <wp:inline distT="0" distB="0" distL="114300" distR="114300">
            <wp:extent cx="5575300" cy="5715000"/>
            <wp:effectExtent l="0" t="0" r="2540" b="0"/>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
                    <pic:cNvPicPr>
                      <a:picLocks noChangeAspect="1"/>
                    </pic:cNvPicPr>
                  </pic:nvPicPr>
                  <pic:blipFill>
                    <a:blip r:embed="rId38"/>
                    <a:stretch>
                      <a:fillRect/>
                    </a:stretch>
                  </pic:blipFill>
                  <pic:spPr>
                    <a:xfrm>
                      <a:off x="0" y="0"/>
                      <a:ext cx="5575300" cy="5715000"/>
                    </a:xfrm>
                    <a:prstGeom prst="rect">
                      <a:avLst/>
                    </a:prstGeom>
                    <a:noFill/>
                    <a:ln>
                      <a:noFill/>
                    </a:ln>
                  </pic:spPr>
                </pic:pic>
              </a:graphicData>
            </a:graphic>
          </wp:inline>
        </w:drawing>
      </w:r>
    </w:p>
    <w:p/>
    <w:p/>
    <w:p/>
    <w:p/>
    <w:p/>
    <w:p>
      <w:pPr>
        <w:pStyle w:val="4"/>
      </w:pPr>
      <w:bookmarkStart w:id="75" w:name="_Toc164928566"/>
      <w:r>
        <w:t>4.1.2 Biểu đồ lớp màn hìn</w:t>
      </w:r>
      <w:bookmarkEnd w:id="75"/>
    </w:p>
    <w:p>
      <w:r>
        <w:drawing>
          <wp:inline distT="0" distB="0" distL="0" distR="0">
            <wp:extent cx="5577840" cy="36804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39">
                      <a:extLst>
                        <a:ext uri="{28A0092B-C50C-407E-A947-70E740481C1C}">
                          <a14:useLocalDpi xmlns:a14="http://schemas.microsoft.com/office/drawing/2010/main" val="0"/>
                        </a:ext>
                      </a:extLst>
                    </a:blip>
                    <a:srcRect r="19527" b="18222"/>
                    <a:stretch>
                      <a:fillRect/>
                    </a:stretch>
                  </pic:blipFill>
                  <pic:spPr>
                    <a:xfrm>
                      <a:off x="0" y="0"/>
                      <a:ext cx="5578446" cy="3680860"/>
                    </a:xfrm>
                    <a:prstGeom prst="rect">
                      <a:avLst/>
                    </a:prstGeom>
                    <a:noFill/>
                    <a:ln>
                      <a:noFill/>
                    </a:ln>
                  </pic:spPr>
                </pic:pic>
              </a:graphicData>
            </a:graphic>
          </wp:inline>
        </w:drawing>
      </w:r>
    </w:p>
    <w:p>
      <w:pPr>
        <w:pStyle w:val="4"/>
      </w:pPr>
      <w:bookmarkStart w:id="76" w:name="_Toc164928567"/>
      <w:r>
        <w:t>4.1.3 Biểu đồ cộng tác của các màn hình</w:t>
      </w:r>
      <w:bookmarkEnd w:id="76"/>
    </w:p>
    <w:p>
      <w:r>
        <w:drawing>
          <wp:inline distT="0" distB="0" distL="114300" distR="114300">
            <wp:extent cx="6092190" cy="2463165"/>
            <wp:effectExtent l="0" t="0" r="3810" b="571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40"/>
                    <a:stretch>
                      <a:fillRect/>
                    </a:stretch>
                  </pic:blipFill>
                  <pic:spPr>
                    <a:xfrm>
                      <a:off x="0" y="0"/>
                      <a:ext cx="6092190" cy="2463165"/>
                    </a:xfrm>
                    <a:prstGeom prst="rect">
                      <a:avLst/>
                    </a:prstGeom>
                    <a:noFill/>
                    <a:ln>
                      <a:noFill/>
                    </a:ln>
                  </pic:spPr>
                </pic:pic>
              </a:graphicData>
            </a:graphic>
          </wp:inline>
        </w:drawing>
      </w:r>
    </w:p>
    <w:p>
      <w:r>
        <w:drawing>
          <wp:inline distT="0" distB="0" distL="114300" distR="114300">
            <wp:extent cx="6096635" cy="3097530"/>
            <wp:effectExtent l="0" t="0" r="14605" b="1143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41"/>
                    <a:stretch>
                      <a:fillRect/>
                    </a:stretch>
                  </pic:blipFill>
                  <pic:spPr>
                    <a:xfrm>
                      <a:off x="0" y="0"/>
                      <a:ext cx="6096635" cy="3097530"/>
                    </a:xfrm>
                    <a:prstGeom prst="rect">
                      <a:avLst/>
                    </a:prstGeom>
                    <a:noFill/>
                    <a:ln>
                      <a:noFill/>
                    </a:ln>
                  </pic:spPr>
                </pic:pic>
              </a:graphicData>
            </a:graphic>
          </wp:inline>
        </w:drawing>
      </w:r>
    </w:p>
    <w:bookmarkEnd w:id="63"/>
    <w:p>
      <w:pPr>
        <w:pStyle w:val="3"/>
      </w:pPr>
      <w:bookmarkStart w:id="77" w:name="_Toc68003870"/>
      <w:bookmarkStart w:id="78" w:name="_Toc489949055"/>
      <w:bookmarkStart w:id="79" w:name="_Toc17117402"/>
      <w:bookmarkStart w:id="80" w:name="_Toc164928568"/>
      <w:r>
        <w:t xml:space="preserve">4.2 Giao diện use case </w:t>
      </w:r>
      <w:bookmarkEnd w:id="77"/>
      <w:bookmarkEnd w:id="78"/>
      <w:bookmarkEnd w:id="79"/>
      <w:bookmarkStart w:id="81" w:name="_Toc68003871"/>
      <w:bookmarkStart w:id="82" w:name="_Toc17117403"/>
      <w:bookmarkStart w:id="83" w:name="_Toc489949056"/>
      <w:r>
        <w:t>Bảo trì Showroom (Nguyễn Thị Điệp)</w:t>
      </w:r>
      <w:bookmarkEnd w:id="80"/>
    </w:p>
    <w:p>
      <w:pPr>
        <w:pStyle w:val="4"/>
      </w:pPr>
      <w:bookmarkStart w:id="84" w:name="_Toc164928569"/>
      <w:r>
        <w:t>4.2.1 Hình dung màn hình</w:t>
      </w:r>
      <w:bookmarkEnd w:id="81"/>
      <w:bookmarkEnd w:id="82"/>
      <w:bookmarkEnd w:id="83"/>
      <w:bookmarkEnd w:id="84"/>
    </w:p>
    <w:p>
      <w:r>
        <w:drawing>
          <wp:inline distT="0" distB="0" distL="114300" distR="114300">
            <wp:extent cx="5574030" cy="4268470"/>
            <wp:effectExtent l="0" t="0" r="3810" b="1397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pic:cNvPicPr>
                      <a:picLocks noChangeAspect="1"/>
                    </pic:cNvPicPr>
                  </pic:nvPicPr>
                  <pic:blipFill>
                    <a:blip r:embed="rId42"/>
                    <a:stretch>
                      <a:fillRect/>
                    </a:stretch>
                  </pic:blipFill>
                  <pic:spPr>
                    <a:xfrm>
                      <a:off x="0" y="0"/>
                      <a:ext cx="5574030" cy="4268470"/>
                    </a:xfrm>
                    <a:prstGeom prst="rect">
                      <a:avLst/>
                    </a:prstGeom>
                    <a:noFill/>
                    <a:ln>
                      <a:noFill/>
                    </a:ln>
                  </pic:spPr>
                </pic:pic>
              </a:graphicData>
            </a:graphic>
          </wp:inline>
        </w:drawing>
      </w:r>
    </w:p>
    <w:p/>
    <w:p>
      <w:pPr>
        <w:pStyle w:val="4"/>
      </w:pPr>
      <w:bookmarkStart w:id="85" w:name="_Toc164928570"/>
      <w:bookmarkStart w:id="86" w:name="_Toc68003872"/>
      <w:r>
        <w:t>4.2.2 Biểu đồ lớp màn hình</w:t>
      </w:r>
      <w:bookmarkEnd w:id="85"/>
      <w:bookmarkEnd w:id="86"/>
    </w:p>
    <w:p>
      <w:r>
        <w:drawing>
          <wp:inline distT="0" distB="0" distL="0" distR="0">
            <wp:extent cx="5580380" cy="35236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43">
                      <a:extLst>
                        <a:ext uri="{28A0092B-C50C-407E-A947-70E740481C1C}">
                          <a14:useLocalDpi xmlns:a14="http://schemas.microsoft.com/office/drawing/2010/main" val="0"/>
                        </a:ext>
                      </a:extLst>
                    </a:blip>
                    <a:srcRect l="-1" t="-400" r="31934" b="32315"/>
                    <a:stretch>
                      <a:fillRect/>
                    </a:stretch>
                  </pic:blipFill>
                  <pic:spPr>
                    <a:xfrm>
                      <a:off x="0" y="0"/>
                      <a:ext cx="5580380" cy="3524064"/>
                    </a:xfrm>
                    <a:prstGeom prst="rect">
                      <a:avLst/>
                    </a:prstGeom>
                    <a:noFill/>
                    <a:ln>
                      <a:noFill/>
                    </a:ln>
                  </pic:spPr>
                </pic:pic>
              </a:graphicData>
            </a:graphic>
          </wp:inline>
        </w:drawing>
      </w:r>
    </w:p>
    <w:p>
      <w:pPr>
        <w:pStyle w:val="4"/>
      </w:pPr>
      <w:bookmarkStart w:id="87" w:name="_Toc164928571"/>
      <w:bookmarkStart w:id="88" w:name="_Toc68003873"/>
      <w:r>
        <w:t>4.2.3 Biểu đồ cộng tác của các màn hình</w:t>
      </w:r>
      <w:bookmarkEnd w:id="87"/>
      <w:bookmarkEnd w:id="88"/>
    </w:p>
    <w:p>
      <w:pPr>
        <w:rPr>
          <w:rFonts w:cs="Times New Roman"/>
        </w:rPr>
      </w:pPr>
      <w:r>
        <w:rPr>
          <w:rFonts w:cs="Times New Roman"/>
        </w:rPr>
        <w:drawing>
          <wp:inline distT="0" distB="0" distL="0" distR="0">
            <wp:extent cx="5956300" cy="3346450"/>
            <wp:effectExtent l="0" t="0" r="6350" b="635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Picture 506"/>
                    <pic:cNvPicPr>
                      <a:picLocks noChangeAspect="1"/>
                    </pic:cNvPicPr>
                  </pic:nvPicPr>
                  <pic:blipFill>
                    <a:blip r:embed="rId44"/>
                    <a:srcRect r="287" b="2939"/>
                    <a:stretch>
                      <a:fillRect/>
                    </a:stretch>
                  </pic:blipFill>
                  <pic:spPr>
                    <a:xfrm>
                      <a:off x="0" y="0"/>
                      <a:ext cx="5956754" cy="3346705"/>
                    </a:xfrm>
                    <a:prstGeom prst="rect">
                      <a:avLst/>
                    </a:prstGeom>
                    <a:ln>
                      <a:noFill/>
                    </a:ln>
                  </pic:spPr>
                </pic:pic>
              </a:graphicData>
            </a:graphic>
          </wp:inline>
        </w:drawing>
      </w:r>
    </w:p>
    <w:p>
      <w:pPr>
        <w:rPr>
          <w:rFonts w:cs="Times New Roman"/>
        </w:rPr>
      </w:pPr>
      <w:r>
        <w:rPr>
          <w:rFonts w:cs="Times New Roman"/>
        </w:rPr>
        <w:drawing>
          <wp:inline distT="0" distB="0" distL="0" distR="0">
            <wp:extent cx="5829300" cy="8477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45"/>
                    <a:stretch>
                      <a:fillRect/>
                    </a:stretch>
                  </pic:blipFill>
                  <pic:spPr>
                    <a:xfrm>
                      <a:off x="0" y="0"/>
                      <a:ext cx="5829300" cy="847725"/>
                    </a:xfrm>
                    <a:prstGeom prst="rect">
                      <a:avLst/>
                    </a:prstGeom>
                  </pic:spPr>
                </pic:pic>
              </a:graphicData>
            </a:graphic>
          </wp:inline>
        </w:drawing>
      </w:r>
    </w:p>
    <w:p>
      <w:pPr>
        <w:pStyle w:val="3"/>
      </w:pPr>
      <w:bookmarkStart w:id="89" w:name="_Toc164928572"/>
      <w:r>
        <w:t>4.3 Giao diện use case Bảo trì Tư vấn (Phạm Thị Liễu)</w:t>
      </w:r>
      <w:bookmarkEnd w:id="89"/>
    </w:p>
    <w:p>
      <w:pPr>
        <w:pStyle w:val="4"/>
      </w:pPr>
      <w:bookmarkStart w:id="110" w:name="_GoBack"/>
      <w:bookmarkEnd w:id="110"/>
      <w:bookmarkStart w:id="90" w:name="_Toc164928573"/>
      <w:r>
        <w:t>4.3.1 Hình dung màn hình</w:t>
      </w:r>
      <w:bookmarkEnd w:id="90"/>
    </w:p>
    <w:p>
      <w:r>
        <w:drawing>
          <wp:inline distT="0" distB="0" distL="114300" distR="114300">
            <wp:extent cx="5576570" cy="5420995"/>
            <wp:effectExtent l="0" t="0" r="1270" b="4445"/>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
                    <pic:cNvPicPr>
                      <a:picLocks noChangeAspect="1"/>
                    </pic:cNvPicPr>
                  </pic:nvPicPr>
                  <pic:blipFill>
                    <a:blip r:embed="rId46"/>
                    <a:stretch>
                      <a:fillRect/>
                    </a:stretch>
                  </pic:blipFill>
                  <pic:spPr>
                    <a:xfrm>
                      <a:off x="0" y="0"/>
                      <a:ext cx="5576570" cy="5420995"/>
                    </a:xfrm>
                    <a:prstGeom prst="rect">
                      <a:avLst/>
                    </a:prstGeom>
                    <a:noFill/>
                    <a:ln>
                      <a:noFill/>
                    </a:ln>
                  </pic:spPr>
                </pic:pic>
              </a:graphicData>
            </a:graphic>
          </wp:inline>
        </w:drawing>
      </w:r>
    </w:p>
    <w:p/>
    <w:p/>
    <w:p/>
    <w:p/>
    <w:p/>
    <w:p>
      <w:pPr>
        <w:pStyle w:val="4"/>
      </w:pPr>
      <w:bookmarkStart w:id="91" w:name="_Toc164928574"/>
      <w:r>
        <w:t>4.3.2 Biểu đồ lớp màn hình</w:t>
      </w:r>
      <w:bookmarkEnd w:id="91"/>
    </w:p>
    <w:p/>
    <w:p>
      <w:r>
        <w:drawing>
          <wp:inline distT="0" distB="0" distL="0" distR="0">
            <wp:extent cx="5651500" cy="322643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noChangeArrowheads="1"/>
                    </pic:cNvPicPr>
                  </pic:nvPicPr>
                  <pic:blipFill>
                    <a:blip r:embed="rId47">
                      <a:extLst>
                        <a:ext uri="{28A0092B-C50C-407E-A947-70E740481C1C}">
                          <a14:useLocalDpi xmlns:a14="http://schemas.microsoft.com/office/drawing/2010/main" val="0"/>
                        </a:ext>
                      </a:extLst>
                    </a:blip>
                    <a:srcRect l="-1" r="34199" b="32667"/>
                    <a:stretch>
                      <a:fillRect/>
                    </a:stretch>
                  </pic:blipFill>
                  <pic:spPr>
                    <a:xfrm>
                      <a:off x="0" y="0"/>
                      <a:ext cx="5654642" cy="3228429"/>
                    </a:xfrm>
                    <a:prstGeom prst="rect">
                      <a:avLst/>
                    </a:prstGeom>
                    <a:noFill/>
                    <a:ln>
                      <a:noFill/>
                    </a:ln>
                  </pic:spPr>
                </pic:pic>
              </a:graphicData>
            </a:graphic>
          </wp:inline>
        </w:drawing>
      </w:r>
    </w:p>
    <w:p>
      <w:pPr>
        <w:pStyle w:val="4"/>
      </w:pPr>
      <w:bookmarkStart w:id="92" w:name="_Toc164928575"/>
      <w:r>
        <w:t>4.3.3 Biểu đồ cộng tác của các màn hình</w:t>
      </w:r>
      <w:bookmarkEnd w:id="92"/>
    </w:p>
    <w:p>
      <w:pPr>
        <w:rPr>
          <w:rFonts w:cs="Times New Roman"/>
        </w:rPr>
      </w:pPr>
      <w:r>
        <w:rPr>
          <w:rFonts w:cs="Times New Roman"/>
        </w:rPr>
        <w:drawing>
          <wp:inline distT="0" distB="0" distL="0" distR="0">
            <wp:extent cx="5748655" cy="38544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noChangeArrowheads="1"/>
                    </pic:cNvPicPr>
                  </pic:nvPicPr>
                  <pic:blipFill>
                    <a:blip r:embed="rId48">
                      <a:extLst>
                        <a:ext uri="{28A0092B-C50C-407E-A947-70E740481C1C}">
                          <a14:useLocalDpi xmlns:a14="http://schemas.microsoft.com/office/drawing/2010/main" val="0"/>
                        </a:ext>
                      </a:extLst>
                    </a:blip>
                    <a:srcRect l="3672" t="1047" r="35336" b="34223"/>
                    <a:stretch>
                      <a:fillRect/>
                    </a:stretch>
                  </pic:blipFill>
                  <pic:spPr>
                    <a:xfrm>
                      <a:off x="0" y="0"/>
                      <a:ext cx="5754451" cy="3858072"/>
                    </a:xfrm>
                    <a:prstGeom prst="rect">
                      <a:avLst/>
                    </a:prstGeom>
                    <a:noFill/>
                    <a:ln>
                      <a:noFill/>
                    </a:ln>
                  </pic:spPr>
                </pic:pic>
              </a:graphicData>
            </a:graphic>
          </wp:inline>
        </w:drawing>
      </w:r>
    </w:p>
    <w:p>
      <w:pPr>
        <w:pStyle w:val="3"/>
      </w:pPr>
      <w:bookmarkStart w:id="93" w:name="_Toc164928576"/>
      <w:bookmarkStart w:id="94" w:name="_Toc17117406"/>
      <w:bookmarkStart w:id="95" w:name="_Toc68003874"/>
      <w:r>
        <w:t>4.4 Giao diện use case Xem Tư Vấn (Trần Thị Thu Trang)</w:t>
      </w:r>
      <w:bookmarkEnd w:id="93"/>
    </w:p>
    <w:p>
      <w:pPr>
        <w:pStyle w:val="4"/>
      </w:pPr>
      <w:bookmarkStart w:id="96" w:name="_Toc164928577"/>
      <w:r>
        <w:t>4.4.1 Hình dung màn hình</w:t>
      </w:r>
      <w:bookmarkEnd w:id="96"/>
    </w:p>
    <w:p>
      <w:r>
        <w:drawing>
          <wp:inline distT="0" distB="0" distL="114300" distR="114300">
            <wp:extent cx="5577205" cy="3491865"/>
            <wp:effectExtent l="0" t="0" r="635" b="13335"/>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49"/>
                    <a:stretch>
                      <a:fillRect/>
                    </a:stretch>
                  </pic:blipFill>
                  <pic:spPr>
                    <a:xfrm>
                      <a:off x="0" y="0"/>
                      <a:ext cx="5577205" cy="3491865"/>
                    </a:xfrm>
                    <a:prstGeom prst="rect">
                      <a:avLst/>
                    </a:prstGeom>
                    <a:noFill/>
                    <a:ln>
                      <a:noFill/>
                    </a:ln>
                  </pic:spPr>
                </pic:pic>
              </a:graphicData>
            </a:graphic>
          </wp:inline>
        </w:drawing>
      </w:r>
    </w:p>
    <w:p/>
    <w:p>
      <w:pPr>
        <w:pStyle w:val="4"/>
      </w:pPr>
      <w:bookmarkStart w:id="97" w:name="_Toc164928578"/>
      <w:r>
        <w:t>4.4.2 Biểu đồ lớp màn hình</w:t>
      </w:r>
      <w:bookmarkEnd w:id="97"/>
    </w:p>
    <w:p>
      <w:r>
        <w:drawing>
          <wp:inline distT="0" distB="0" distL="114300" distR="114300">
            <wp:extent cx="5577205" cy="3517900"/>
            <wp:effectExtent l="0" t="0" r="635" b="254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50"/>
                    <a:stretch>
                      <a:fillRect/>
                    </a:stretch>
                  </pic:blipFill>
                  <pic:spPr>
                    <a:xfrm>
                      <a:off x="0" y="0"/>
                      <a:ext cx="5577205" cy="3517900"/>
                    </a:xfrm>
                    <a:prstGeom prst="rect">
                      <a:avLst/>
                    </a:prstGeom>
                    <a:noFill/>
                    <a:ln>
                      <a:noFill/>
                    </a:ln>
                  </pic:spPr>
                </pic:pic>
              </a:graphicData>
            </a:graphic>
          </wp:inline>
        </w:drawing>
      </w:r>
    </w:p>
    <w:p>
      <w:pPr>
        <w:pStyle w:val="4"/>
      </w:pPr>
      <w:bookmarkStart w:id="98" w:name="_Toc164928579"/>
      <w:r>
        <w:t>4.4.3 Biểu đồ cộng tác của các màn hình</w:t>
      </w:r>
      <w:bookmarkEnd w:id="98"/>
    </w:p>
    <w:p>
      <w:pPr>
        <w:pStyle w:val="3"/>
      </w:pPr>
      <w:r>
        <w:drawing>
          <wp:inline distT="0" distB="0" distL="114300" distR="114300">
            <wp:extent cx="5576570" cy="2658745"/>
            <wp:effectExtent l="0" t="0" r="1270" b="8255"/>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51"/>
                    <a:stretch>
                      <a:fillRect/>
                    </a:stretch>
                  </pic:blipFill>
                  <pic:spPr>
                    <a:xfrm>
                      <a:off x="0" y="0"/>
                      <a:ext cx="5576570" cy="2658745"/>
                    </a:xfrm>
                    <a:prstGeom prst="rect">
                      <a:avLst/>
                    </a:prstGeom>
                    <a:noFill/>
                    <a:ln>
                      <a:noFill/>
                    </a:ln>
                  </pic:spPr>
                </pic:pic>
              </a:graphicData>
            </a:graphic>
          </wp:inline>
        </w:drawing>
      </w:r>
      <w:bookmarkStart w:id="99" w:name="_Toc164928580"/>
      <w:r>
        <w:t>4.5 Giao diện use case Xem Blog (Lê Văn Phúc)</w:t>
      </w:r>
      <w:bookmarkEnd w:id="99"/>
    </w:p>
    <w:p>
      <w:pPr>
        <w:pStyle w:val="4"/>
      </w:pPr>
      <w:bookmarkStart w:id="100" w:name="_Toc164928581"/>
      <w:r>
        <w:t>4.5.1 Hình dung màn hình</w:t>
      </w:r>
      <w:bookmarkEnd w:id="100"/>
    </w:p>
    <w:p/>
    <w:p>
      <w:r>
        <w:drawing>
          <wp:inline distT="0" distB="0" distL="114300" distR="114300">
            <wp:extent cx="5571490" cy="3930015"/>
            <wp:effectExtent l="0" t="0" r="6350" b="1905"/>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52"/>
                    <a:stretch>
                      <a:fillRect/>
                    </a:stretch>
                  </pic:blipFill>
                  <pic:spPr>
                    <a:xfrm>
                      <a:off x="0" y="0"/>
                      <a:ext cx="5571490" cy="3930015"/>
                    </a:xfrm>
                    <a:prstGeom prst="rect">
                      <a:avLst/>
                    </a:prstGeom>
                    <a:noFill/>
                    <a:ln>
                      <a:noFill/>
                    </a:ln>
                  </pic:spPr>
                </pic:pic>
              </a:graphicData>
            </a:graphic>
          </wp:inline>
        </w:drawing>
      </w:r>
    </w:p>
    <w:p/>
    <w:p/>
    <w:p>
      <w:pPr>
        <w:pStyle w:val="4"/>
      </w:pPr>
      <w:bookmarkStart w:id="101" w:name="_Toc164928582"/>
      <w:r>
        <w:t>4.5.2 Biểu đồ lớp màn hình</w:t>
      </w:r>
      <w:bookmarkEnd w:id="101"/>
    </w:p>
    <w:p/>
    <w:p>
      <w:r>
        <w:drawing>
          <wp:inline distT="0" distB="0" distL="114300" distR="114300">
            <wp:extent cx="5533390" cy="3396615"/>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53"/>
                    <a:srcRect r="16993" b="18107"/>
                    <a:stretch>
                      <a:fillRect/>
                    </a:stretch>
                  </pic:blipFill>
                  <pic:spPr>
                    <a:xfrm>
                      <a:off x="0" y="0"/>
                      <a:ext cx="5533390" cy="3396615"/>
                    </a:xfrm>
                    <a:prstGeom prst="rect">
                      <a:avLst/>
                    </a:prstGeom>
                    <a:noFill/>
                    <a:ln>
                      <a:noFill/>
                    </a:ln>
                  </pic:spPr>
                </pic:pic>
              </a:graphicData>
            </a:graphic>
          </wp:inline>
        </w:drawing>
      </w:r>
    </w:p>
    <w:p>
      <w:pPr>
        <w:pStyle w:val="4"/>
      </w:pPr>
      <w:bookmarkStart w:id="102" w:name="_Toc164928583"/>
      <w:r>
        <w:t>4.5.3 Biểu đồ cộng tác của các màn hình</w:t>
      </w:r>
      <w:bookmarkEnd w:id="102"/>
    </w:p>
    <w:p>
      <w:pPr>
        <w:rPr>
          <w:rFonts w:cs="Times New Roman"/>
          <w:color w:val="0070C0"/>
        </w:rPr>
      </w:pPr>
      <w:r>
        <w:rPr>
          <w:rFonts w:cs="Times New Roman"/>
          <w:color w:val="0070C0"/>
        </w:rPr>
        <w:drawing>
          <wp:inline distT="0" distB="0" distL="0" distR="0">
            <wp:extent cx="5784850" cy="2978150"/>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Picture 469"/>
                    <pic:cNvPicPr>
                      <a:picLocks noChangeAspect="1" noChangeArrowheads="1"/>
                    </pic:cNvPicPr>
                  </pic:nvPicPr>
                  <pic:blipFill>
                    <a:blip r:embed="rId54">
                      <a:extLst>
                        <a:ext uri="{28A0092B-C50C-407E-A947-70E740481C1C}">
                          <a14:useLocalDpi xmlns:a14="http://schemas.microsoft.com/office/drawing/2010/main" val="0"/>
                        </a:ext>
                      </a:extLst>
                    </a:blip>
                    <a:srcRect r="34540" b="36028"/>
                    <a:stretch>
                      <a:fillRect/>
                    </a:stretch>
                  </pic:blipFill>
                  <pic:spPr>
                    <a:xfrm>
                      <a:off x="0" y="0"/>
                      <a:ext cx="5789239" cy="2980199"/>
                    </a:xfrm>
                    <a:prstGeom prst="rect">
                      <a:avLst/>
                    </a:prstGeom>
                    <a:noFill/>
                    <a:ln>
                      <a:noFill/>
                    </a:ln>
                  </pic:spPr>
                </pic:pic>
              </a:graphicData>
            </a:graphic>
          </wp:inline>
        </w:drawing>
      </w:r>
    </w:p>
    <w:p>
      <w:pPr>
        <w:pStyle w:val="3"/>
      </w:pPr>
      <w:bookmarkStart w:id="103" w:name="_Toc164928584"/>
      <w:r>
        <w:t>4.6 Biểu đồ điều hướng giữa các màn hình</w:t>
      </w:r>
      <w:bookmarkEnd w:id="94"/>
      <w:bookmarkEnd w:id="95"/>
      <w:bookmarkEnd w:id="103"/>
    </w:p>
    <w:p>
      <w:pPr>
        <w:pStyle w:val="4"/>
      </w:pPr>
      <w:bookmarkStart w:id="104" w:name="_Toc164928585"/>
      <w:bookmarkStart w:id="105" w:name="_Toc68003875"/>
      <w:bookmarkStart w:id="106" w:name="_Toc17117407"/>
      <w:r>
        <w:t>4.6.1 Nhóm use case chính</w:t>
      </w:r>
      <w:bookmarkEnd w:id="104"/>
      <w:bookmarkEnd w:id="105"/>
      <w:bookmarkEnd w:id="106"/>
      <w:bookmarkStart w:id="107" w:name="_Toc68003876"/>
      <w:bookmarkStart w:id="108" w:name="_Toc17117408"/>
    </w:p>
    <w:p>
      <w:r>
        <w:drawing>
          <wp:inline distT="0" distB="0" distL="114300" distR="114300">
            <wp:extent cx="5791200" cy="2692400"/>
            <wp:effectExtent l="0" t="0" r="0" b="0"/>
            <wp:docPr id="7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21"/>
                    <pic:cNvPicPr>
                      <a:picLocks noChangeAspect="1"/>
                    </pic:cNvPicPr>
                  </pic:nvPicPr>
                  <pic:blipFill>
                    <a:blip r:embed="rId55"/>
                    <a:srcRect r="20546" b="21024"/>
                    <a:stretch>
                      <a:fillRect/>
                    </a:stretch>
                  </pic:blipFill>
                  <pic:spPr>
                    <a:xfrm>
                      <a:off x="0" y="0"/>
                      <a:ext cx="5791200" cy="2692400"/>
                    </a:xfrm>
                    <a:prstGeom prst="rect">
                      <a:avLst/>
                    </a:prstGeom>
                    <a:noFill/>
                    <a:ln>
                      <a:noFill/>
                    </a:ln>
                  </pic:spPr>
                </pic:pic>
              </a:graphicData>
            </a:graphic>
          </wp:inline>
        </w:drawing>
      </w:r>
    </w:p>
    <w:p>
      <w:pPr>
        <w:pStyle w:val="4"/>
      </w:pPr>
      <w:bookmarkStart w:id="109" w:name="_Toc164928586"/>
      <w:r>
        <w:t>4.6.2 Nhóm use case thứ cấp</w:t>
      </w:r>
      <w:bookmarkEnd w:id="107"/>
      <w:bookmarkEnd w:id="108"/>
      <w:bookmarkEnd w:id="109"/>
    </w:p>
    <w:p>
      <w:pPr>
        <w:spacing w:after="200" w:line="276" w:lineRule="auto"/>
      </w:pPr>
    </w:p>
    <w:p>
      <w:pPr>
        <w:spacing w:after="200" w:line="276" w:lineRule="auto"/>
        <w:rPr>
          <w:rFonts w:cs="Times New Roman" w:eastAsiaTheme="majorEastAsia"/>
          <w:b/>
          <w:bCs/>
          <w:sz w:val="36"/>
          <w:szCs w:val="28"/>
        </w:rPr>
      </w:pPr>
      <w:r>
        <w:drawing>
          <wp:inline distT="0" distB="0" distL="114300" distR="114300">
            <wp:extent cx="5393055" cy="4140200"/>
            <wp:effectExtent l="0" t="0" r="0" b="0"/>
            <wp:docPr id="7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23"/>
                    <pic:cNvPicPr>
                      <a:picLocks noChangeAspect="1"/>
                    </pic:cNvPicPr>
                  </pic:nvPicPr>
                  <pic:blipFill>
                    <a:blip r:embed="rId56"/>
                    <a:srcRect r="18421" b="18737"/>
                    <a:stretch>
                      <a:fillRect/>
                    </a:stretch>
                  </pic:blipFill>
                  <pic:spPr>
                    <a:xfrm>
                      <a:off x="0" y="0"/>
                      <a:ext cx="5393055" cy="4140200"/>
                    </a:xfrm>
                    <a:prstGeom prst="rect">
                      <a:avLst/>
                    </a:prstGeom>
                    <a:noFill/>
                    <a:ln>
                      <a:noFill/>
                    </a:ln>
                  </pic:spPr>
                </pic:pic>
              </a:graphicData>
            </a:graphic>
          </wp:inline>
        </w:drawing>
      </w:r>
    </w:p>
    <w:sectPr>
      <w:headerReference r:id="rId5" w:type="default"/>
      <w:footerReference r:id="rId6" w:type="default"/>
      <w:pgSz w:w="11907" w:h="16839"/>
      <w:pgMar w:top="1411" w:right="1138" w:bottom="1138" w:left="1985" w:header="720" w:footer="720" w:gutter="0"/>
      <w:pgBorders w:display="firstPage">
        <w:top w:val="twistedLines1" w:color="002060" w:sz="18" w:space="1"/>
        <w:left w:val="twistedLines1" w:color="002060" w:sz="18" w:space="4"/>
        <w:bottom w:val="twistedLines1" w:color="002060" w:sz="18" w:space="0"/>
        <w:right w:val="twistedLines1" w:color="002060" w:sz="18" w:space="4"/>
      </w:pgBorders>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Optimum">
    <w:altName w:val="Segoe Print"/>
    <w:panose1 w:val="00000000000000000000"/>
    <w:charset w:val="00"/>
    <w:family w:val="auto"/>
    <w:pitch w:val="default"/>
    <w:sig w:usb0="00000000" w:usb1="00000000" w:usb2="00000000" w:usb3="00000000" w:csb0="00000001"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Wingdings">
    <w:panose1 w:val="05000000000000000000"/>
    <w:charset w:val="00"/>
    <w:family w:val="auto"/>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top w:val="single" w:color="auto" w:sz="4" w:space="1"/>
      </w:pBdr>
      <w:jc w:val="right"/>
      <w:rPr>
        <w:color w:val="4F81BD" w:themeColor="accent1"/>
        <w14:textFill>
          <w14:solidFill>
            <w14:schemeClr w14:val="accent1"/>
          </w14:solidFill>
        </w14:textFill>
      </w:rPr>
    </w:pPr>
    <w:r>
      <w:rPr>
        <w:color w:val="4F81BD" w:themeColor="accent1"/>
        <w14:textFill>
          <w14:solidFill>
            <w14:schemeClr w14:val="accent1"/>
          </w14:solidFill>
        </w14:textFill>
      </w:rPr>
      <w:t>Phân tích và thiết kế hệ thống – Tài liệu kỹ thuật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Bdr>
        <w:bottom w:val="single" w:color="auto" w:sz="4" w:space="1"/>
      </w:pBdr>
    </w:pPr>
    <w:r>
      <mc:AlternateContent>
        <mc:Choice Requires="wps">
          <w:drawing>
            <wp:anchor distT="0" distB="0" distL="114300" distR="114300" simplePos="0" relativeHeight="251659264" behindDoc="0" locked="0" layoutInCell="0" allowOverlap="1">
              <wp:simplePos x="0" y="0"/>
              <wp:positionH relativeFrom="page">
                <wp:align>right</wp:align>
              </wp:positionH>
              <wp:positionV relativeFrom="topMargin">
                <wp:align>center</wp:align>
              </wp:positionV>
              <wp:extent cx="718820" cy="168910"/>
              <wp:effectExtent l="0" t="0" r="3810" b="2540"/>
              <wp:wrapNone/>
              <wp:docPr id="476" name="Text Box 476"/>
              <wp:cNvGraphicFramePr/>
              <a:graphic xmlns:a="http://schemas.openxmlformats.org/drawingml/2006/main">
                <a:graphicData uri="http://schemas.microsoft.com/office/word/2010/wordprocessingShape">
                  <wps:wsp>
                    <wps:cNvSpPr txBox="1">
                      <a:spLocks noChangeArrowheads="1"/>
                    </wps:cNvSpPr>
                    <wps:spPr bwMode="auto">
                      <a:xfrm>
                        <a:off x="0" y="0"/>
                        <a:ext cx="718820" cy="168910"/>
                      </a:xfrm>
                      <a:prstGeom prst="rect">
                        <a:avLst/>
                      </a:prstGeom>
                      <a:solidFill>
                        <a:schemeClr val="accent1"/>
                      </a:solidFill>
                    </wps:spPr>
                    <wps:txbx>
                      <w:txbxContent>
                        <w:p>
                          <w:pPr>
                            <w:spacing w:line="240" w:lineRule="auto"/>
                            <w:rPr>
                              <w:color w:val="FFFFFF" w:themeColor="background1"/>
                              <w14:textFill>
                                <w14:solidFill>
                                  <w14:schemeClr w14:val="bg1"/>
                                </w14:solidFill>
                              </w14:textFill>
                            </w:rPr>
                          </w:pPr>
                          <w:r>
                            <w:fldChar w:fldCharType="begin"/>
                          </w:r>
                          <w:r>
                            <w:instrText xml:space="preserve"> PAGE   \* MERGEFORMAT </w:instrText>
                          </w:r>
                          <w:r>
                            <w:fldChar w:fldCharType="separate"/>
                          </w:r>
                          <w:r>
                            <w:rPr>
                              <w:color w:val="FFFFFF" w:themeColor="background1"/>
                              <w14:textFill>
                                <w14:solidFill>
                                  <w14:schemeClr w14:val="bg1"/>
                                </w14:solidFill>
                              </w14:textFill>
                            </w:rPr>
                            <w:t>36</w:t>
                          </w:r>
                          <w:r>
                            <w:rPr>
                              <w:color w:val="FFFFFF" w:themeColor="background1"/>
                              <w14:textFill>
                                <w14:solidFill>
                                  <w14:schemeClr w14:val="bg1"/>
                                </w14:solidFill>
                              </w14:textFill>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_x0000_s1026" o:spid="_x0000_s1026" o:spt="202" type="#_x0000_t202" style="position:absolute;left:0pt;margin-left:538.45pt;margin-top:27.1pt;height:13.3pt;width:56.6pt;mso-position-horizontal-relative:page;mso-position-vertical-relative:page;z-index:251659264;v-text-anchor:middle;mso-width-relative:right-margin-area;mso-height-relative:page;mso-width-percent:1000;" fillcolor="#4F81BD [3204]" filled="t" stroked="f" coordsize="21600,21600" o:allowincell="f" o:gfxdata="UEsDBAoAAAAAAIdO4kAAAAAAAAAAAAAAAAAEAAAAZHJzL1BLAwQUAAAACACHTuJAAuRGZ9MAAAAE&#10;AQAADwAAAGRycy9kb3ducmV2LnhtbE2PPU/DMBCGdyT+g3VILIg6CVJAIU6HSF0qlgaGjuf4iCPi&#10;cxS7H/Dr67LActLpffXcc/X67CZxpCWMnhXkqwwEce/NyIOCj/fN4wuIEJENTp5JwTcFWDe3NzVW&#10;xp94R8cuDiJBOFSowMY4V1KG3pLDsPIzcco+/eIwpnUZpFnwlOBukkWWldLhyOmCxZlaS/1Xd3AK&#10;irdWP/zYMVgd9s9dW2zzQaNS93d59goi0jn+leGqn9ShSU7aH9gEMSlIj8Tfec3ypwKETuCyBNnU&#10;8r98cwFQSwMEFAAAAAgAh07iQIojfbARAgAAIgQAAA4AAABkcnMvZTJvRG9jLnhtbK1Ty27bMBC8&#10;F+g/ELzXsgzDcQTLQWLDRYH0AST9AIqiJKISl13Sltyv75KyXTe55JALwX1wdmd2ubobupYdFDoN&#10;JufpZMqZMhJKbeqc/3zefVpy5rwwpWjBqJwfleN3648fVr3N1AwaaEuFjECMy3qb88Z7myWJk43q&#10;hJuAVYaCFWAnPJlYJyWKntC7NplNp4ukBywtglTOkXc7BvkJEd8CCFWlpdqC3HfK+BEVVSs8UXKN&#10;to6vY7dVpaT/XlVOedbmnJj6eFIRuhfhTNYrkdUobKPlqQXxlhZecOqENlT0ArUVXrA96ldQnZYI&#10;Dio/kdAlI5GoCLFIpy+0eWqEVZELSe3sRXT3frDy2+EHMl3mfH6z4MyIjkb+rAbPHmBgwUcK9dZl&#10;lPhkKdUPFKC9iWydfQT5yzEDm0aYWt0jQt8oUVKHaXiZXD0dcVwAKfqvUFIhsfcQgYYKuyAfCcII&#10;naZzvEwnNCPJeZMulzOKSAqli+VtGqeXiOz82KLznxV0LFxyjjT8CC4Oj86HZkR2Tgm1HLS63Om2&#10;jQbWxaZFdhC0KPPdMn3Yxv7/S4tsAoGRih+K4aROAeWReCGMC0bfiy4N4B/OelqunLvfe4GKs/aL&#10;IW1u0/k8bGM06ILX3uLsFUYSRM6lR85GY+PH3d1b1HVDNc5zuCcldzqyDJKP/Zz0p9WJ5E9rHnbz&#10;2o5Z/772+i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C5EZn0wAAAAQBAAAPAAAAAAAAAAEAIAAA&#10;ACIAAABkcnMvZG93bnJldi54bWxQSwECFAAUAAAACACHTuJAiiN9sBECAAAiBAAADgAAAAAAAAAB&#10;ACAAAAAiAQAAZHJzL2Uyb0RvYy54bWxQSwUGAAAAAAYABgBZAQAApQUAAAAA&#10;">
              <v:fill on="t" focussize="0,0"/>
              <v:stroke on="f"/>
              <v:imagedata o:title=""/>
              <o:lock v:ext="edit" aspectratio="f"/>
              <v:textbox inset="2.54mm,0mm,2.54mm,0mm" style="mso-fit-shape-to-text:t;">
                <w:txbxContent>
                  <w:p>
                    <w:pPr>
                      <w:spacing w:line="240" w:lineRule="auto"/>
                      <w:rPr>
                        <w:color w:val="FFFFFF" w:themeColor="background1"/>
                        <w14:textFill>
                          <w14:solidFill>
                            <w14:schemeClr w14:val="bg1"/>
                          </w14:solidFill>
                        </w14:textFill>
                      </w:rPr>
                    </w:pPr>
                    <w:r>
                      <w:fldChar w:fldCharType="begin"/>
                    </w:r>
                    <w:r>
                      <w:instrText xml:space="preserve"> PAGE   \* MERGEFORMAT </w:instrText>
                    </w:r>
                    <w:r>
                      <w:fldChar w:fldCharType="separate"/>
                    </w:r>
                    <w:r>
                      <w:rPr>
                        <w:color w:val="FFFFFF" w:themeColor="background1"/>
                        <w14:textFill>
                          <w14:solidFill>
                            <w14:schemeClr w14:val="bg1"/>
                          </w14:solidFill>
                        </w14:textFill>
                      </w:rPr>
                      <w:t>36</w:t>
                    </w:r>
                    <w:r>
                      <w:rPr>
                        <w:color w:val="FFFFFF" w:themeColor="background1"/>
                        <w14:textFill>
                          <w14:solidFill>
                            <w14:schemeClr w14:val="bg1"/>
                          </w14:solidFill>
                        </w14:textFill>
                      </w:rP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42F4482"/>
    <w:multiLevelType w:val="singleLevel"/>
    <w:tmpl w:val="942F4482"/>
    <w:lvl w:ilvl="0" w:tentative="0">
      <w:start w:val="1"/>
      <w:numFmt w:val="bullet"/>
      <w:lvlText w:val=""/>
      <w:lvlJc w:val="left"/>
      <w:pPr>
        <w:tabs>
          <w:tab w:val="left" w:pos="420"/>
        </w:tabs>
        <w:ind w:left="420" w:hanging="420"/>
      </w:pPr>
      <w:rPr>
        <w:rFonts w:hint="default" w:ascii="Wingdings" w:hAnsi="Wingdings"/>
        <w:sz w:val="20"/>
        <w:szCs w:val="20"/>
      </w:rPr>
    </w:lvl>
  </w:abstractNum>
  <w:abstractNum w:abstractNumId="1">
    <w:nsid w:val="BBB3E827"/>
    <w:multiLevelType w:val="singleLevel"/>
    <w:tmpl w:val="BBB3E827"/>
    <w:lvl w:ilvl="0" w:tentative="0">
      <w:start w:val="1"/>
      <w:numFmt w:val="bullet"/>
      <w:lvlText w:val=""/>
      <w:lvlJc w:val="left"/>
      <w:pPr>
        <w:tabs>
          <w:tab w:val="left" w:pos="420"/>
        </w:tabs>
        <w:ind w:left="420" w:hanging="420"/>
      </w:pPr>
      <w:rPr>
        <w:rFonts w:hint="default" w:ascii="Wingdings" w:hAnsi="Wingdings"/>
        <w:sz w:val="20"/>
        <w:szCs w:val="20"/>
      </w:rPr>
    </w:lvl>
  </w:abstractNum>
  <w:abstractNum w:abstractNumId="2">
    <w:nsid w:val="CE888BBF"/>
    <w:multiLevelType w:val="singleLevel"/>
    <w:tmpl w:val="CE888BBF"/>
    <w:lvl w:ilvl="0" w:tentative="0">
      <w:start w:val="1"/>
      <w:numFmt w:val="decimal"/>
      <w:suff w:val="space"/>
      <w:lvlText w:val="%1)"/>
      <w:lvlJc w:val="left"/>
    </w:lvl>
  </w:abstractNum>
  <w:abstractNum w:abstractNumId="3">
    <w:nsid w:val="D93F5D13"/>
    <w:multiLevelType w:val="singleLevel"/>
    <w:tmpl w:val="D93F5D13"/>
    <w:lvl w:ilvl="0" w:tentative="0">
      <w:start w:val="1"/>
      <w:numFmt w:val="bullet"/>
      <w:lvlText w:val=""/>
      <w:lvlJc w:val="left"/>
      <w:pPr>
        <w:tabs>
          <w:tab w:val="left" w:pos="420"/>
        </w:tabs>
        <w:ind w:left="420" w:hanging="420"/>
      </w:pPr>
      <w:rPr>
        <w:rFonts w:hint="default" w:ascii="Wingdings" w:hAnsi="Wingdings"/>
        <w:sz w:val="20"/>
        <w:szCs w:val="20"/>
      </w:rPr>
    </w:lvl>
  </w:abstractNum>
  <w:abstractNum w:abstractNumId="4">
    <w:nsid w:val="DE167F64"/>
    <w:multiLevelType w:val="singleLevel"/>
    <w:tmpl w:val="DE167F64"/>
    <w:lvl w:ilvl="0" w:tentative="0">
      <w:start w:val="1"/>
      <w:numFmt w:val="bullet"/>
      <w:lvlText w:val=""/>
      <w:lvlJc w:val="left"/>
      <w:pPr>
        <w:tabs>
          <w:tab w:val="left" w:pos="420"/>
        </w:tabs>
        <w:ind w:left="420" w:hanging="420"/>
      </w:pPr>
      <w:rPr>
        <w:rFonts w:hint="default" w:ascii="Wingdings" w:hAnsi="Wingdings"/>
        <w:sz w:val="20"/>
        <w:szCs w:val="20"/>
      </w:rPr>
    </w:lvl>
  </w:abstractNum>
  <w:abstractNum w:abstractNumId="5">
    <w:nsid w:val="F69E7A63"/>
    <w:multiLevelType w:val="singleLevel"/>
    <w:tmpl w:val="F69E7A63"/>
    <w:lvl w:ilvl="0" w:tentative="0">
      <w:start w:val="1"/>
      <w:numFmt w:val="bullet"/>
      <w:lvlText w:val=""/>
      <w:lvlJc w:val="left"/>
      <w:pPr>
        <w:tabs>
          <w:tab w:val="left" w:pos="420"/>
        </w:tabs>
        <w:ind w:left="420" w:hanging="420"/>
      </w:pPr>
      <w:rPr>
        <w:rFonts w:hint="default" w:ascii="Wingdings" w:hAnsi="Wingdings"/>
        <w:sz w:val="20"/>
        <w:szCs w:val="20"/>
      </w:rPr>
    </w:lvl>
  </w:abstractNum>
  <w:abstractNum w:abstractNumId="6">
    <w:nsid w:val="FF7584EE"/>
    <w:multiLevelType w:val="singleLevel"/>
    <w:tmpl w:val="FF7584EE"/>
    <w:lvl w:ilvl="0" w:tentative="0">
      <w:start w:val="1"/>
      <w:numFmt w:val="decimal"/>
      <w:lvlText w:val="%1."/>
      <w:lvlJc w:val="left"/>
      <w:pPr>
        <w:tabs>
          <w:tab w:val="left" w:pos="425"/>
        </w:tabs>
        <w:ind w:left="425" w:hanging="425"/>
      </w:pPr>
      <w:rPr>
        <w:rFonts w:hint="default"/>
      </w:rPr>
    </w:lvl>
  </w:abstractNum>
  <w:abstractNum w:abstractNumId="7">
    <w:nsid w:val="0890E11A"/>
    <w:multiLevelType w:val="singleLevel"/>
    <w:tmpl w:val="0890E11A"/>
    <w:lvl w:ilvl="0" w:tentative="0">
      <w:start w:val="1"/>
      <w:numFmt w:val="bullet"/>
      <w:lvlText w:val=""/>
      <w:lvlJc w:val="left"/>
      <w:pPr>
        <w:tabs>
          <w:tab w:val="left" w:pos="420"/>
        </w:tabs>
        <w:ind w:left="420" w:hanging="420"/>
      </w:pPr>
      <w:rPr>
        <w:rFonts w:hint="default" w:ascii="Wingdings" w:hAnsi="Wingdings"/>
        <w:sz w:val="20"/>
        <w:szCs w:val="20"/>
      </w:rPr>
    </w:lvl>
  </w:abstractNum>
  <w:abstractNum w:abstractNumId="8">
    <w:nsid w:val="0CC64A4C"/>
    <w:multiLevelType w:val="multilevel"/>
    <w:tmpl w:val="0CC64A4C"/>
    <w:lvl w:ilvl="0" w:tentative="0">
      <w:start w:val="1"/>
      <w:numFmt w:val="decimal"/>
      <w:pStyle w:val="2"/>
      <w:lvlText w:val="Chương %1."/>
      <w:lvlJc w:val="left"/>
      <w:pPr>
        <w:ind w:left="6244" w:hanging="431"/>
      </w:pPr>
      <w:rPr>
        <w:rFonts w:hint="default"/>
      </w:rPr>
    </w:lvl>
    <w:lvl w:ilvl="1" w:tentative="0">
      <w:start w:val="1"/>
      <w:numFmt w:val="decimal"/>
      <w:lvlText w:val="%1.%2"/>
      <w:lvlJc w:val="left"/>
      <w:pPr>
        <w:ind w:left="711" w:hanging="431"/>
      </w:pPr>
      <w:rPr>
        <w:rFonts w:hint="default"/>
      </w:rPr>
    </w:lvl>
    <w:lvl w:ilvl="2" w:tentative="0">
      <w:start w:val="1"/>
      <w:numFmt w:val="decimal"/>
      <w:lvlText w:val="%1.%2.%3"/>
      <w:lvlJc w:val="left"/>
      <w:pPr>
        <w:ind w:left="4543" w:hanging="431"/>
      </w:pPr>
      <w:rPr>
        <w:rFonts w:hint="default"/>
      </w:rPr>
    </w:lvl>
    <w:lvl w:ilvl="3" w:tentative="0">
      <w:start w:val="1"/>
      <w:numFmt w:val="decimal"/>
      <w:lvlText w:val="%1.%2.%3.%4"/>
      <w:lvlJc w:val="left"/>
      <w:pPr>
        <w:ind w:left="431" w:hanging="431"/>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2" w:hanging="1152"/>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4" w:hanging="1584"/>
      </w:pPr>
      <w:rPr>
        <w:rFonts w:hint="default"/>
      </w:rPr>
    </w:lvl>
  </w:abstractNum>
  <w:abstractNum w:abstractNumId="9">
    <w:nsid w:val="2B6FFD6E"/>
    <w:multiLevelType w:val="singleLevel"/>
    <w:tmpl w:val="2B6FFD6E"/>
    <w:lvl w:ilvl="0" w:tentative="0">
      <w:start w:val="1"/>
      <w:numFmt w:val="bullet"/>
      <w:lvlText w:val=""/>
      <w:lvlJc w:val="left"/>
      <w:pPr>
        <w:tabs>
          <w:tab w:val="left" w:pos="420"/>
        </w:tabs>
        <w:ind w:left="420" w:hanging="420"/>
      </w:pPr>
      <w:rPr>
        <w:rFonts w:hint="default" w:ascii="Wingdings" w:hAnsi="Wingdings"/>
        <w:sz w:val="20"/>
        <w:szCs w:val="20"/>
      </w:rPr>
    </w:lvl>
  </w:abstractNum>
  <w:abstractNum w:abstractNumId="10">
    <w:nsid w:val="34ED9B3E"/>
    <w:multiLevelType w:val="singleLevel"/>
    <w:tmpl w:val="34ED9B3E"/>
    <w:lvl w:ilvl="0" w:tentative="0">
      <w:start w:val="1"/>
      <w:numFmt w:val="bullet"/>
      <w:lvlText w:val=""/>
      <w:lvlJc w:val="left"/>
      <w:pPr>
        <w:tabs>
          <w:tab w:val="left" w:pos="420"/>
        </w:tabs>
        <w:ind w:left="420" w:hanging="420"/>
      </w:pPr>
      <w:rPr>
        <w:rFonts w:hint="default" w:ascii="Wingdings" w:hAnsi="Wingdings" w:cs="Wingdings"/>
        <w:sz w:val="20"/>
        <w:szCs w:val="20"/>
      </w:rPr>
    </w:lvl>
  </w:abstractNum>
  <w:abstractNum w:abstractNumId="11">
    <w:nsid w:val="42AB585A"/>
    <w:multiLevelType w:val="multilevel"/>
    <w:tmpl w:val="42AB585A"/>
    <w:lvl w:ilvl="0" w:tentative="0">
      <w:start w:val="1"/>
      <w:numFmt w:val="bullet"/>
      <w:lvlText w:val="o"/>
      <w:lvlJc w:val="left"/>
      <w:pPr>
        <w:ind w:left="1620" w:hanging="360"/>
      </w:pPr>
      <w:rPr>
        <w:rFonts w:hint="default" w:ascii="Courier New" w:hAnsi="Courier New" w:cs="Courier New"/>
      </w:rPr>
    </w:lvl>
    <w:lvl w:ilvl="1" w:tentative="0">
      <w:start w:val="1"/>
      <w:numFmt w:val="bullet"/>
      <w:lvlText w:val="o"/>
      <w:lvlJc w:val="left"/>
      <w:pPr>
        <w:ind w:left="2340" w:hanging="360"/>
      </w:pPr>
      <w:rPr>
        <w:rFonts w:hint="default" w:ascii="Courier New" w:hAnsi="Courier New" w:cs="Courier New"/>
      </w:rPr>
    </w:lvl>
    <w:lvl w:ilvl="2" w:tentative="0">
      <w:start w:val="1"/>
      <w:numFmt w:val="bullet"/>
      <w:lvlText w:val=""/>
      <w:lvlJc w:val="left"/>
      <w:pPr>
        <w:ind w:left="3060" w:hanging="360"/>
      </w:pPr>
      <w:rPr>
        <w:rFonts w:hint="default" w:ascii="Wingdings" w:hAnsi="Wingdings"/>
      </w:rPr>
    </w:lvl>
    <w:lvl w:ilvl="3" w:tentative="0">
      <w:start w:val="1"/>
      <w:numFmt w:val="bullet"/>
      <w:lvlText w:val=""/>
      <w:lvlJc w:val="left"/>
      <w:pPr>
        <w:ind w:left="3780" w:hanging="360"/>
      </w:pPr>
      <w:rPr>
        <w:rFonts w:hint="default" w:ascii="Symbol" w:hAnsi="Symbol"/>
      </w:rPr>
    </w:lvl>
    <w:lvl w:ilvl="4" w:tentative="0">
      <w:start w:val="1"/>
      <w:numFmt w:val="bullet"/>
      <w:lvlText w:val="o"/>
      <w:lvlJc w:val="left"/>
      <w:pPr>
        <w:ind w:left="4500" w:hanging="360"/>
      </w:pPr>
      <w:rPr>
        <w:rFonts w:hint="default" w:ascii="Courier New" w:hAnsi="Courier New" w:cs="Courier New"/>
      </w:rPr>
    </w:lvl>
    <w:lvl w:ilvl="5" w:tentative="0">
      <w:start w:val="1"/>
      <w:numFmt w:val="bullet"/>
      <w:lvlText w:val=""/>
      <w:lvlJc w:val="left"/>
      <w:pPr>
        <w:ind w:left="5220" w:hanging="360"/>
      </w:pPr>
      <w:rPr>
        <w:rFonts w:hint="default" w:ascii="Wingdings" w:hAnsi="Wingdings"/>
      </w:rPr>
    </w:lvl>
    <w:lvl w:ilvl="6" w:tentative="0">
      <w:start w:val="1"/>
      <w:numFmt w:val="bullet"/>
      <w:lvlText w:val=""/>
      <w:lvlJc w:val="left"/>
      <w:pPr>
        <w:ind w:left="5940" w:hanging="360"/>
      </w:pPr>
      <w:rPr>
        <w:rFonts w:hint="default" w:ascii="Symbol" w:hAnsi="Symbol"/>
      </w:rPr>
    </w:lvl>
    <w:lvl w:ilvl="7" w:tentative="0">
      <w:start w:val="1"/>
      <w:numFmt w:val="bullet"/>
      <w:lvlText w:val="o"/>
      <w:lvlJc w:val="left"/>
      <w:pPr>
        <w:ind w:left="6660" w:hanging="360"/>
      </w:pPr>
      <w:rPr>
        <w:rFonts w:hint="default" w:ascii="Courier New" w:hAnsi="Courier New" w:cs="Courier New"/>
      </w:rPr>
    </w:lvl>
    <w:lvl w:ilvl="8" w:tentative="0">
      <w:start w:val="1"/>
      <w:numFmt w:val="bullet"/>
      <w:lvlText w:val=""/>
      <w:lvlJc w:val="left"/>
      <w:pPr>
        <w:ind w:left="7380" w:hanging="360"/>
      </w:pPr>
      <w:rPr>
        <w:rFonts w:hint="default" w:ascii="Wingdings" w:hAnsi="Wingdings"/>
      </w:rPr>
    </w:lvl>
  </w:abstractNum>
  <w:abstractNum w:abstractNumId="12">
    <w:nsid w:val="43BCAA35"/>
    <w:multiLevelType w:val="multilevel"/>
    <w:tmpl w:val="43BCAA35"/>
    <w:lvl w:ilvl="0" w:tentative="0">
      <w:start w:val="1"/>
      <w:numFmt w:val="decimal"/>
      <w:lvlText w:val="%1."/>
      <w:lvlJc w:val="left"/>
      <w:pPr>
        <w:tabs>
          <w:tab w:val="left" w:pos="425"/>
        </w:tabs>
        <w:ind w:left="425" w:hanging="425"/>
      </w:pPr>
      <w:rPr>
        <w:rFonts w:hint="default"/>
      </w:r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13">
    <w:nsid w:val="62DB9FE7"/>
    <w:multiLevelType w:val="singleLevel"/>
    <w:tmpl w:val="62DB9FE7"/>
    <w:lvl w:ilvl="0" w:tentative="0">
      <w:start w:val="1"/>
      <w:numFmt w:val="bullet"/>
      <w:lvlText w:val=""/>
      <w:lvlJc w:val="left"/>
      <w:pPr>
        <w:tabs>
          <w:tab w:val="left" w:pos="420"/>
        </w:tabs>
        <w:ind w:left="420" w:hanging="420"/>
      </w:pPr>
      <w:rPr>
        <w:rFonts w:hint="default" w:ascii="Wingdings" w:hAnsi="Wingdings"/>
        <w:sz w:val="20"/>
        <w:szCs w:val="20"/>
      </w:rPr>
    </w:lvl>
  </w:abstractNum>
  <w:abstractNum w:abstractNumId="14">
    <w:nsid w:val="68C5A949"/>
    <w:multiLevelType w:val="singleLevel"/>
    <w:tmpl w:val="68C5A949"/>
    <w:lvl w:ilvl="0" w:tentative="0">
      <w:start w:val="1"/>
      <w:numFmt w:val="bullet"/>
      <w:lvlText w:val=""/>
      <w:lvlJc w:val="left"/>
      <w:pPr>
        <w:tabs>
          <w:tab w:val="left" w:pos="420"/>
        </w:tabs>
        <w:ind w:left="420" w:hanging="420"/>
      </w:pPr>
      <w:rPr>
        <w:rFonts w:hint="default" w:ascii="Wingdings" w:hAnsi="Wingdings"/>
      </w:rPr>
    </w:lvl>
  </w:abstractNum>
  <w:abstractNum w:abstractNumId="15">
    <w:nsid w:val="696631A3"/>
    <w:multiLevelType w:val="singleLevel"/>
    <w:tmpl w:val="696631A3"/>
    <w:lvl w:ilvl="0" w:tentative="0">
      <w:start w:val="1"/>
      <w:numFmt w:val="bullet"/>
      <w:lvlText w:val=""/>
      <w:lvlJc w:val="left"/>
      <w:pPr>
        <w:tabs>
          <w:tab w:val="left" w:pos="420"/>
        </w:tabs>
        <w:ind w:left="420" w:hanging="420"/>
      </w:pPr>
      <w:rPr>
        <w:rFonts w:hint="default" w:ascii="Wingdings" w:hAnsi="Wingdings"/>
      </w:rPr>
    </w:lvl>
  </w:abstractNum>
  <w:abstractNum w:abstractNumId="16">
    <w:nsid w:val="6A0A56C7"/>
    <w:multiLevelType w:val="multilevel"/>
    <w:tmpl w:val="6A0A56C7"/>
    <w:lvl w:ilvl="0" w:tentative="0">
      <w:start w:val="1"/>
      <w:numFmt w:val="bullet"/>
      <w:lvlText w:val=""/>
      <w:lvlJc w:val="left"/>
      <w:pPr>
        <w:ind w:left="720" w:hanging="360"/>
      </w:pPr>
      <w:rPr>
        <w:rFonts w:hint="default" w:ascii="Wingdings" w:hAnsi="Wingdings" w:cs="Wingdings"/>
        <w:sz w:val="20"/>
        <w:szCs w:val="20"/>
      </w:rPr>
    </w:lvl>
    <w:lvl w:ilvl="1" w:tentative="0">
      <w:start w:val="1"/>
      <w:numFmt w:val="bullet"/>
      <w:lvlText w:val="o"/>
      <w:lvlJc w:val="left"/>
      <w:pPr>
        <w:ind w:left="72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6D546C9E"/>
    <w:multiLevelType w:val="multilevel"/>
    <w:tmpl w:val="6D546C9E"/>
    <w:lvl w:ilvl="0" w:tentative="0">
      <w:start w:val="1"/>
      <w:numFmt w:val="decimal"/>
      <w:lvlText w:val="%1."/>
      <w:lvlJc w:val="left"/>
      <w:pPr>
        <w:ind w:left="480" w:hanging="48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2160" w:hanging="2160"/>
      </w:pPr>
      <w:rPr>
        <w:rFonts w:hint="default"/>
      </w:rPr>
    </w:lvl>
    <w:lvl w:ilvl="8" w:tentative="0">
      <w:start w:val="1"/>
      <w:numFmt w:val="decimal"/>
      <w:lvlText w:val="%1.%2.%3.%4.%5.%6.%7.%8.%9."/>
      <w:lvlJc w:val="left"/>
      <w:pPr>
        <w:ind w:left="2160" w:hanging="2160"/>
      </w:pPr>
      <w:rPr>
        <w:rFonts w:hint="default"/>
      </w:rPr>
    </w:lvl>
  </w:abstractNum>
  <w:abstractNum w:abstractNumId="18">
    <w:nsid w:val="6EB67CF1"/>
    <w:multiLevelType w:val="singleLevel"/>
    <w:tmpl w:val="6EB67CF1"/>
    <w:lvl w:ilvl="0" w:tentative="0">
      <w:start w:val="1"/>
      <w:numFmt w:val="bullet"/>
      <w:lvlText w:val=""/>
      <w:lvlJc w:val="left"/>
      <w:pPr>
        <w:tabs>
          <w:tab w:val="left" w:pos="420"/>
        </w:tabs>
        <w:ind w:left="420" w:hanging="420"/>
      </w:pPr>
      <w:rPr>
        <w:rFonts w:hint="default" w:ascii="Wingdings" w:hAnsi="Wingdings"/>
        <w:sz w:val="20"/>
        <w:szCs w:val="20"/>
      </w:rPr>
    </w:lvl>
  </w:abstractNum>
  <w:abstractNum w:abstractNumId="19">
    <w:nsid w:val="6F434A99"/>
    <w:multiLevelType w:val="singleLevel"/>
    <w:tmpl w:val="6F434A99"/>
    <w:lvl w:ilvl="0" w:tentative="0">
      <w:start w:val="1"/>
      <w:numFmt w:val="decimal"/>
      <w:suff w:val="space"/>
      <w:lvlText w:val="%1)"/>
      <w:lvlJc w:val="left"/>
    </w:lvl>
  </w:abstractNum>
  <w:abstractNum w:abstractNumId="20">
    <w:nsid w:val="7141E74D"/>
    <w:multiLevelType w:val="singleLevel"/>
    <w:tmpl w:val="7141E74D"/>
    <w:lvl w:ilvl="0" w:tentative="0">
      <w:start w:val="1"/>
      <w:numFmt w:val="bullet"/>
      <w:lvlText w:val=""/>
      <w:lvlJc w:val="left"/>
      <w:pPr>
        <w:tabs>
          <w:tab w:val="left" w:pos="420"/>
        </w:tabs>
        <w:ind w:left="420" w:hanging="420"/>
      </w:pPr>
      <w:rPr>
        <w:rFonts w:hint="default" w:ascii="Wingdings" w:hAnsi="Wingdings"/>
        <w:sz w:val="20"/>
        <w:szCs w:val="20"/>
      </w:rPr>
    </w:lvl>
  </w:abstractNum>
  <w:abstractNum w:abstractNumId="21">
    <w:nsid w:val="7DE87A60"/>
    <w:multiLevelType w:val="singleLevel"/>
    <w:tmpl w:val="7DE87A60"/>
    <w:lvl w:ilvl="0" w:tentative="0">
      <w:start w:val="1"/>
      <w:numFmt w:val="decimal"/>
      <w:suff w:val="space"/>
      <w:lvlText w:val="%1)"/>
      <w:lvlJc w:val="left"/>
      <w:pPr>
        <w:ind w:left="840"/>
      </w:pPr>
    </w:lvl>
  </w:abstractNum>
  <w:abstractNum w:abstractNumId="22">
    <w:nsid w:val="7DF9F4AB"/>
    <w:multiLevelType w:val="singleLevel"/>
    <w:tmpl w:val="7DF9F4AB"/>
    <w:lvl w:ilvl="0" w:tentative="0">
      <w:start w:val="1"/>
      <w:numFmt w:val="bullet"/>
      <w:lvlText w:val=""/>
      <w:lvlJc w:val="left"/>
      <w:pPr>
        <w:tabs>
          <w:tab w:val="left" w:pos="420"/>
        </w:tabs>
        <w:ind w:left="420" w:hanging="420"/>
      </w:pPr>
      <w:rPr>
        <w:rFonts w:hint="default" w:ascii="Wingdings" w:hAnsi="Wingdings"/>
        <w:sz w:val="20"/>
        <w:szCs w:val="20"/>
      </w:rPr>
    </w:lvl>
  </w:abstractNum>
  <w:num w:numId="1">
    <w:abstractNumId w:val="8"/>
  </w:num>
  <w:num w:numId="2">
    <w:abstractNumId w:val="17"/>
  </w:num>
  <w:num w:numId="3">
    <w:abstractNumId w:val="14"/>
  </w:num>
  <w:num w:numId="4">
    <w:abstractNumId w:val="12"/>
  </w:num>
  <w:num w:numId="5">
    <w:abstractNumId w:val="15"/>
  </w:num>
  <w:num w:numId="6">
    <w:abstractNumId w:val="6"/>
  </w:num>
  <w:num w:numId="7">
    <w:abstractNumId w:val="22"/>
  </w:num>
  <w:num w:numId="8">
    <w:abstractNumId w:val="7"/>
  </w:num>
  <w:num w:numId="9">
    <w:abstractNumId w:val="16"/>
  </w:num>
  <w:num w:numId="10">
    <w:abstractNumId w:val="19"/>
  </w:num>
  <w:num w:numId="11">
    <w:abstractNumId w:val="1"/>
  </w:num>
  <w:num w:numId="12">
    <w:abstractNumId w:val="3"/>
  </w:num>
  <w:num w:numId="13">
    <w:abstractNumId w:val="4"/>
  </w:num>
  <w:num w:numId="14">
    <w:abstractNumId w:val="20"/>
  </w:num>
  <w:num w:numId="15">
    <w:abstractNumId w:val="13"/>
  </w:num>
  <w:num w:numId="16">
    <w:abstractNumId w:val="2"/>
  </w:num>
  <w:num w:numId="17">
    <w:abstractNumId w:val="10"/>
  </w:num>
  <w:num w:numId="18">
    <w:abstractNumId w:val="5"/>
  </w:num>
  <w:num w:numId="19">
    <w:abstractNumId w:val="21"/>
  </w:num>
  <w:num w:numId="20">
    <w:abstractNumId w:val="18"/>
  </w:num>
  <w:num w:numId="21">
    <w:abstractNumId w:val="0"/>
  </w:num>
  <w:num w:numId="22">
    <w:abstractNumId w:val="11"/>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hideSpellingErrors/>
  <w:hideGrammaticalErrors/>
  <w:documentProtection w:enforcement="0"/>
  <w:defaultTabStop w:val="720"/>
  <w:noPunctuationKerning w:val="1"/>
  <w:characterSpacingControl w:val="doNotCompress"/>
  <w:footnotePr>
    <w:footnote w:id="0"/>
    <w:footnote w:id="1"/>
  </w:footnotePr>
  <w:endnotePr>
    <w:endnote w:id="0"/>
    <w:endnote w:id="1"/>
  </w:endnotePr>
  <w:compat>
    <w:balanceSingleByteDoubleByteWidth/>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52EA"/>
    <w:rsid w:val="00037C08"/>
    <w:rsid w:val="00043E99"/>
    <w:rsid w:val="0004419F"/>
    <w:rsid w:val="00054850"/>
    <w:rsid w:val="00056EAC"/>
    <w:rsid w:val="00064F28"/>
    <w:rsid w:val="00065320"/>
    <w:rsid w:val="00077A7B"/>
    <w:rsid w:val="000827CD"/>
    <w:rsid w:val="00082917"/>
    <w:rsid w:val="00094B8E"/>
    <w:rsid w:val="000A056A"/>
    <w:rsid w:val="000C07DE"/>
    <w:rsid w:val="000C0FB5"/>
    <w:rsid w:val="000C358D"/>
    <w:rsid w:val="000C6EFA"/>
    <w:rsid w:val="000D02F4"/>
    <w:rsid w:val="000D5F34"/>
    <w:rsid w:val="000D7D42"/>
    <w:rsid w:val="000E0A99"/>
    <w:rsid w:val="000E1B95"/>
    <w:rsid w:val="000F1D9F"/>
    <w:rsid w:val="000F71FF"/>
    <w:rsid w:val="001056DB"/>
    <w:rsid w:val="00115AC5"/>
    <w:rsid w:val="00115D25"/>
    <w:rsid w:val="00121256"/>
    <w:rsid w:val="00131E4E"/>
    <w:rsid w:val="00135F23"/>
    <w:rsid w:val="00156480"/>
    <w:rsid w:val="00160E85"/>
    <w:rsid w:val="001766BC"/>
    <w:rsid w:val="00177118"/>
    <w:rsid w:val="001855BF"/>
    <w:rsid w:val="00193447"/>
    <w:rsid w:val="001B278B"/>
    <w:rsid w:val="001B2BC3"/>
    <w:rsid w:val="001D6FFB"/>
    <w:rsid w:val="001E3B3A"/>
    <w:rsid w:val="001E7AA0"/>
    <w:rsid w:val="002014D2"/>
    <w:rsid w:val="002114C4"/>
    <w:rsid w:val="00237CCD"/>
    <w:rsid w:val="0024536A"/>
    <w:rsid w:val="00264FBD"/>
    <w:rsid w:val="00266848"/>
    <w:rsid w:val="00267A0F"/>
    <w:rsid w:val="002767DB"/>
    <w:rsid w:val="002844FD"/>
    <w:rsid w:val="0029019B"/>
    <w:rsid w:val="00293B63"/>
    <w:rsid w:val="002964C7"/>
    <w:rsid w:val="002A16E7"/>
    <w:rsid w:val="002A1790"/>
    <w:rsid w:val="002B5268"/>
    <w:rsid w:val="002B5A9F"/>
    <w:rsid w:val="002B5BA6"/>
    <w:rsid w:val="002B615B"/>
    <w:rsid w:val="002C257B"/>
    <w:rsid w:val="002C5572"/>
    <w:rsid w:val="002C5FB2"/>
    <w:rsid w:val="002D4D7B"/>
    <w:rsid w:val="002E4AA0"/>
    <w:rsid w:val="002E69B9"/>
    <w:rsid w:val="002F0784"/>
    <w:rsid w:val="002F1752"/>
    <w:rsid w:val="002F1BB8"/>
    <w:rsid w:val="00303623"/>
    <w:rsid w:val="00316392"/>
    <w:rsid w:val="00320E24"/>
    <w:rsid w:val="00321C32"/>
    <w:rsid w:val="0032403E"/>
    <w:rsid w:val="00334E74"/>
    <w:rsid w:val="003350BC"/>
    <w:rsid w:val="003452E8"/>
    <w:rsid w:val="00346FD7"/>
    <w:rsid w:val="00356D5C"/>
    <w:rsid w:val="00360F8D"/>
    <w:rsid w:val="003611E9"/>
    <w:rsid w:val="00367611"/>
    <w:rsid w:val="0037256A"/>
    <w:rsid w:val="00380493"/>
    <w:rsid w:val="003857BE"/>
    <w:rsid w:val="00387FBF"/>
    <w:rsid w:val="003957D3"/>
    <w:rsid w:val="003A2A22"/>
    <w:rsid w:val="003B29B7"/>
    <w:rsid w:val="003C72DA"/>
    <w:rsid w:val="003D457D"/>
    <w:rsid w:val="003F735E"/>
    <w:rsid w:val="00402F6A"/>
    <w:rsid w:val="004039FE"/>
    <w:rsid w:val="00406BA4"/>
    <w:rsid w:val="00413482"/>
    <w:rsid w:val="004151E1"/>
    <w:rsid w:val="00424459"/>
    <w:rsid w:val="004419FE"/>
    <w:rsid w:val="004462D0"/>
    <w:rsid w:val="004521F9"/>
    <w:rsid w:val="00462A41"/>
    <w:rsid w:val="00463843"/>
    <w:rsid w:val="00482BAE"/>
    <w:rsid w:val="00496BF5"/>
    <w:rsid w:val="004A10DA"/>
    <w:rsid w:val="004E35F4"/>
    <w:rsid w:val="004E609F"/>
    <w:rsid w:val="004E7171"/>
    <w:rsid w:val="004F1DC4"/>
    <w:rsid w:val="00530BC5"/>
    <w:rsid w:val="0053483E"/>
    <w:rsid w:val="005419A5"/>
    <w:rsid w:val="00542DF2"/>
    <w:rsid w:val="0054747C"/>
    <w:rsid w:val="0055088A"/>
    <w:rsid w:val="00555B5B"/>
    <w:rsid w:val="00561D90"/>
    <w:rsid w:val="00566AB0"/>
    <w:rsid w:val="00575B96"/>
    <w:rsid w:val="00581493"/>
    <w:rsid w:val="0058724C"/>
    <w:rsid w:val="005A0A3E"/>
    <w:rsid w:val="005B03D7"/>
    <w:rsid w:val="005C522D"/>
    <w:rsid w:val="005E733C"/>
    <w:rsid w:val="005F1FE1"/>
    <w:rsid w:val="0060235A"/>
    <w:rsid w:val="00606D4F"/>
    <w:rsid w:val="00615DC2"/>
    <w:rsid w:val="00617160"/>
    <w:rsid w:val="0062060C"/>
    <w:rsid w:val="00623521"/>
    <w:rsid w:val="00631797"/>
    <w:rsid w:val="00632F77"/>
    <w:rsid w:val="006371D8"/>
    <w:rsid w:val="00640573"/>
    <w:rsid w:val="00644AF0"/>
    <w:rsid w:val="00647F80"/>
    <w:rsid w:val="00650991"/>
    <w:rsid w:val="00664F72"/>
    <w:rsid w:val="006654CD"/>
    <w:rsid w:val="006761C6"/>
    <w:rsid w:val="00676ECD"/>
    <w:rsid w:val="0067727C"/>
    <w:rsid w:val="006822A4"/>
    <w:rsid w:val="006868A1"/>
    <w:rsid w:val="00690224"/>
    <w:rsid w:val="00696F38"/>
    <w:rsid w:val="0069723C"/>
    <w:rsid w:val="006A156A"/>
    <w:rsid w:val="006B468A"/>
    <w:rsid w:val="006C5F5D"/>
    <w:rsid w:val="006D04AF"/>
    <w:rsid w:val="006D5354"/>
    <w:rsid w:val="006D5C51"/>
    <w:rsid w:val="006D6446"/>
    <w:rsid w:val="006D7056"/>
    <w:rsid w:val="006E58DE"/>
    <w:rsid w:val="007179C7"/>
    <w:rsid w:val="007254BF"/>
    <w:rsid w:val="00763424"/>
    <w:rsid w:val="007746D2"/>
    <w:rsid w:val="00780618"/>
    <w:rsid w:val="0079021F"/>
    <w:rsid w:val="007914D1"/>
    <w:rsid w:val="007A13BB"/>
    <w:rsid w:val="007C248C"/>
    <w:rsid w:val="007C2D00"/>
    <w:rsid w:val="007C740C"/>
    <w:rsid w:val="00826273"/>
    <w:rsid w:val="00840619"/>
    <w:rsid w:val="00840B92"/>
    <w:rsid w:val="0085558C"/>
    <w:rsid w:val="00866D91"/>
    <w:rsid w:val="008706F3"/>
    <w:rsid w:val="00875B15"/>
    <w:rsid w:val="008921E4"/>
    <w:rsid w:val="0089238D"/>
    <w:rsid w:val="00897B88"/>
    <w:rsid w:val="008B4412"/>
    <w:rsid w:val="008B7FD7"/>
    <w:rsid w:val="008C2F3E"/>
    <w:rsid w:val="008C5F23"/>
    <w:rsid w:val="008D1E11"/>
    <w:rsid w:val="008D2FB9"/>
    <w:rsid w:val="008E0293"/>
    <w:rsid w:val="008E2DBC"/>
    <w:rsid w:val="008E5C9D"/>
    <w:rsid w:val="008E6AAF"/>
    <w:rsid w:val="00916EBA"/>
    <w:rsid w:val="009240CC"/>
    <w:rsid w:val="00930088"/>
    <w:rsid w:val="009425C6"/>
    <w:rsid w:val="00942719"/>
    <w:rsid w:val="00944E07"/>
    <w:rsid w:val="00950D93"/>
    <w:rsid w:val="009552CB"/>
    <w:rsid w:val="00963D74"/>
    <w:rsid w:val="009720A7"/>
    <w:rsid w:val="009A1B23"/>
    <w:rsid w:val="009A2068"/>
    <w:rsid w:val="009A27C2"/>
    <w:rsid w:val="009B0342"/>
    <w:rsid w:val="009B4A76"/>
    <w:rsid w:val="009B7B5A"/>
    <w:rsid w:val="009E2655"/>
    <w:rsid w:val="009F6069"/>
    <w:rsid w:val="00A02E75"/>
    <w:rsid w:val="00A10978"/>
    <w:rsid w:val="00A36A21"/>
    <w:rsid w:val="00A3739E"/>
    <w:rsid w:val="00A42940"/>
    <w:rsid w:val="00A43568"/>
    <w:rsid w:val="00A449EB"/>
    <w:rsid w:val="00A45D07"/>
    <w:rsid w:val="00A51057"/>
    <w:rsid w:val="00A54BCF"/>
    <w:rsid w:val="00A57825"/>
    <w:rsid w:val="00A622D1"/>
    <w:rsid w:val="00A67F9F"/>
    <w:rsid w:val="00A73D90"/>
    <w:rsid w:val="00A756A5"/>
    <w:rsid w:val="00A768F7"/>
    <w:rsid w:val="00A85943"/>
    <w:rsid w:val="00AA3AE4"/>
    <w:rsid w:val="00AB06AF"/>
    <w:rsid w:val="00AB24ED"/>
    <w:rsid w:val="00AD5970"/>
    <w:rsid w:val="00AE24EC"/>
    <w:rsid w:val="00B065FB"/>
    <w:rsid w:val="00B0765C"/>
    <w:rsid w:val="00B07945"/>
    <w:rsid w:val="00B1567F"/>
    <w:rsid w:val="00B157AF"/>
    <w:rsid w:val="00B17683"/>
    <w:rsid w:val="00B2368C"/>
    <w:rsid w:val="00B360ED"/>
    <w:rsid w:val="00B463BB"/>
    <w:rsid w:val="00B51DFA"/>
    <w:rsid w:val="00B7515B"/>
    <w:rsid w:val="00B92179"/>
    <w:rsid w:val="00B97B23"/>
    <w:rsid w:val="00BA580A"/>
    <w:rsid w:val="00BB3675"/>
    <w:rsid w:val="00BC117F"/>
    <w:rsid w:val="00BC1E6E"/>
    <w:rsid w:val="00BD52EA"/>
    <w:rsid w:val="00BE05FD"/>
    <w:rsid w:val="00BE6D18"/>
    <w:rsid w:val="00BF1BC6"/>
    <w:rsid w:val="00C11F51"/>
    <w:rsid w:val="00C1766C"/>
    <w:rsid w:val="00C20B24"/>
    <w:rsid w:val="00C22DD0"/>
    <w:rsid w:val="00C3183B"/>
    <w:rsid w:val="00C362F9"/>
    <w:rsid w:val="00C376C7"/>
    <w:rsid w:val="00C4091F"/>
    <w:rsid w:val="00C564BE"/>
    <w:rsid w:val="00C63672"/>
    <w:rsid w:val="00C646FE"/>
    <w:rsid w:val="00C67383"/>
    <w:rsid w:val="00C72446"/>
    <w:rsid w:val="00C76FE7"/>
    <w:rsid w:val="00C8073D"/>
    <w:rsid w:val="00C95208"/>
    <w:rsid w:val="00C96394"/>
    <w:rsid w:val="00CA6175"/>
    <w:rsid w:val="00CB158B"/>
    <w:rsid w:val="00CB7B16"/>
    <w:rsid w:val="00CC679C"/>
    <w:rsid w:val="00CC7399"/>
    <w:rsid w:val="00CD0767"/>
    <w:rsid w:val="00CD6F8F"/>
    <w:rsid w:val="00CE35CD"/>
    <w:rsid w:val="00CE7DBF"/>
    <w:rsid w:val="00CF5623"/>
    <w:rsid w:val="00D00202"/>
    <w:rsid w:val="00D11F16"/>
    <w:rsid w:val="00D24EA1"/>
    <w:rsid w:val="00D30799"/>
    <w:rsid w:val="00D40DFD"/>
    <w:rsid w:val="00D424AB"/>
    <w:rsid w:val="00D4273A"/>
    <w:rsid w:val="00D44A61"/>
    <w:rsid w:val="00D4551E"/>
    <w:rsid w:val="00D574D0"/>
    <w:rsid w:val="00D618B9"/>
    <w:rsid w:val="00D738B0"/>
    <w:rsid w:val="00D8119F"/>
    <w:rsid w:val="00D96C11"/>
    <w:rsid w:val="00D97A5C"/>
    <w:rsid w:val="00DA252B"/>
    <w:rsid w:val="00DA6D28"/>
    <w:rsid w:val="00DB473C"/>
    <w:rsid w:val="00DB579E"/>
    <w:rsid w:val="00DC6421"/>
    <w:rsid w:val="00DD05FC"/>
    <w:rsid w:val="00DE5C17"/>
    <w:rsid w:val="00DF3E02"/>
    <w:rsid w:val="00DF73F7"/>
    <w:rsid w:val="00E07EAF"/>
    <w:rsid w:val="00E30C5A"/>
    <w:rsid w:val="00E370A0"/>
    <w:rsid w:val="00E43BF6"/>
    <w:rsid w:val="00E8253A"/>
    <w:rsid w:val="00E82783"/>
    <w:rsid w:val="00E86AA5"/>
    <w:rsid w:val="00E93BA7"/>
    <w:rsid w:val="00E97CA0"/>
    <w:rsid w:val="00EA4E05"/>
    <w:rsid w:val="00EA5026"/>
    <w:rsid w:val="00EA629D"/>
    <w:rsid w:val="00EB6835"/>
    <w:rsid w:val="00EC73BB"/>
    <w:rsid w:val="00ED10CA"/>
    <w:rsid w:val="00ED5E6C"/>
    <w:rsid w:val="00EE13E4"/>
    <w:rsid w:val="00F04DB9"/>
    <w:rsid w:val="00F069A6"/>
    <w:rsid w:val="00F124EF"/>
    <w:rsid w:val="00F145AD"/>
    <w:rsid w:val="00F42180"/>
    <w:rsid w:val="00F42AC3"/>
    <w:rsid w:val="00F51F7F"/>
    <w:rsid w:val="00F54940"/>
    <w:rsid w:val="00F82882"/>
    <w:rsid w:val="00F91A5E"/>
    <w:rsid w:val="00F9243B"/>
    <w:rsid w:val="00F93122"/>
    <w:rsid w:val="00FA21A4"/>
    <w:rsid w:val="00FB7A60"/>
    <w:rsid w:val="00FC6403"/>
    <w:rsid w:val="00FC6E61"/>
    <w:rsid w:val="00FC78ED"/>
    <w:rsid w:val="00FD7CD0"/>
    <w:rsid w:val="00FE47B1"/>
    <w:rsid w:val="14D1683F"/>
    <w:rsid w:val="1A3E12FC"/>
    <w:rsid w:val="1F7F1698"/>
    <w:rsid w:val="21E45026"/>
    <w:rsid w:val="256C0460"/>
    <w:rsid w:val="267C6E27"/>
    <w:rsid w:val="26D730E2"/>
    <w:rsid w:val="279E0B42"/>
    <w:rsid w:val="2AE6436F"/>
    <w:rsid w:val="2DE310F5"/>
    <w:rsid w:val="2FCB4E53"/>
    <w:rsid w:val="37B4116F"/>
    <w:rsid w:val="38677D19"/>
    <w:rsid w:val="3DD92098"/>
    <w:rsid w:val="3EF32DD6"/>
    <w:rsid w:val="43040088"/>
    <w:rsid w:val="438966CF"/>
    <w:rsid w:val="471C1137"/>
    <w:rsid w:val="48822C46"/>
    <w:rsid w:val="4DCF14C6"/>
    <w:rsid w:val="4ED90D5B"/>
    <w:rsid w:val="54D029B2"/>
    <w:rsid w:val="5FA14560"/>
    <w:rsid w:val="5FD76F4D"/>
    <w:rsid w:val="60852569"/>
    <w:rsid w:val="655714BF"/>
    <w:rsid w:val="68340923"/>
    <w:rsid w:val="6A322E38"/>
    <w:rsid w:val="6EC923CE"/>
    <w:rsid w:val="6FC21E45"/>
    <w:rsid w:val="7248108B"/>
    <w:rsid w:val="74AE0044"/>
    <w:rsid w:val="74C567FE"/>
    <w:rsid w:val="7AD57235"/>
    <w:rsid w:val="7EBE28BA"/>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spacing w:line="360" w:lineRule="auto"/>
    </w:pPr>
    <w:rPr>
      <w:rFonts w:ascii="Times New Roman" w:hAnsi="Times New Roman" w:eastAsiaTheme="minorHAnsi" w:cstheme="minorBidi"/>
      <w:sz w:val="28"/>
      <w:szCs w:val="22"/>
      <w:lang w:val="en-US" w:eastAsia="en-US" w:bidi="ar-SA"/>
    </w:rPr>
  </w:style>
  <w:style w:type="paragraph" w:styleId="2">
    <w:name w:val="heading 1"/>
    <w:basedOn w:val="1"/>
    <w:next w:val="1"/>
    <w:link w:val="27"/>
    <w:qFormat/>
    <w:uiPriority w:val="9"/>
    <w:pPr>
      <w:keepNext/>
      <w:keepLines/>
      <w:numPr>
        <w:ilvl w:val="0"/>
        <w:numId w:val="1"/>
      </w:numPr>
      <w:spacing w:after="360"/>
      <w:ind w:left="431"/>
      <w:jc w:val="center"/>
      <w:outlineLvl w:val="0"/>
    </w:pPr>
    <w:rPr>
      <w:rFonts w:eastAsiaTheme="majorEastAsia" w:cstheme="majorBidi"/>
      <w:b/>
      <w:bCs/>
      <w:sz w:val="48"/>
      <w:szCs w:val="28"/>
    </w:rPr>
  </w:style>
  <w:style w:type="paragraph" w:styleId="3">
    <w:name w:val="heading 2"/>
    <w:basedOn w:val="1"/>
    <w:next w:val="1"/>
    <w:link w:val="28"/>
    <w:autoRedefine/>
    <w:unhideWhenUsed/>
    <w:qFormat/>
    <w:uiPriority w:val="9"/>
    <w:pPr>
      <w:keepNext/>
      <w:keepLines/>
      <w:spacing w:before="200"/>
      <w:outlineLvl w:val="1"/>
    </w:pPr>
    <w:rPr>
      <w:rFonts w:eastAsiaTheme="majorEastAsia" w:cstheme="majorBidi"/>
      <w:b/>
      <w:bCs/>
      <w:sz w:val="32"/>
      <w:szCs w:val="26"/>
    </w:rPr>
  </w:style>
  <w:style w:type="paragraph" w:styleId="4">
    <w:name w:val="heading 3"/>
    <w:basedOn w:val="1"/>
    <w:next w:val="1"/>
    <w:link w:val="29"/>
    <w:autoRedefine/>
    <w:unhideWhenUsed/>
    <w:qFormat/>
    <w:uiPriority w:val="9"/>
    <w:pPr>
      <w:keepNext/>
      <w:keepLines/>
      <w:spacing w:before="200" w:after="120"/>
      <w:outlineLvl w:val="2"/>
    </w:pPr>
    <w:rPr>
      <w:rFonts w:eastAsiaTheme="majorEastAsia" w:cstheme="majorBidi"/>
      <w:b/>
      <w:bCs/>
      <w:sz w:val="30"/>
    </w:rPr>
  </w:style>
  <w:style w:type="paragraph" w:styleId="5">
    <w:name w:val="heading 4"/>
    <w:basedOn w:val="1"/>
    <w:next w:val="1"/>
    <w:link w:val="30"/>
    <w:autoRedefine/>
    <w:unhideWhenUsed/>
    <w:qFormat/>
    <w:uiPriority w:val="9"/>
    <w:pPr>
      <w:keepNext/>
      <w:keepLines/>
      <w:spacing w:before="200" w:after="120"/>
      <w:outlineLvl w:val="3"/>
    </w:pPr>
    <w:rPr>
      <w:rFonts w:asciiTheme="majorHAnsi" w:hAnsiTheme="majorHAnsi" w:eastAsiaTheme="majorEastAsia" w:cstheme="majorBidi"/>
      <w:b/>
      <w:bCs/>
      <w:iCs/>
    </w:rPr>
  </w:style>
  <w:style w:type="paragraph" w:styleId="6">
    <w:name w:val="heading 5"/>
    <w:basedOn w:val="1"/>
    <w:next w:val="1"/>
    <w:link w:val="31"/>
    <w:semiHidden/>
    <w:unhideWhenUsed/>
    <w:qFormat/>
    <w:uiPriority w:val="9"/>
    <w:pPr>
      <w:keepNext/>
      <w:keepLines/>
      <w:numPr>
        <w:ilvl w:val="4"/>
        <w:numId w:val="1"/>
      </w:numPr>
      <w:spacing w:before="200"/>
      <w:outlineLvl w:val="4"/>
    </w:pPr>
    <w:rPr>
      <w:rFonts w:asciiTheme="majorHAnsi" w:hAnsiTheme="majorHAnsi" w:eastAsiaTheme="majorEastAsia" w:cstheme="majorBidi"/>
      <w:color w:val="254061" w:themeColor="accent1" w:themeShade="80"/>
    </w:rPr>
  </w:style>
  <w:style w:type="paragraph" w:styleId="7">
    <w:name w:val="heading 6"/>
    <w:basedOn w:val="1"/>
    <w:next w:val="1"/>
    <w:link w:val="32"/>
    <w:autoRedefine/>
    <w:semiHidden/>
    <w:unhideWhenUsed/>
    <w:qFormat/>
    <w:uiPriority w:val="9"/>
    <w:pPr>
      <w:keepNext/>
      <w:keepLines/>
      <w:numPr>
        <w:ilvl w:val="5"/>
        <w:numId w:val="1"/>
      </w:numPr>
      <w:spacing w:before="200"/>
      <w:outlineLvl w:val="5"/>
    </w:pPr>
    <w:rPr>
      <w:rFonts w:asciiTheme="majorHAnsi" w:hAnsiTheme="majorHAnsi" w:eastAsiaTheme="majorEastAsia" w:cstheme="majorBidi"/>
      <w:i/>
      <w:iCs/>
      <w:color w:val="254061" w:themeColor="accent1" w:themeShade="80"/>
    </w:rPr>
  </w:style>
  <w:style w:type="paragraph" w:styleId="8">
    <w:name w:val="heading 7"/>
    <w:basedOn w:val="1"/>
    <w:next w:val="1"/>
    <w:link w:val="33"/>
    <w:autoRedefine/>
    <w:semiHidden/>
    <w:unhideWhenUsed/>
    <w:qFormat/>
    <w:uiPriority w:val="9"/>
    <w:pPr>
      <w:keepNext/>
      <w:keepLines/>
      <w:numPr>
        <w:ilvl w:val="6"/>
        <w:numId w:val="1"/>
      </w:numPr>
      <w:spacing w:before="20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34"/>
    <w:autoRedefine/>
    <w:semiHidden/>
    <w:unhideWhenUsed/>
    <w:qFormat/>
    <w:uiPriority w:val="9"/>
    <w:pPr>
      <w:keepNext/>
      <w:keepLines/>
      <w:numPr>
        <w:ilvl w:val="7"/>
        <w:numId w:val="1"/>
      </w:numPr>
      <w:spacing w:before="200"/>
      <w:outlineLvl w:val="7"/>
    </w:pPr>
    <w:rPr>
      <w:rFonts w:asciiTheme="majorHAnsi" w:hAnsiTheme="majorHAnsi" w:eastAsiaTheme="majorEastAsia" w:cstheme="majorBidi"/>
      <w:color w:val="404040" w:themeColor="text1" w:themeTint="BF"/>
      <w:sz w:val="20"/>
      <w:szCs w:val="20"/>
      <w14:textFill>
        <w14:solidFill>
          <w14:schemeClr w14:val="tx1">
            <w14:lumMod w14:val="75000"/>
            <w14:lumOff w14:val="25000"/>
          </w14:schemeClr>
        </w14:solidFill>
      </w14:textFill>
    </w:rPr>
  </w:style>
  <w:style w:type="paragraph" w:styleId="10">
    <w:name w:val="heading 9"/>
    <w:basedOn w:val="1"/>
    <w:next w:val="1"/>
    <w:link w:val="35"/>
    <w:autoRedefine/>
    <w:semiHidden/>
    <w:unhideWhenUsed/>
    <w:qFormat/>
    <w:uiPriority w:val="9"/>
    <w:pPr>
      <w:keepNext/>
      <w:keepLines/>
      <w:numPr>
        <w:ilvl w:val="8"/>
        <w:numId w:val="1"/>
      </w:numPr>
      <w:spacing w:before="20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1">
    <w:name w:val="Default Paragraph Font"/>
    <w:autoRedefine/>
    <w:semiHidden/>
    <w:unhideWhenUsed/>
    <w:qFormat/>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alloon Text"/>
    <w:basedOn w:val="1"/>
    <w:link w:val="26"/>
    <w:autoRedefine/>
    <w:semiHidden/>
    <w:unhideWhenUsed/>
    <w:qFormat/>
    <w:uiPriority w:val="99"/>
    <w:pPr>
      <w:spacing w:line="240" w:lineRule="auto"/>
    </w:pPr>
    <w:rPr>
      <w:rFonts w:cs="Tahoma"/>
      <w:sz w:val="16"/>
      <w:szCs w:val="16"/>
    </w:rPr>
  </w:style>
  <w:style w:type="paragraph" w:styleId="14">
    <w:name w:val="caption"/>
    <w:basedOn w:val="1"/>
    <w:next w:val="1"/>
    <w:autoRedefine/>
    <w:unhideWhenUsed/>
    <w:qFormat/>
    <w:uiPriority w:val="35"/>
    <w:pPr>
      <w:spacing w:line="240" w:lineRule="auto"/>
      <w:ind w:left="284"/>
    </w:pPr>
    <w:rPr>
      <w:bCs/>
      <w:i/>
      <w:sz w:val="24"/>
      <w:szCs w:val="18"/>
    </w:rPr>
  </w:style>
  <w:style w:type="character" w:styleId="15">
    <w:name w:val="annotation reference"/>
    <w:basedOn w:val="11"/>
    <w:semiHidden/>
    <w:unhideWhenUsed/>
    <w:uiPriority w:val="99"/>
    <w:rPr>
      <w:sz w:val="16"/>
      <w:szCs w:val="16"/>
    </w:rPr>
  </w:style>
  <w:style w:type="paragraph" w:styleId="16">
    <w:name w:val="annotation text"/>
    <w:basedOn w:val="1"/>
    <w:link w:val="42"/>
    <w:autoRedefine/>
    <w:semiHidden/>
    <w:unhideWhenUsed/>
    <w:qFormat/>
    <w:uiPriority w:val="99"/>
    <w:pPr>
      <w:spacing w:line="240" w:lineRule="auto"/>
    </w:pPr>
    <w:rPr>
      <w:sz w:val="20"/>
      <w:szCs w:val="20"/>
    </w:rPr>
  </w:style>
  <w:style w:type="paragraph" w:styleId="17">
    <w:name w:val="annotation subject"/>
    <w:basedOn w:val="16"/>
    <w:next w:val="16"/>
    <w:link w:val="43"/>
    <w:semiHidden/>
    <w:unhideWhenUsed/>
    <w:qFormat/>
    <w:uiPriority w:val="99"/>
    <w:rPr>
      <w:b/>
      <w:bCs/>
    </w:rPr>
  </w:style>
  <w:style w:type="paragraph" w:styleId="18">
    <w:name w:val="footer"/>
    <w:basedOn w:val="1"/>
    <w:link w:val="37"/>
    <w:unhideWhenUsed/>
    <w:qFormat/>
    <w:uiPriority w:val="99"/>
    <w:pPr>
      <w:tabs>
        <w:tab w:val="center" w:pos="4680"/>
        <w:tab w:val="right" w:pos="9360"/>
      </w:tabs>
      <w:spacing w:line="240" w:lineRule="auto"/>
    </w:pPr>
  </w:style>
  <w:style w:type="paragraph" w:styleId="19">
    <w:name w:val="header"/>
    <w:basedOn w:val="1"/>
    <w:link w:val="36"/>
    <w:autoRedefine/>
    <w:unhideWhenUsed/>
    <w:qFormat/>
    <w:uiPriority w:val="99"/>
    <w:pPr>
      <w:tabs>
        <w:tab w:val="center" w:pos="4680"/>
        <w:tab w:val="right" w:pos="9360"/>
      </w:tabs>
      <w:spacing w:line="240" w:lineRule="auto"/>
    </w:pPr>
  </w:style>
  <w:style w:type="character" w:styleId="20">
    <w:name w:val="Hyperlink"/>
    <w:basedOn w:val="11"/>
    <w:unhideWhenUsed/>
    <w:qFormat/>
    <w:uiPriority w:val="99"/>
    <w:rPr>
      <w:color w:val="0000FF" w:themeColor="hyperlink"/>
      <w:u w:val="single"/>
      <w14:textFill>
        <w14:solidFill>
          <w14:schemeClr w14:val="hlink"/>
        </w14:solidFill>
      </w14:textFill>
    </w:rPr>
  </w:style>
  <w:style w:type="paragraph" w:styleId="21">
    <w:name w:val="Normal (Web)"/>
    <w:basedOn w:val="1"/>
    <w:autoRedefine/>
    <w:unhideWhenUsed/>
    <w:qFormat/>
    <w:uiPriority w:val="99"/>
    <w:pPr>
      <w:spacing w:before="100" w:beforeAutospacing="1" w:after="100" w:afterAutospacing="1" w:line="240" w:lineRule="auto"/>
    </w:pPr>
    <w:rPr>
      <w:rFonts w:eastAsia="Times New Roman" w:cs="Times New Roman"/>
      <w:sz w:val="24"/>
      <w:szCs w:val="24"/>
    </w:rPr>
  </w:style>
  <w:style w:type="table" w:styleId="22">
    <w:name w:val="Table Grid"/>
    <w:basedOn w:val="1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3">
    <w:name w:val="toc 1"/>
    <w:basedOn w:val="1"/>
    <w:next w:val="1"/>
    <w:autoRedefine/>
    <w:unhideWhenUsed/>
    <w:qFormat/>
    <w:uiPriority w:val="39"/>
    <w:pPr>
      <w:tabs>
        <w:tab w:val="left" w:pos="1320"/>
        <w:tab w:val="right" w:leader="dot" w:pos="9062"/>
      </w:tabs>
      <w:spacing w:after="100"/>
    </w:pPr>
  </w:style>
  <w:style w:type="paragraph" w:styleId="24">
    <w:name w:val="toc 2"/>
    <w:basedOn w:val="1"/>
    <w:next w:val="1"/>
    <w:autoRedefine/>
    <w:unhideWhenUsed/>
    <w:qFormat/>
    <w:uiPriority w:val="39"/>
    <w:pPr>
      <w:spacing w:after="100"/>
      <w:ind w:left="220"/>
    </w:pPr>
  </w:style>
  <w:style w:type="paragraph" w:styleId="25">
    <w:name w:val="toc 3"/>
    <w:basedOn w:val="1"/>
    <w:next w:val="1"/>
    <w:autoRedefine/>
    <w:unhideWhenUsed/>
    <w:qFormat/>
    <w:uiPriority w:val="39"/>
    <w:pPr>
      <w:spacing w:after="100"/>
      <w:ind w:left="440"/>
    </w:pPr>
  </w:style>
  <w:style w:type="character" w:customStyle="1" w:styleId="26">
    <w:name w:val="Balloon Text Char"/>
    <w:basedOn w:val="11"/>
    <w:link w:val="13"/>
    <w:autoRedefine/>
    <w:semiHidden/>
    <w:qFormat/>
    <w:uiPriority w:val="99"/>
    <w:rPr>
      <w:rFonts w:ascii="Tahoma" w:hAnsi="Tahoma" w:cs="Tahoma"/>
      <w:sz w:val="16"/>
      <w:szCs w:val="16"/>
    </w:rPr>
  </w:style>
  <w:style w:type="character" w:customStyle="1" w:styleId="27">
    <w:name w:val="Heading 1 Char"/>
    <w:basedOn w:val="11"/>
    <w:link w:val="2"/>
    <w:autoRedefine/>
    <w:qFormat/>
    <w:uiPriority w:val="9"/>
    <w:rPr>
      <w:rFonts w:ascii="Times New Roman" w:hAnsi="Times New Roman" w:eastAsiaTheme="majorEastAsia" w:cstheme="majorBidi"/>
      <w:b/>
      <w:bCs/>
      <w:sz w:val="48"/>
      <w:szCs w:val="28"/>
    </w:rPr>
  </w:style>
  <w:style w:type="character" w:customStyle="1" w:styleId="28">
    <w:name w:val="Heading 2 Char"/>
    <w:basedOn w:val="11"/>
    <w:link w:val="3"/>
    <w:autoRedefine/>
    <w:qFormat/>
    <w:uiPriority w:val="9"/>
    <w:rPr>
      <w:rFonts w:eastAsiaTheme="majorEastAsia" w:cstheme="majorBidi"/>
      <w:b/>
      <w:bCs/>
      <w:sz w:val="32"/>
      <w:szCs w:val="26"/>
    </w:rPr>
  </w:style>
  <w:style w:type="character" w:customStyle="1" w:styleId="29">
    <w:name w:val="Heading 3 Char"/>
    <w:basedOn w:val="11"/>
    <w:link w:val="4"/>
    <w:qFormat/>
    <w:uiPriority w:val="9"/>
    <w:rPr>
      <w:rFonts w:eastAsiaTheme="majorEastAsia" w:cstheme="majorBidi"/>
      <w:b/>
      <w:bCs/>
      <w:sz w:val="30"/>
      <w:szCs w:val="22"/>
    </w:rPr>
  </w:style>
  <w:style w:type="character" w:customStyle="1" w:styleId="30">
    <w:name w:val="Heading 4 Char"/>
    <w:basedOn w:val="11"/>
    <w:link w:val="5"/>
    <w:autoRedefine/>
    <w:qFormat/>
    <w:uiPriority w:val="9"/>
    <w:rPr>
      <w:rFonts w:asciiTheme="majorHAnsi" w:hAnsiTheme="majorHAnsi" w:eastAsiaTheme="majorEastAsia" w:cstheme="majorBidi"/>
      <w:b/>
      <w:bCs/>
      <w:iCs/>
      <w:sz w:val="28"/>
      <w:szCs w:val="22"/>
    </w:rPr>
  </w:style>
  <w:style w:type="character" w:customStyle="1" w:styleId="31">
    <w:name w:val="Heading 5 Char"/>
    <w:basedOn w:val="11"/>
    <w:link w:val="6"/>
    <w:autoRedefine/>
    <w:semiHidden/>
    <w:qFormat/>
    <w:uiPriority w:val="9"/>
    <w:rPr>
      <w:rFonts w:asciiTheme="majorHAnsi" w:hAnsiTheme="majorHAnsi" w:eastAsiaTheme="majorEastAsia" w:cstheme="majorBidi"/>
      <w:color w:val="254061" w:themeColor="accent1" w:themeShade="80"/>
    </w:rPr>
  </w:style>
  <w:style w:type="character" w:customStyle="1" w:styleId="32">
    <w:name w:val="Heading 6 Char"/>
    <w:basedOn w:val="11"/>
    <w:link w:val="7"/>
    <w:autoRedefine/>
    <w:semiHidden/>
    <w:qFormat/>
    <w:uiPriority w:val="9"/>
    <w:rPr>
      <w:rFonts w:asciiTheme="majorHAnsi" w:hAnsiTheme="majorHAnsi" w:eastAsiaTheme="majorEastAsia" w:cstheme="majorBidi"/>
      <w:i/>
      <w:iCs/>
      <w:color w:val="254061" w:themeColor="accent1" w:themeShade="80"/>
    </w:rPr>
  </w:style>
  <w:style w:type="character" w:customStyle="1" w:styleId="33">
    <w:name w:val="Heading 7 Char"/>
    <w:basedOn w:val="11"/>
    <w:link w:val="8"/>
    <w:autoRedefine/>
    <w:semiHidden/>
    <w:qFormat/>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34">
    <w:name w:val="Heading 8 Char"/>
    <w:basedOn w:val="11"/>
    <w:link w:val="9"/>
    <w:semiHidden/>
    <w:qFormat/>
    <w:uiPriority w:val="9"/>
    <w:rPr>
      <w:rFonts w:asciiTheme="majorHAnsi" w:hAnsiTheme="majorHAnsi" w:eastAsiaTheme="majorEastAsia" w:cstheme="majorBidi"/>
      <w:color w:val="404040" w:themeColor="text1" w:themeTint="BF"/>
      <w:sz w:val="20"/>
      <w:szCs w:val="20"/>
      <w14:textFill>
        <w14:solidFill>
          <w14:schemeClr w14:val="tx1">
            <w14:lumMod w14:val="75000"/>
            <w14:lumOff w14:val="25000"/>
          </w14:schemeClr>
        </w14:solidFill>
      </w14:textFill>
    </w:rPr>
  </w:style>
  <w:style w:type="character" w:customStyle="1" w:styleId="35">
    <w:name w:val="Heading 9 Char"/>
    <w:basedOn w:val="11"/>
    <w:link w:val="10"/>
    <w:autoRedefine/>
    <w:semiHidden/>
    <w:qFormat/>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customStyle="1" w:styleId="36">
    <w:name w:val="Header Char"/>
    <w:basedOn w:val="11"/>
    <w:link w:val="19"/>
    <w:autoRedefine/>
    <w:qFormat/>
    <w:uiPriority w:val="99"/>
  </w:style>
  <w:style w:type="character" w:customStyle="1" w:styleId="37">
    <w:name w:val="Footer Char"/>
    <w:basedOn w:val="11"/>
    <w:link w:val="18"/>
    <w:autoRedefine/>
    <w:qFormat/>
    <w:uiPriority w:val="99"/>
  </w:style>
  <w:style w:type="paragraph" w:customStyle="1" w:styleId="38">
    <w:name w:val="TOC Heading1"/>
    <w:basedOn w:val="2"/>
    <w:next w:val="1"/>
    <w:autoRedefine/>
    <w:semiHidden/>
    <w:unhideWhenUsed/>
    <w:qFormat/>
    <w:uiPriority w:val="39"/>
    <w:pPr>
      <w:numPr>
        <w:numId w:val="0"/>
      </w:numPr>
      <w:outlineLvl w:val="9"/>
    </w:pPr>
    <w:rPr>
      <w:lang w:eastAsia="ja-JP"/>
    </w:rPr>
  </w:style>
  <w:style w:type="paragraph" w:customStyle="1" w:styleId="39">
    <w:name w:val="MT. Main Sub Sub Heading"/>
    <w:basedOn w:val="1"/>
    <w:next w:val="1"/>
    <w:autoRedefine/>
    <w:qFormat/>
    <w:uiPriority w:val="0"/>
    <w:pPr>
      <w:spacing w:after="144" w:line="240" w:lineRule="auto"/>
    </w:pPr>
    <w:rPr>
      <w:rFonts w:ascii="Optimum" w:hAnsi="Optimum" w:eastAsia="Times New Roman" w:cs="Times New Roman"/>
      <w:b/>
      <w:snapToGrid w:val="0"/>
      <w:szCs w:val="20"/>
      <w:lang w:val="en-AU"/>
    </w:rPr>
  </w:style>
  <w:style w:type="paragraph" w:styleId="40">
    <w:name w:val="List Paragraph"/>
    <w:basedOn w:val="1"/>
    <w:autoRedefine/>
    <w:qFormat/>
    <w:uiPriority w:val="34"/>
    <w:pPr>
      <w:ind w:left="720"/>
      <w:contextualSpacing/>
    </w:pPr>
  </w:style>
  <w:style w:type="paragraph" w:styleId="41">
    <w:name w:val="No Spacing"/>
    <w:autoRedefine/>
    <w:qFormat/>
    <w:uiPriority w:val="1"/>
    <w:pPr>
      <w:tabs>
        <w:tab w:val="left" w:pos="-540"/>
        <w:tab w:val="left" w:pos="420"/>
      </w:tabs>
      <w:spacing w:line="360" w:lineRule="auto"/>
      <w:ind w:left="1170"/>
    </w:pPr>
    <w:rPr>
      <w:rFonts w:ascii="Times New Roman" w:hAnsi="Times New Roman" w:eastAsiaTheme="minorHAnsi" w:cstheme="minorBidi"/>
      <w:b/>
      <w:sz w:val="26"/>
      <w:szCs w:val="22"/>
      <w:lang w:val="en-US" w:eastAsia="en-US" w:bidi="ar-SA"/>
    </w:rPr>
  </w:style>
  <w:style w:type="character" w:customStyle="1" w:styleId="42">
    <w:name w:val="Comment Text Char"/>
    <w:basedOn w:val="11"/>
    <w:link w:val="16"/>
    <w:autoRedefine/>
    <w:semiHidden/>
    <w:qFormat/>
    <w:uiPriority w:val="99"/>
    <w:rPr>
      <w:rFonts w:eastAsiaTheme="minorHAnsi" w:cstheme="minorBidi"/>
    </w:rPr>
  </w:style>
  <w:style w:type="character" w:customStyle="1" w:styleId="43">
    <w:name w:val="Comment Subject Char"/>
    <w:basedOn w:val="42"/>
    <w:link w:val="17"/>
    <w:autoRedefine/>
    <w:semiHidden/>
    <w:qFormat/>
    <w:uiPriority w:val="99"/>
    <w:rPr>
      <w:rFonts w:eastAsiaTheme="minorHAnsi" w:cstheme="minorBidi"/>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0" Type="http://schemas.openxmlformats.org/officeDocument/2006/relationships/fontTable" Target="fontTable.xml"/><Relationship Id="rId6" Type="http://schemas.openxmlformats.org/officeDocument/2006/relationships/footer" Target="footer1.xml"/><Relationship Id="rId59" Type="http://schemas.openxmlformats.org/officeDocument/2006/relationships/customXml" Target="../customXml/item2.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49.emf"/><Relationship Id="rId55" Type="http://schemas.openxmlformats.org/officeDocument/2006/relationships/image" Target="media/image48.emf"/><Relationship Id="rId54" Type="http://schemas.openxmlformats.org/officeDocument/2006/relationships/image" Target="media/image47.emf"/><Relationship Id="rId53" Type="http://schemas.openxmlformats.org/officeDocument/2006/relationships/image" Target="media/image46.emf"/><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1.xml"/><Relationship Id="rId49" Type="http://schemas.openxmlformats.org/officeDocument/2006/relationships/image" Target="media/image42.png"/><Relationship Id="rId48" Type="http://schemas.openxmlformats.org/officeDocument/2006/relationships/image" Target="media/image41.emf"/><Relationship Id="rId47" Type="http://schemas.openxmlformats.org/officeDocument/2006/relationships/image" Target="media/image40.emf"/><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emf"/><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emf"/><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emf"/><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emf"/><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emf"/><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335FF1E-7610-45AC-A3A8-A281912E8CE2}">
  <ds:schemaRefs/>
</ds:datastoreItem>
</file>

<file path=docProps/app.xml><?xml version="1.0" encoding="utf-8"?>
<Properties xmlns="http://schemas.openxmlformats.org/officeDocument/2006/extended-properties" xmlns:vt="http://schemas.openxmlformats.org/officeDocument/2006/docPropsVTypes">
  <Template>Normal</Template>
  <Pages>45</Pages>
  <Words>4528</Words>
  <Characters>16055</Characters>
  <Lines>568</Lines>
  <Paragraphs>293</Paragraphs>
  <TotalTime>15</TotalTime>
  <ScaleCrop>false</ScaleCrop>
  <LinksUpToDate>false</LinksUpToDate>
  <CharactersWithSpaces>20364</CharactersWithSpaces>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2024-04-21T06:46:00Z</dcterms:created>
  <dc:creator>ThanhPT</dc:creator>
  <cp:lastModifiedBy>Việt Nguyễn</cp:lastModifiedBy>
  <cp:lastPrinted>2021-05-17T15:42:00Z</cp:lastPrinted>
  <dcterms:modified xsi:type="dcterms:W3CDTF">2024-04-25T06:00:23Z</dcterms:modified>
  <cp:revision>131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009F5727756C4277AF9052F7C95D505F_13</vt:lpwstr>
  </property>
  <property fmtid="{D5CDD505-2E9C-101B-9397-08002B2CF9AE}" pid="4" name="GrammarlyDocumentId">
    <vt:lpwstr>ca9aa32861ec29b327f0d6647ce6d09b7923825b4170674501bd10e5a081fdc5</vt:lpwstr>
  </property>
  <property fmtid="{D5CDD505-2E9C-101B-9397-08002B2CF9AE}" pid="5" name="MSIP_Label_defa4170-0d19-0005-0004-bc88714345d2_Enabled">
    <vt:lpwstr>true</vt:lpwstr>
  </property>
  <property fmtid="{D5CDD505-2E9C-101B-9397-08002B2CF9AE}" pid="6" name="MSIP_Label_defa4170-0d19-0005-0004-bc88714345d2_SetDate">
    <vt:lpwstr>2024-04-21T17:01:38Z</vt:lpwstr>
  </property>
  <property fmtid="{D5CDD505-2E9C-101B-9397-08002B2CF9AE}" pid="7" name="MSIP_Label_defa4170-0d19-0005-0004-bc88714345d2_Method">
    <vt:lpwstr>Standard</vt:lpwstr>
  </property>
  <property fmtid="{D5CDD505-2E9C-101B-9397-08002B2CF9AE}" pid="8" name="MSIP_Label_defa4170-0d19-0005-0004-bc88714345d2_Name">
    <vt:lpwstr>defa4170-0d19-0005-0004-bc88714345d2</vt:lpwstr>
  </property>
  <property fmtid="{D5CDD505-2E9C-101B-9397-08002B2CF9AE}" pid="9" name="MSIP_Label_defa4170-0d19-0005-0004-bc88714345d2_SiteId">
    <vt:lpwstr>8a7afd51-0644-4fbe-acc1-540f2b76e340</vt:lpwstr>
  </property>
  <property fmtid="{D5CDD505-2E9C-101B-9397-08002B2CF9AE}" pid="10" name="MSIP_Label_defa4170-0d19-0005-0004-bc88714345d2_ActionId">
    <vt:lpwstr>fe7e08b8-2559-41ef-881a-c9233c2b98ae</vt:lpwstr>
  </property>
  <property fmtid="{D5CDD505-2E9C-101B-9397-08002B2CF9AE}" pid="11" name="MSIP_Label_defa4170-0d19-0005-0004-bc88714345d2_ContentBits">
    <vt:lpwstr>0</vt:lpwstr>
  </property>
</Properties>
</file>