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78635" w14:textId="62DC79ED" w:rsidR="00FF0E02" w:rsidRPr="00187F2A" w:rsidRDefault="00775AF3" w:rsidP="00782222">
      <w:pPr>
        <w:jc w:val="center"/>
        <w:rPr>
          <w:rFonts w:asciiTheme="majorHAnsi" w:hAnsiTheme="majorHAnsi" w:cstheme="majorHAnsi"/>
          <w:b/>
          <w:bCs/>
          <w:sz w:val="34"/>
          <w:szCs w:val="34"/>
        </w:rPr>
      </w:pPr>
      <w:r w:rsidRPr="00187F2A">
        <w:rPr>
          <w:rFonts w:asciiTheme="majorHAnsi" w:hAnsiTheme="majorHAnsi" w:cstheme="majorHAnsi"/>
          <w:b/>
          <w:bCs/>
          <w:sz w:val="34"/>
          <w:szCs w:val="34"/>
        </w:rPr>
        <w:t>Trả lời câu hỏi phản biện</w:t>
      </w:r>
    </w:p>
    <w:p w14:paraId="55EC4841" w14:textId="1498C0D7" w:rsidR="00775AF3" w:rsidRPr="0044050C" w:rsidRDefault="00775AF3">
      <w:pPr>
        <w:rPr>
          <w:rFonts w:asciiTheme="majorHAnsi" w:hAnsiTheme="majorHAnsi" w:cstheme="majorHAnsi"/>
          <w:b/>
          <w:bCs/>
        </w:rPr>
      </w:pPr>
      <w:r w:rsidRPr="0044050C">
        <w:rPr>
          <w:rFonts w:asciiTheme="majorHAnsi" w:hAnsiTheme="majorHAnsi" w:cstheme="majorHAnsi"/>
          <w:b/>
          <w:bCs/>
        </w:rPr>
        <w:t>Nhóm 2: Làm thế nào tư tưởng cách mạng vô sản của Hồ Chí Minh phản ánh được bối cảnh lịch sử và tình hình xã hội của Việt Nam và thế giới vào thời điểm đó?</w:t>
      </w:r>
    </w:p>
    <w:p w14:paraId="6100B184" w14:textId="0E4B3C86" w:rsidR="00176F2D" w:rsidRPr="001A6AFF" w:rsidRDefault="00176F2D">
      <w:pPr>
        <w:rPr>
          <w:rFonts w:asciiTheme="majorHAnsi" w:hAnsiTheme="majorHAnsi" w:cstheme="majorHAnsi"/>
          <w:b/>
          <w:bCs/>
        </w:rPr>
      </w:pPr>
      <w:r w:rsidRPr="001A6AFF">
        <w:rPr>
          <w:rFonts w:asciiTheme="majorHAnsi" w:hAnsiTheme="majorHAnsi" w:cstheme="majorHAnsi"/>
          <w:b/>
          <w:bCs/>
        </w:rPr>
        <w:t>Trả lời</w:t>
      </w:r>
      <w:r w:rsidR="00F055C1" w:rsidRPr="001A6AFF">
        <w:rPr>
          <w:rFonts w:asciiTheme="majorHAnsi" w:hAnsiTheme="majorHAnsi" w:cstheme="majorHAnsi"/>
          <w:b/>
          <w:bCs/>
        </w:rPr>
        <w:t>:</w:t>
      </w:r>
    </w:p>
    <w:p w14:paraId="3132E0C8" w14:textId="77777777" w:rsidR="00F055C1" w:rsidRPr="00F055C1" w:rsidRDefault="00F055C1" w:rsidP="00F055C1">
      <w:pPr>
        <w:rPr>
          <w:rFonts w:asciiTheme="majorHAnsi" w:hAnsiTheme="majorHAnsi" w:cstheme="majorHAnsi"/>
        </w:rPr>
      </w:pPr>
      <w:r w:rsidRPr="00F055C1">
        <w:rPr>
          <w:rFonts w:asciiTheme="majorHAnsi" w:hAnsiTheme="majorHAnsi" w:cstheme="majorHAnsi"/>
        </w:rPr>
        <w:t>Tư tưởng cách mạng vô sản của Hồ Chí Minh phản ánh ánh sáng bối cảnh lịch sử và tình hình xã hội của Việt Nam và thế giới vào thời điểm đó bằng cách liên kết những yếu tố sau:</w:t>
      </w:r>
    </w:p>
    <w:p w14:paraId="07E61534" w14:textId="77777777" w:rsidR="00F055C1" w:rsidRPr="00F055C1" w:rsidRDefault="00F055C1" w:rsidP="00F055C1">
      <w:pPr>
        <w:rPr>
          <w:rFonts w:asciiTheme="majorHAnsi" w:hAnsiTheme="majorHAnsi" w:cstheme="majorHAnsi"/>
        </w:rPr>
      </w:pPr>
    </w:p>
    <w:p w14:paraId="20C81661" w14:textId="77777777" w:rsidR="00F055C1" w:rsidRPr="00F055C1" w:rsidRDefault="00F055C1" w:rsidP="00F055C1">
      <w:pPr>
        <w:rPr>
          <w:rFonts w:asciiTheme="majorHAnsi" w:hAnsiTheme="majorHAnsi" w:cstheme="majorHAnsi"/>
        </w:rPr>
      </w:pPr>
      <w:r w:rsidRPr="00F055C1">
        <w:rPr>
          <w:rFonts w:asciiTheme="majorHAnsi" w:hAnsiTheme="majorHAnsi" w:cstheme="majorHAnsi"/>
        </w:rPr>
        <w:t>Tình hình chiến tranh và thực dân : Thời điểm Hồ Chí Minh tạo ra tư tưởng này là vào thế kỷ 20, khi nước Việt Nam đang chịu sự thống trị của thực dân Pháp. Việt Nam phản đối cuộc tấn công xâm lược và áp bức từ phía thực dân. Điều này đã tạo ra một bối cảnh lịch sử đầy căng thẳng và khủng bố, khi mà nhiều dân dân đang chịu nhiều khó khăn và bất công.</w:t>
      </w:r>
    </w:p>
    <w:p w14:paraId="370F3A57" w14:textId="77777777" w:rsidR="00F055C1" w:rsidRPr="00F055C1" w:rsidRDefault="00F055C1" w:rsidP="00F055C1">
      <w:pPr>
        <w:rPr>
          <w:rFonts w:asciiTheme="majorHAnsi" w:hAnsiTheme="majorHAnsi" w:cstheme="majorHAnsi"/>
        </w:rPr>
      </w:pPr>
    </w:p>
    <w:p w14:paraId="5E3DF0CC" w14:textId="77777777" w:rsidR="00F055C1" w:rsidRPr="00F055C1" w:rsidRDefault="00F055C1" w:rsidP="00F055C1">
      <w:pPr>
        <w:rPr>
          <w:rFonts w:asciiTheme="majorHAnsi" w:hAnsiTheme="majorHAnsi" w:cstheme="majorHAnsi"/>
        </w:rPr>
      </w:pPr>
      <w:r w:rsidRPr="00F055C1">
        <w:rPr>
          <w:rFonts w:asciiTheme="majorHAnsi" w:hAnsiTheme="majorHAnsi" w:cstheme="majorHAnsi"/>
        </w:rPr>
        <w:t xml:space="preserve">Các chủ nghĩa xã hội : Trong thế kỷ 20, các chủ nghĩa xã hội và cách mạng đang </w:t>
      </w:r>
      <w:proofErr w:type="spellStart"/>
      <w:r w:rsidRPr="00F055C1">
        <w:rPr>
          <w:rFonts w:asciiTheme="majorHAnsi" w:hAnsiTheme="majorHAnsi" w:cstheme="majorHAnsi"/>
        </w:rPr>
        <w:t>lan</w:t>
      </w:r>
      <w:proofErr w:type="spellEnd"/>
      <w:r w:rsidRPr="00F055C1">
        <w:rPr>
          <w:rFonts w:asciiTheme="majorHAnsi" w:hAnsiTheme="majorHAnsi" w:cstheme="majorHAnsi"/>
        </w:rPr>
        <w:t xml:space="preserve"> rộng trên toàn cầu. Những tư tưởng về cách mạng xã hội và chống thực dân đã </w:t>
      </w:r>
      <w:proofErr w:type="spellStart"/>
      <w:r w:rsidRPr="00F055C1">
        <w:rPr>
          <w:rFonts w:asciiTheme="majorHAnsi" w:hAnsiTheme="majorHAnsi" w:cstheme="majorHAnsi"/>
        </w:rPr>
        <w:t>lan</w:t>
      </w:r>
      <w:proofErr w:type="spellEnd"/>
      <w:r w:rsidRPr="00F055C1">
        <w:rPr>
          <w:rFonts w:asciiTheme="majorHAnsi" w:hAnsiTheme="majorHAnsi" w:cstheme="majorHAnsi"/>
        </w:rPr>
        <w:t xml:space="preserve"> truyền từ Nga cách mạng đỏ (1917) và Cách mạng Trung Quốc (1949). Hồ Chí Minh đã theo đuổi tư tưởng vô sản với hy vọng rằng nó sẽ giúp ích nhất và đánh bại thực dân Pháp.</w:t>
      </w:r>
    </w:p>
    <w:p w14:paraId="094BB01C" w14:textId="77777777" w:rsidR="00F055C1" w:rsidRPr="00F055C1" w:rsidRDefault="00F055C1" w:rsidP="00F055C1">
      <w:pPr>
        <w:rPr>
          <w:rFonts w:asciiTheme="majorHAnsi" w:hAnsiTheme="majorHAnsi" w:cstheme="majorHAnsi"/>
        </w:rPr>
      </w:pPr>
    </w:p>
    <w:p w14:paraId="37AFC829" w14:textId="77777777" w:rsidR="00F055C1" w:rsidRPr="00F055C1" w:rsidRDefault="00F055C1" w:rsidP="00F055C1">
      <w:pPr>
        <w:rPr>
          <w:rFonts w:asciiTheme="majorHAnsi" w:hAnsiTheme="majorHAnsi" w:cstheme="majorHAnsi"/>
        </w:rPr>
      </w:pPr>
      <w:r w:rsidRPr="00F055C1">
        <w:rPr>
          <w:rFonts w:asciiTheme="majorHAnsi" w:hAnsiTheme="majorHAnsi" w:cstheme="majorHAnsi"/>
        </w:rPr>
        <w:t>Sự hình thành và phát triển của Đảng Cộng sản Việt Nam : Hồ Chí Minh đóng một vai trò quan trọng trong công việc hình thành Đảng Cộng sản Việt Nam. Tư tưởng cách mạng vô sản là tư tưởng cốt lõi của Đảng và được sử dụng để kết nối và lãnh đạo cuộc chiến chiến đấu chống thực dân Pháp và sau đó là Mỹ.</w:t>
      </w:r>
    </w:p>
    <w:p w14:paraId="6D9EAA41" w14:textId="77777777" w:rsidR="00F055C1" w:rsidRPr="00F055C1" w:rsidRDefault="00F055C1" w:rsidP="00F055C1">
      <w:pPr>
        <w:rPr>
          <w:rFonts w:asciiTheme="majorHAnsi" w:hAnsiTheme="majorHAnsi" w:cstheme="majorHAnsi"/>
        </w:rPr>
      </w:pPr>
    </w:p>
    <w:p w14:paraId="7AF665E3" w14:textId="77777777" w:rsidR="00F055C1" w:rsidRPr="00F055C1" w:rsidRDefault="00F055C1" w:rsidP="00F055C1">
      <w:pPr>
        <w:rPr>
          <w:rFonts w:asciiTheme="majorHAnsi" w:hAnsiTheme="majorHAnsi" w:cstheme="majorHAnsi"/>
        </w:rPr>
      </w:pPr>
      <w:r w:rsidRPr="00F055C1">
        <w:rPr>
          <w:rFonts w:asciiTheme="majorHAnsi" w:hAnsiTheme="majorHAnsi" w:cstheme="majorHAnsi"/>
        </w:rPr>
        <w:t>Tác dụng của các lãnh đạo và dưỡng gia khác : Hồ Chí Minh có thể đã được hưởng lợi từ các lãnh đạo và tinh thần khác trên thế giới, như Karl Marx, Vladimir Lenin và Mao Trạch Đông. Những tư tưởng và lý thuyết xã hội của họ có thể đã tác động đến quan điểm của ông về cách mạng vô sản.</w:t>
      </w:r>
    </w:p>
    <w:p w14:paraId="59AFB36B" w14:textId="77777777" w:rsidR="00F055C1" w:rsidRPr="00F055C1" w:rsidRDefault="00F055C1" w:rsidP="00F055C1">
      <w:pPr>
        <w:rPr>
          <w:rFonts w:asciiTheme="majorHAnsi" w:hAnsiTheme="majorHAnsi" w:cstheme="majorHAnsi"/>
        </w:rPr>
      </w:pPr>
    </w:p>
    <w:p w14:paraId="5E5F794D" w14:textId="4482F6BF" w:rsidR="00F055C1" w:rsidRDefault="00F055C1">
      <w:pPr>
        <w:rPr>
          <w:rFonts w:asciiTheme="majorHAnsi" w:hAnsiTheme="majorHAnsi" w:cstheme="majorHAnsi"/>
        </w:rPr>
      </w:pPr>
      <w:r w:rsidRPr="00F055C1">
        <w:rPr>
          <w:rFonts w:asciiTheme="majorHAnsi" w:hAnsiTheme="majorHAnsi" w:cstheme="majorHAnsi"/>
        </w:rPr>
        <w:t>Tóm lại, tư tưởng cách mạng vô sản của Hồ Chí Minh phản ánh được bối cảnh lịch sử và xã hội đầy biến động của Việt Nam và thế giới vào thời điểm đó, trong đó chiến đấu chống lại thực dân và tạo ra một xã hội hội công việc là hàng ưu tiên.</w:t>
      </w:r>
    </w:p>
    <w:p w14:paraId="2748067C" w14:textId="2686BFD7" w:rsidR="0044050C" w:rsidRDefault="00187F2A">
      <w:pPr>
        <w:rPr>
          <w:rFonts w:asciiTheme="majorHAnsi" w:hAnsiTheme="majorHAnsi" w:cstheme="majorHAnsi"/>
          <w:b/>
          <w:bCs/>
        </w:rPr>
      </w:pPr>
      <w:r w:rsidRPr="00187F2A">
        <w:rPr>
          <w:rFonts w:asciiTheme="majorHAnsi" w:hAnsiTheme="majorHAnsi" w:cstheme="majorHAnsi"/>
          <w:b/>
          <w:bCs/>
        </w:rPr>
        <w:t>Nhóm 3</w:t>
      </w:r>
      <w:r>
        <w:rPr>
          <w:rFonts w:asciiTheme="majorHAnsi" w:hAnsiTheme="majorHAnsi" w:cstheme="majorHAnsi"/>
          <w:b/>
          <w:bCs/>
        </w:rPr>
        <w:t xml:space="preserve">: </w:t>
      </w:r>
      <w:r w:rsidR="0044050C" w:rsidRPr="0044050C">
        <w:rPr>
          <w:rFonts w:asciiTheme="majorHAnsi" w:hAnsiTheme="majorHAnsi" w:cstheme="majorHAnsi"/>
          <w:b/>
          <w:bCs/>
        </w:rPr>
        <w:t>Tại sao Hồ Chí Minh không lựa chọn con đường đối thoại và thương lượng với những thế lực xâm lược mà lại chọn con đường vô sản để đạt được giải phóng dân tộc ở Việt Nam?</w:t>
      </w:r>
    </w:p>
    <w:p w14:paraId="63CEBD26" w14:textId="77777777" w:rsidR="000F61CF" w:rsidRDefault="000F61CF">
      <w:pPr>
        <w:rPr>
          <w:rFonts w:asciiTheme="majorHAnsi" w:hAnsiTheme="majorHAnsi" w:cstheme="majorHAnsi"/>
          <w:b/>
          <w:bCs/>
        </w:rPr>
      </w:pPr>
    </w:p>
    <w:p w14:paraId="2ABFC1F8" w14:textId="77777777" w:rsidR="001A6AFF" w:rsidRPr="001A6AFF" w:rsidRDefault="008D23B4" w:rsidP="008D23B4">
      <w:pPr>
        <w:rPr>
          <w:rFonts w:asciiTheme="majorHAnsi" w:hAnsiTheme="majorHAnsi" w:cstheme="majorHAnsi"/>
          <w:b/>
          <w:bCs/>
        </w:rPr>
      </w:pPr>
      <w:r w:rsidRPr="001A6AFF">
        <w:rPr>
          <w:rFonts w:asciiTheme="majorHAnsi" w:hAnsiTheme="majorHAnsi" w:cstheme="majorHAnsi"/>
          <w:b/>
          <w:bCs/>
        </w:rPr>
        <w:t>Trả lời:</w:t>
      </w:r>
    </w:p>
    <w:p w14:paraId="67903BB4" w14:textId="0AD50F7C" w:rsidR="008D23B4" w:rsidRPr="008D23B4" w:rsidRDefault="008D23B4" w:rsidP="008D23B4">
      <w:pPr>
        <w:rPr>
          <w:rFonts w:asciiTheme="majorHAnsi" w:hAnsiTheme="majorHAnsi" w:cstheme="majorHAnsi"/>
        </w:rPr>
      </w:pPr>
      <w:r w:rsidRPr="008D23B4">
        <w:rPr>
          <w:rFonts w:asciiTheme="majorHAnsi" w:hAnsiTheme="majorHAnsi" w:cstheme="majorHAnsi"/>
        </w:rPr>
        <w:t xml:space="preserve"> Khi sang Mỹ, tìm hiểu cuộc đấu tranh giành độc lập của nhân dân Mỹ với bản Tuyên ngôn Độc lập nổi tiếng, Nguyễn Tất Thành nhìn thấy ở cách mạng Mỹ có một số giá trị tích cực, nhưng vẫn nhận xét đó là cuộc cách mạng “không đến nơi”, không triệt để vì không nói gì đến giải phóng tầng lớp nhân dân lao động. Ở Pháp, nghiên cứu cách mạng tư sản Pháp, nghiên cứu bản Tuyên ngôn Nhân quyền và Dân quyền, Bác cũng tìm thấy được một số giá trị tích cực, nhưng cũng phê phán tính chất nửa vời, không triệt để của nó.</w:t>
      </w:r>
    </w:p>
    <w:p w14:paraId="234F4527" w14:textId="77777777" w:rsidR="008D23B4" w:rsidRPr="008D23B4" w:rsidRDefault="008D23B4" w:rsidP="008D23B4">
      <w:pPr>
        <w:rPr>
          <w:rFonts w:asciiTheme="majorHAnsi" w:hAnsiTheme="majorHAnsi" w:cstheme="majorHAnsi"/>
        </w:rPr>
      </w:pPr>
    </w:p>
    <w:p w14:paraId="331CBE10" w14:textId="77777777" w:rsidR="008D23B4" w:rsidRPr="008D23B4" w:rsidRDefault="008D23B4" w:rsidP="008D23B4">
      <w:pPr>
        <w:rPr>
          <w:rFonts w:asciiTheme="majorHAnsi" w:hAnsiTheme="majorHAnsi" w:cstheme="majorHAnsi"/>
        </w:rPr>
      </w:pPr>
      <w:r w:rsidRPr="008D23B4">
        <w:rPr>
          <w:rFonts w:asciiTheme="majorHAnsi" w:hAnsiTheme="majorHAnsi" w:cstheme="majorHAnsi"/>
        </w:rPr>
        <w:t xml:space="preserve">Tháng 6 năm 1919, Nguyễn Ái Quốc đã cùng Phan Chu Trinh, Phan Văn Trường viết bản Yêu sách của nhân dân An Nam gồm tám điểm gửi Hội nghị </w:t>
      </w:r>
      <w:proofErr w:type="spellStart"/>
      <w:r w:rsidRPr="008D23B4">
        <w:rPr>
          <w:rFonts w:asciiTheme="majorHAnsi" w:hAnsiTheme="majorHAnsi" w:cstheme="majorHAnsi"/>
        </w:rPr>
        <w:t>Véc</w:t>
      </w:r>
      <w:proofErr w:type="spellEnd"/>
      <w:r w:rsidRPr="008D23B4">
        <w:rPr>
          <w:rFonts w:asciiTheme="majorHAnsi" w:hAnsiTheme="majorHAnsi" w:cstheme="majorHAnsi"/>
        </w:rPr>
        <w:t xml:space="preserve"> xây (hội nghị của các nước thắng trận sau Chiến tranh thế giới thứ nhất) nhằm kêu gọi các nước giúp đỡ sự nghiệp giải phóng dân tộc của nhân dân Việt Nam, nhưng không được hội nghị xem xét. Bản Yêu sách không được chấp nhận, Nguyễn Ái Quốc càng nhận rõ bản chất của chủ nghĩa đế quốc. Sau này, Người viết: “Chủ nghĩa </w:t>
      </w:r>
      <w:proofErr w:type="spellStart"/>
      <w:r w:rsidRPr="008D23B4">
        <w:rPr>
          <w:rFonts w:asciiTheme="majorHAnsi" w:hAnsiTheme="majorHAnsi" w:cstheme="majorHAnsi"/>
        </w:rPr>
        <w:t>Uyn</w:t>
      </w:r>
      <w:proofErr w:type="spellEnd"/>
      <w:r w:rsidRPr="008D23B4">
        <w:rPr>
          <w:rFonts w:asciiTheme="majorHAnsi" w:hAnsiTheme="majorHAnsi" w:cstheme="majorHAnsi"/>
        </w:rPr>
        <w:t xml:space="preserve"> xơn chỉ là trò bịp bợm lớn” và “Muốn được giải phóng, các dân tộc chỉ có thể trông cậy vào mình, trông cậy vào lực lượng của bản thân mình”. Phân tích cách mạng tư sản Mỹ 1776 và cách mạng tư sản Pháp 1791, Nguyễn Ái Quốc đi đến kết luận: Không thể đi theo con đường cách mạng tư sản vì con đường đó không giải phóng dân tộc thuộc địa, không giải phóng nhân dân lao động bị áp bức, bóc lột; những cuộc cách mạng kiểu đó, sớm muộn thì nhân dân phải làm cách mạng một lần nữa mới xong.</w:t>
      </w:r>
    </w:p>
    <w:p w14:paraId="70B43DEE" w14:textId="77777777" w:rsidR="008D23B4" w:rsidRPr="008D23B4" w:rsidRDefault="008D23B4" w:rsidP="008D23B4">
      <w:pPr>
        <w:rPr>
          <w:rFonts w:asciiTheme="majorHAnsi" w:hAnsiTheme="majorHAnsi" w:cstheme="majorHAnsi"/>
        </w:rPr>
      </w:pPr>
    </w:p>
    <w:p w14:paraId="3DF5DD68" w14:textId="4DB8D6A9" w:rsidR="001D61BC" w:rsidRDefault="008D23B4">
      <w:pPr>
        <w:rPr>
          <w:rFonts w:asciiTheme="majorHAnsi" w:hAnsiTheme="majorHAnsi" w:cstheme="majorHAnsi"/>
        </w:rPr>
      </w:pPr>
      <w:r w:rsidRPr="008D23B4">
        <w:rPr>
          <w:rFonts w:asciiTheme="majorHAnsi" w:hAnsiTheme="majorHAnsi" w:cstheme="majorHAnsi"/>
        </w:rPr>
        <w:t xml:space="preserve">Thế rồi, điều gì đến phải đến. Như một tất yếu lịch sử, vào một ngày tháng 7 năm 1920, đọc được bản Sơ thảo lần thứ nhất những luận cương về vấn đề dân tộc và vấn đề thuộc địa của </w:t>
      </w:r>
      <w:proofErr w:type="spellStart"/>
      <w:r w:rsidRPr="008D23B4">
        <w:rPr>
          <w:rFonts w:asciiTheme="majorHAnsi" w:hAnsiTheme="majorHAnsi" w:cstheme="majorHAnsi"/>
        </w:rPr>
        <w:t>V.I.Lênin</w:t>
      </w:r>
      <w:proofErr w:type="spellEnd"/>
      <w:r w:rsidRPr="008D23B4">
        <w:rPr>
          <w:rFonts w:asciiTheme="majorHAnsi" w:hAnsiTheme="majorHAnsi" w:cstheme="majorHAnsi"/>
        </w:rPr>
        <w:t xml:space="preserve"> đăng trên </w:t>
      </w:r>
      <w:r w:rsidRPr="008D23B4">
        <w:rPr>
          <w:rFonts w:asciiTheme="majorHAnsi" w:hAnsiTheme="majorHAnsi" w:cstheme="majorHAnsi"/>
        </w:rPr>
        <w:lastRenderedPageBreak/>
        <w:t>báo Nhân đạo (Pháp), Nguyễn Ái Quốc lập tức bị cuốn hút vì tính chất cách mạng triệt để của nó, vì nó đã giải đáp thỏa đáng những điều mà bấy lâu nay Bác hằng mong ước, đợi chờ.</w:t>
      </w:r>
    </w:p>
    <w:p w14:paraId="366A6C91" w14:textId="41EE332E" w:rsidR="000F61CF" w:rsidRDefault="00116A21">
      <w:pPr>
        <w:rPr>
          <w:rFonts w:asciiTheme="majorHAnsi" w:hAnsiTheme="majorHAnsi" w:cstheme="majorHAnsi"/>
        </w:rPr>
      </w:pPr>
      <w:r w:rsidRPr="00116A21">
        <w:rPr>
          <w:rFonts w:asciiTheme="majorHAnsi" w:hAnsiTheme="majorHAnsi" w:cstheme="majorHAnsi"/>
        </w:rPr>
        <w:t xml:space="preserve">Luận cương của </w:t>
      </w:r>
      <w:proofErr w:type="spellStart"/>
      <w:r w:rsidRPr="00116A21">
        <w:rPr>
          <w:rFonts w:asciiTheme="majorHAnsi" w:hAnsiTheme="majorHAnsi" w:cstheme="majorHAnsi"/>
        </w:rPr>
        <w:t>V.I.Lênin</w:t>
      </w:r>
      <w:proofErr w:type="spellEnd"/>
      <w:r w:rsidRPr="00116A21">
        <w:rPr>
          <w:rFonts w:asciiTheme="majorHAnsi" w:hAnsiTheme="majorHAnsi" w:cstheme="majorHAnsi"/>
        </w:rPr>
        <w:t xml:space="preserve"> như luồng ánh sáng chiếu rọi vào trí tuệ và tâm hồn của Nguyễn Ái Quốc, đem đến cho Bác một nhãn quan chính trị mới. Nhà lãnh đạo Đảng, nhà lý luận chính trị Trường Chinh nhận xét: “Luận cương về những vấn đề dân tộc và thuộc địa đến với Người như một ánh sáng kỳ diệu nâng cao về chất tất cả những hiểu biết và tình cảm cách mạng mà Người hằng nung nấu”. Từ đó, Bác hoàn toàn tin theo </w:t>
      </w:r>
      <w:proofErr w:type="spellStart"/>
      <w:r w:rsidRPr="00116A21">
        <w:rPr>
          <w:rFonts w:asciiTheme="majorHAnsi" w:hAnsiTheme="majorHAnsi" w:cstheme="majorHAnsi"/>
        </w:rPr>
        <w:t>V.I.Lênin</w:t>
      </w:r>
      <w:proofErr w:type="spellEnd"/>
      <w:r w:rsidRPr="00116A21">
        <w:rPr>
          <w:rFonts w:asciiTheme="majorHAnsi" w:hAnsiTheme="majorHAnsi" w:cstheme="majorHAnsi"/>
        </w:rPr>
        <w:t xml:space="preserve"> và quyết đi con đường cách mạng mà </w:t>
      </w:r>
      <w:proofErr w:type="spellStart"/>
      <w:r w:rsidRPr="00116A21">
        <w:rPr>
          <w:rFonts w:asciiTheme="majorHAnsi" w:hAnsiTheme="majorHAnsi" w:cstheme="majorHAnsi"/>
        </w:rPr>
        <w:t>V.I.Lênin</w:t>
      </w:r>
      <w:proofErr w:type="spellEnd"/>
      <w:r w:rsidRPr="00116A21">
        <w:rPr>
          <w:rFonts w:asciiTheme="majorHAnsi" w:hAnsiTheme="majorHAnsi" w:cstheme="majorHAnsi"/>
        </w:rPr>
        <w:t xml:space="preserve"> đã vạch ra. Đó là con đường cách mạng vô sản.</w:t>
      </w:r>
    </w:p>
    <w:p w14:paraId="09CABF72" w14:textId="1FB5D781" w:rsidR="00116A21" w:rsidRDefault="00116A21">
      <w:pPr>
        <w:rPr>
          <w:rFonts w:asciiTheme="majorHAnsi" w:hAnsiTheme="majorHAnsi" w:cstheme="majorHAnsi"/>
          <w:b/>
          <w:bCs/>
        </w:rPr>
      </w:pPr>
      <w:r>
        <w:rPr>
          <w:rFonts w:asciiTheme="majorHAnsi" w:hAnsiTheme="majorHAnsi" w:cstheme="majorHAnsi"/>
          <w:b/>
          <w:bCs/>
        </w:rPr>
        <w:t xml:space="preserve">Nhóm 4: </w:t>
      </w:r>
      <w:r w:rsidR="00F33FDB" w:rsidRPr="00F33FDB">
        <w:rPr>
          <w:rFonts w:asciiTheme="majorHAnsi" w:hAnsiTheme="majorHAnsi" w:cstheme="majorHAnsi"/>
          <w:b/>
          <w:bCs/>
        </w:rPr>
        <w:t>Theo quan điểm của Hồ Chí Minh: Cách mạng giải phóng dân tộc cần phải được tiến hành chủ động, sáng tạo, có khả năng giành thắng lợi trước cách mạng vô sản ở chính quốc. Đúng hay sai? Vì sao?</w:t>
      </w:r>
    </w:p>
    <w:p w14:paraId="7FDE44BF" w14:textId="48EA696D" w:rsidR="00F46376" w:rsidRDefault="00F46376">
      <w:pPr>
        <w:rPr>
          <w:rFonts w:asciiTheme="majorHAnsi" w:hAnsiTheme="majorHAnsi" w:cstheme="majorHAnsi"/>
          <w:b/>
          <w:bCs/>
        </w:rPr>
      </w:pPr>
      <w:r>
        <w:rPr>
          <w:rFonts w:asciiTheme="majorHAnsi" w:hAnsiTheme="majorHAnsi" w:cstheme="majorHAnsi"/>
          <w:b/>
          <w:bCs/>
        </w:rPr>
        <w:t>Trả lởi:</w:t>
      </w:r>
    </w:p>
    <w:p w14:paraId="020A1CF3" w14:textId="77777777" w:rsidR="00CA6517" w:rsidRPr="00CA6517" w:rsidRDefault="00CA6517" w:rsidP="00CA6517">
      <w:pPr>
        <w:rPr>
          <w:rFonts w:asciiTheme="majorHAnsi" w:hAnsiTheme="majorHAnsi" w:cstheme="majorHAnsi"/>
        </w:rPr>
      </w:pPr>
      <w:r w:rsidRPr="00CA6517">
        <w:rPr>
          <w:rFonts w:asciiTheme="majorHAnsi" w:hAnsiTheme="majorHAnsi" w:cstheme="majorHAnsi"/>
        </w:rPr>
        <w:t>Đúng. Đây là một luận điểm mới và sáng tạo của Hồ Chí Minh</w:t>
      </w:r>
    </w:p>
    <w:p w14:paraId="590548ED" w14:textId="77777777" w:rsidR="00CA6517" w:rsidRPr="00CA6517" w:rsidRDefault="00CA6517" w:rsidP="00CA6517">
      <w:pPr>
        <w:rPr>
          <w:rFonts w:asciiTheme="majorHAnsi" w:hAnsiTheme="majorHAnsi" w:cstheme="majorHAnsi"/>
        </w:rPr>
      </w:pPr>
    </w:p>
    <w:p w14:paraId="723747DB" w14:textId="2E9B7EDD" w:rsidR="00F46376" w:rsidRDefault="00CA6517">
      <w:pPr>
        <w:rPr>
          <w:rFonts w:asciiTheme="majorHAnsi" w:hAnsiTheme="majorHAnsi" w:cstheme="majorHAnsi"/>
        </w:rPr>
      </w:pPr>
      <w:r w:rsidRPr="00CA6517">
        <w:rPr>
          <w:rFonts w:asciiTheme="majorHAnsi" w:hAnsiTheme="majorHAnsi" w:cstheme="majorHAnsi"/>
        </w:rPr>
        <w:t xml:space="preserve">Do Quốc tế Cộng sản chưa đánh giá đúng tiềm lực và khả năng to lớn của cách mạng giải phóng dân </w:t>
      </w:r>
      <w:proofErr w:type="spellStart"/>
      <w:r w:rsidRPr="00CA6517">
        <w:rPr>
          <w:rFonts w:asciiTheme="majorHAnsi" w:hAnsiTheme="majorHAnsi" w:cstheme="majorHAnsi"/>
        </w:rPr>
        <w:t>tôc</w:t>
      </w:r>
      <w:proofErr w:type="spellEnd"/>
      <w:r w:rsidRPr="00CA6517">
        <w:rPr>
          <w:rFonts w:asciiTheme="majorHAnsi" w:hAnsiTheme="majorHAnsi" w:cstheme="majorHAnsi"/>
        </w:rPr>
        <w:t xml:space="preserve"> ở thuộc địa nên chính Quốc tế cộng sản đã có lúc xem nhẹ vai trò của cách mạng thuộc địa, coi cách mạng thuộc địa phụ thuộc vào CM vô sản ở chính quốc. Tại Đại hội lần 6 của Quốc tế Cộng sản năm 1928 đã thông qua những luận cương về phong trào CM trong các nước thuộc địa và nửa thuộc địa. Trong đó khẳng định rằng chỉ có thể thực hiện hoàn toàn công cuộc giải phóng các nước thuộc địa khi giai cấp vô sản giành được thắng lợi ở các nước tư bản tiên tiến. Quan điểm này có tác động không tốt, làm giảm đi tính chủ động, tính sáng tạo của nhân dân các dân tộc thuộc địa trong cuộc đấu tranh chống chủ nghĩa thực dân, chống chủ nghĩa đế quốc giành độc lập dân tộc</w:t>
      </w:r>
      <w:r w:rsidR="00862B97">
        <w:rPr>
          <w:rFonts w:asciiTheme="majorHAnsi" w:hAnsiTheme="majorHAnsi" w:cstheme="majorHAnsi"/>
        </w:rPr>
        <w:t>.</w:t>
      </w:r>
    </w:p>
    <w:p w14:paraId="3294101A" w14:textId="253A3FCF" w:rsidR="00862B97" w:rsidRDefault="00862B97">
      <w:pPr>
        <w:rPr>
          <w:rFonts w:asciiTheme="majorHAnsi" w:hAnsiTheme="majorHAnsi" w:cstheme="majorHAnsi"/>
          <w:b/>
          <w:bCs/>
        </w:rPr>
      </w:pPr>
      <w:r>
        <w:rPr>
          <w:rFonts w:asciiTheme="majorHAnsi" w:hAnsiTheme="majorHAnsi" w:cstheme="majorHAnsi"/>
          <w:b/>
          <w:bCs/>
        </w:rPr>
        <w:t xml:space="preserve">Nhóm 5: </w:t>
      </w:r>
      <w:r w:rsidR="00A0678D" w:rsidRPr="00A0678D">
        <w:rPr>
          <w:rFonts w:asciiTheme="majorHAnsi" w:hAnsiTheme="majorHAnsi" w:cstheme="majorHAnsi"/>
          <w:b/>
          <w:bCs/>
        </w:rPr>
        <w:t>Liệu việc khẳng định rằng muốn cứu nước và giải phóng dân tộc không có con đường khác ngoài cách mạng vô sản có mang tính chủ quan không? Có phải nó bị ảnh hưởng bởi tư tưởng và lý tưởng cá nhân của Hồ Chí Minh?</w:t>
      </w:r>
    </w:p>
    <w:p w14:paraId="252212C5" w14:textId="28E16A50" w:rsidR="00E77909" w:rsidRPr="00E77909" w:rsidRDefault="00A0678D" w:rsidP="00E77909">
      <w:pPr>
        <w:rPr>
          <w:rFonts w:asciiTheme="majorHAnsi" w:hAnsiTheme="majorHAnsi" w:cstheme="majorHAnsi"/>
        </w:rPr>
      </w:pPr>
      <w:r>
        <w:rPr>
          <w:rFonts w:asciiTheme="majorHAnsi" w:hAnsiTheme="majorHAnsi" w:cstheme="majorHAnsi"/>
          <w:b/>
          <w:bCs/>
        </w:rPr>
        <w:t>Trả lời:</w:t>
      </w:r>
    </w:p>
    <w:p w14:paraId="2736D853" w14:textId="77777777" w:rsidR="00E77909" w:rsidRPr="00E77909" w:rsidRDefault="00E77909" w:rsidP="00E77909">
      <w:pPr>
        <w:rPr>
          <w:rFonts w:asciiTheme="majorHAnsi" w:hAnsiTheme="majorHAnsi" w:cstheme="majorHAnsi"/>
        </w:rPr>
      </w:pPr>
      <w:r w:rsidRPr="00E77909">
        <w:rPr>
          <w:rFonts w:asciiTheme="majorHAnsi" w:hAnsiTheme="majorHAnsi" w:cstheme="majorHAnsi"/>
        </w:rPr>
        <w:t xml:space="preserve">Điều này là một quan điểm chính trị và có thể được tranh luận. Tuy nhiên, trong lịch sử, đã có nhiều phong trào giải phóng dân tộc và cứu nước được thực hiện bằng nhiều phương pháp khác nhau, không chỉ bao gồm cách mạng vô sản. Tuy nhiên, cách mạng vô sản thường được coi là một phương pháp hiệu quả để giải quyết các vấn đề xã hội và kinh tế, và đã được áp dụng trong nhiều quốc gia trên thế giới. </w:t>
      </w:r>
    </w:p>
    <w:p w14:paraId="5B3C9DD7" w14:textId="7E15A9F0" w:rsidR="00A0678D" w:rsidRDefault="00E77909">
      <w:pPr>
        <w:rPr>
          <w:rFonts w:asciiTheme="majorHAnsi" w:hAnsiTheme="majorHAnsi" w:cstheme="majorHAnsi"/>
        </w:rPr>
      </w:pPr>
      <w:r w:rsidRPr="00E77909">
        <w:rPr>
          <w:rFonts w:asciiTheme="majorHAnsi" w:hAnsiTheme="majorHAnsi" w:cstheme="majorHAnsi"/>
        </w:rPr>
        <w:t>Tư tưởng và lý tưởng của Hồ Chí Minh đã ảnh hưởng đến cách mạng Việt Nam và cách mạng thế giới. Hồ Chí Minh là một nhà lãnh đạo tài ba, có tầm nhìn xa trông rộng, và đã đưa ra những ý tưởng mới mẻ và đột phá trong việc giải phóng dân tộc và xây dựng chủ nghĩa xã hội. Tuy nhiên, cách mạng vô sản không chỉ là ý tưởng của một người, mà là một phong trào lớn, được hình thành và phát triển từ nhiều nguồn gốc khác nhau.</w:t>
      </w:r>
    </w:p>
    <w:p w14:paraId="067249B0" w14:textId="5FF11165" w:rsidR="001A6AFF" w:rsidRDefault="001A6AFF">
      <w:pPr>
        <w:rPr>
          <w:rFonts w:asciiTheme="majorHAnsi" w:hAnsiTheme="majorHAnsi" w:cstheme="majorHAnsi"/>
          <w:b/>
          <w:bCs/>
        </w:rPr>
      </w:pPr>
      <w:r>
        <w:rPr>
          <w:rFonts w:asciiTheme="majorHAnsi" w:hAnsiTheme="majorHAnsi" w:cstheme="majorHAnsi"/>
          <w:b/>
          <w:bCs/>
        </w:rPr>
        <w:t xml:space="preserve">Nhóm 6: </w:t>
      </w:r>
      <w:r w:rsidR="005A7281" w:rsidRPr="005A7281">
        <w:rPr>
          <w:rFonts w:asciiTheme="majorHAnsi" w:hAnsiTheme="majorHAnsi" w:cstheme="majorHAnsi"/>
          <w:b/>
          <w:bCs/>
        </w:rPr>
        <w:t xml:space="preserve">Bên cạnh Cách mạng Tháng Mười Nga, luận cương của </w:t>
      </w:r>
      <w:proofErr w:type="spellStart"/>
      <w:r w:rsidR="005A7281" w:rsidRPr="005A7281">
        <w:rPr>
          <w:rFonts w:asciiTheme="majorHAnsi" w:hAnsiTheme="majorHAnsi" w:cstheme="majorHAnsi"/>
          <w:b/>
          <w:bCs/>
        </w:rPr>
        <w:t>Lênin</w:t>
      </w:r>
      <w:proofErr w:type="spellEnd"/>
      <w:r w:rsidR="005A7281" w:rsidRPr="005A7281">
        <w:rPr>
          <w:rFonts w:asciiTheme="majorHAnsi" w:hAnsiTheme="majorHAnsi" w:cstheme="majorHAnsi"/>
          <w:b/>
          <w:bCs/>
        </w:rPr>
        <w:t xml:space="preserve"> có ảnh hưởng đến việc xác định con đường cách mạng của Nguyễn Ái Quốc không? Ảnh hưởng Như thế nào?</w:t>
      </w:r>
    </w:p>
    <w:p w14:paraId="19D1A935" w14:textId="7C610A1B" w:rsidR="005A7281" w:rsidRDefault="005A7281">
      <w:pPr>
        <w:rPr>
          <w:rFonts w:asciiTheme="majorHAnsi" w:hAnsiTheme="majorHAnsi" w:cstheme="majorHAnsi"/>
          <w:b/>
          <w:bCs/>
        </w:rPr>
      </w:pPr>
      <w:r>
        <w:rPr>
          <w:rFonts w:asciiTheme="majorHAnsi" w:hAnsiTheme="majorHAnsi" w:cstheme="majorHAnsi"/>
          <w:b/>
          <w:bCs/>
        </w:rPr>
        <w:t>Trả lời:</w:t>
      </w:r>
    </w:p>
    <w:p w14:paraId="005348E3" w14:textId="77777777" w:rsidR="004F0C7E" w:rsidRPr="004F0C7E" w:rsidRDefault="004F0C7E" w:rsidP="004F0C7E">
      <w:pPr>
        <w:rPr>
          <w:rFonts w:asciiTheme="majorHAnsi" w:hAnsiTheme="majorHAnsi" w:cstheme="majorHAnsi"/>
        </w:rPr>
      </w:pPr>
      <w:r w:rsidRPr="004F0C7E">
        <w:rPr>
          <w:rFonts w:asciiTheme="majorHAnsi" w:hAnsiTheme="majorHAnsi" w:cstheme="majorHAnsi"/>
        </w:rPr>
        <w:t xml:space="preserve">Luận cương </w:t>
      </w:r>
      <w:proofErr w:type="spellStart"/>
      <w:r w:rsidRPr="004F0C7E">
        <w:rPr>
          <w:rFonts w:asciiTheme="majorHAnsi" w:hAnsiTheme="majorHAnsi" w:cstheme="majorHAnsi"/>
        </w:rPr>
        <w:t>Lênin</w:t>
      </w:r>
      <w:proofErr w:type="spellEnd"/>
      <w:r w:rsidRPr="004F0C7E">
        <w:rPr>
          <w:rFonts w:asciiTheme="majorHAnsi" w:hAnsiTheme="majorHAnsi" w:cstheme="majorHAnsi"/>
        </w:rPr>
        <w:t xml:space="preserve"> có ý nghĩa rất quan trọng trong việc xác định việc lựa chọn con đường cách mạng của Nguyễn Ái Quốc, bởi lẽ:</w:t>
      </w:r>
    </w:p>
    <w:p w14:paraId="161FCDD0" w14:textId="77777777" w:rsidR="004F0C7E" w:rsidRPr="004F0C7E" w:rsidRDefault="004F0C7E" w:rsidP="004F0C7E">
      <w:pPr>
        <w:rPr>
          <w:rFonts w:asciiTheme="majorHAnsi" w:hAnsiTheme="majorHAnsi" w:cstheme="majorHAnsi"/>
        </w:rPr>
      </w:pPr>
      <w:r w:rsidRPr="004F0C7E">
        <w:rPr>
          <w:rFonts w:asciiTheme="majorHAnsi" w:hAnsiTheme="majorHAnsi" w:cstheme="majorHAnsi"/>
        </w:rPr>
        <w:t xml:space="preserve">  Đây là văn bản chính thức đầu tiên bênh vực cho các nước thuộc địa, các dân tộc “nhược tiểu”. Những tư tưởng cơ bản trong Luận cương có nhiều điểm phù hợp với tư tưởng của Nguyễn Ái Quốc, đặc biệt là sự đau xót trước nỗi thống khổ của quần chúng lao động khắp thế giới và sự quan tâm đến vấn đề giải phóng các dân tộc thuộc địa cũng như tinh thần đoàn kết của quần chúng lao động trong đấu tranh. </w:t>
      </w:r>
    </w:p>
    <w:p w14:paraId="5D275185" w14:textId="77777777" w:rsidR="004F0C7E" w:rsidRPr="004F0C7E" w:rsidRDefault="004F0C7E" w:rsidP="004F0C7E">
      <w:pPr>
        <w:rPr>
          <w:rFonts w:asciiTheme="majorHAnsi" w:hAnsiTheme="majorHAnsi" w:cstheme="majorHAnsi"/>
        </w:rPr>
      </w:pPr>
      <w:r w:rsidRPr="004F0C7E">
        <w:rPr>
          <w:rFonts w:asciiTheme="majorHAnsi" w:hAnsiTheme="majorHAnsi" w:cstheme="majorHAnsi"/>
        </w:rPr>
        <w:t xml:space="preserve">Dưới ánh sáng Luận cương của </w:t>
      </w:r>
      <w:proofErr w:type="spellStart"/>
      <w:r w:rsidRPr="004F0C7E">
        <w:rPr>
          <w:rFonts w:asciiTheme="majorHAnsi" w:hAnsiTheme="majorHAnsi" w:cstheme="majorHAnsi"/>
        </w:rPr>
        <w:t>Lênin</w:t>
      </w:r>
      <w:proofErr w:type="spellEnd"/>
      <w:r w:rsidRPr="004F0C7E">
        <w:rPr>
          <w:rFonts w:asciiTheme="majorHAnsi" w:hAnsiTheme="majorHAnsi" w:cstheme="majorHAnsi"/>
        </w:rPr>
        <w:t>, Nguyễn Ái Quốc đã nhận thấy rằng, tinh thần yêu nước, tinh thần dân tộc cần phải gắn bó chặt chẽ với tinh thần quốc tế vô sản và vấn đề độc lập dân tộc của Việt Nam cần phải gắn bó khăng khít với phong trào cách mạng thế giới.</w:t>
      </w:r>
    </w:p>
    <w:p w14:paraId="486F42EC" w14:textId="77777777" w:rsidR="004F0C7E" w:rsidRPr="004F0C7E" w:rsidRDefault="004F0C7E" w:rsidP="004F0C7E">
      <w:pPr>
        <w:rPr>
          <w:rFonts w:asciiTheme="majorHAnsi" w:hAnsiTheme="majorHAnsi" w:cstheme="majorHAnsi"/>
        </w:rPr>
      </w:pPr>
      <w:r w:rsidRPr="004F0C7E">
        <w:rPr>
          <w:rFonts w:asciiTheme="majorHAnsi" w:hAnsiTheme="majorHAnsi" w:cstheme="majorHAnsi"/>
        </w:rPr>
        <w:t xml:space="preserve">Do nhu cầu của cách mạng, Người càng ra sức tìm hiểu và thấu suốt được tinh túy của chủ nghĩa Mác - </w:t>
      </w:r>
      <w:proofErr w:type="spellStart"/>
      <w:r w:rsidRPr="004F0C7E">
        <w:rPr>
          <w:rFonts w:asciiTheme="majorHAnsi" w:hAnsiTheme="majorHAnsi" w:cstheme="majorHAnsi"/>
        </w:rPr>
        <w:t>Lênin</w:t>
      </w:r>
      <w:proofErr w:type="spellEnd"/>
      <w:r w:rsidRPr="004F0C7E">
        <w:rPr>
          <w:rFonts w:asciiTheme="majorHAnsi" w:hAnsiTheme="majorHAnsi" w:cstheme="majorHAnsi"/>
        </w:rPr>
        <w:t xml:space="preserve">, vận dụng sáng tạo vào điều kiện cụ thể của Việt Nam nhằm giải quyết những vấn đề mà thực tiễn cách mạng nước ta đặt ra. </w:t>
      </w:r>
    </w:p>
    <w:p w14:paraId="3701A439" w14:textId="6F674175" w:rsidR="005A7281" w:rsidRDefault="004F0C7E">
      <w:pPr>
        <w:rPr>
          <w:rFonts w:asciiTheme="majorHAnsi" w:hAnsiTheme="majorHAnsi" w:cstheme="majorHAnsi"/>
        </w:rPr>
      </w:pPr>
      <w:r w:rsidRPr="004F0C7E">
        <w:rPr>
          <w:rFonts w:asciiTheme="majorHAnsi" w:hAnsiTheme="majorHAnsi" w:cstheme="majorHAnsi"/>
        </w:rPr>
        <w:t xml:space="preserve">Như vậy, chính Luận cương của </w:t>
      </w:r>
      <w:proofErr w:type="spellStart"/>
      <w:r w:rsidRPr="004F0C7E">
        <w:rPr>
          <w:rFonts w:asciiTheme="majorHAnsi" w:hAnsiTheme="majorHAnsi" w:cstheme="majorHAnsi"/>
        </w:rPr>
        <w:t>Lênin</w:t>
      </w:r>
      <w:proofErr w:type="spellEnd"/>
      <w:r w:rsidRPr="004F0C7E">
        <w:rPr>
          <w:rFonts w:asciiTheme="majorHAnsi" w:hAnsiTheme="majorHAnsi" w:cstheme="majorHAnsi"/>
        </w:rPr>
        <w:t xml:space="preserve"> đã tạo ra bước ngoặt căn bản về chất trong sự phát triển nhận thức, tư tưởng và lập trường chính trị của Nguyễn Ái Quốc: Từ chủ nghĩa yêu nước đến chủ nghĩa Mác - </w:t>
      </w:r>
      <w:proofErr w:type="spellStart"/>
      <w:r w:rsidRPr="004F0C7E">
        <w:rPr>
          <w:rFonts w:asciiTheme="majorHAnsi" w:hAnsiTheme="majorHAnsi" w:cstheme="majorHAnsi"/>
        </w:rPr>
        <w:t>Lênin</w:t>
      </w:r>
      <w:proofErr w:type="spellEnd"/>
      <w:r w:rsidRPr="004F0C7E">
        <w:rPr>
          <w:rFonts w:asciiTheme="majorHAnsi" w:hAnsiTheme="majorHAnsi" w:cstheme="majorHAnsi"/>
        </w:rPr>
        <w:t xml:space="preserve">, từ giác ngộ dân tộc đến giác ngộ giai cấp, từ người yêu nước trở thành người cộng sản </w:t>
      </w:r>
      <w:r w:rsidRPr="004F0C7E">
        <w:rPr>
          <w:rFonts w:asciiTheme="majorHAnsi" w:hAnsiTheme="majorHAnsi" w:cstheme="majorHAnsi"/>
        </w:rPr>
        <w:lastRenderedPageBreak/>
        <w:t>và nhất quyết đi theo con đường cách mạng vô sản để dành độc lập tự do cho dân tộc, hạnh phúc cho nhân dân Việt Nam.</w:t>
      </w:r>
    </w:p>
    <w:p w14:paraId="45CE4703" w14:textId="65DCF59A" w:rsidR="00E537BC" w:rsidRDefault="00E537BC">
      <w:pPr>
        <w:rPr>
          <w:rFonts w:asciiTheme="majorHAnsi" w:hAnsiTheme="majorHAnsi" w:cstheme="majorHAnsi"/>
          <w:b/>
          <w:bCs/>
        </w:rPr>
      </w:pPr>
      <w:r>
        <w:rPr>
          <w:rFonts w:asciiTheme="majorHAnsi" w:hAnsiTheme="majorHAnsi" w:cstheme="majorHAnsi"/>
          <w:b/>
          <w:bCs/>
        </w:rPr>
        <w:t xml:space="preserve">Nhóm 7: </w:t>
      </w:r>
      <w:r w:rsidR="00746F6D" w:rsidRPr="00746F6D">
        <w:rPr>
          <w:rFonts w:asciiTheme="majorHAnsi" w:hAnsiTheme="majorHAnsi" w:cstheme="majorHAnsi"/>
          <w:b/>
          <w:bCs/>
        </w:rPr>
        <w:t>Trong thời chiến thì để cứu nước và giải phóng dân tộc thì con đường duy nhất là cách mạng vô sản. Vậy trong thời bình thì Đảng và nhà nước ta đã và đang lựa chọn con đường nào để giữ gìn và bảo vệ tổ quốc khỏi những thế lực thù địch đang lăm le, dòm ngó đến chủ quyền nước ta?</w:t>
      </w:r>
    </w:p>
    <w:p w14:paraId="37D6AC3D" w14:textId="52D53A65" w:rsidR="00746F6D" w:rsidRDefault="00746F6D">
      <w:pPr>
        <w:rPr>
          <w:rFonts w:asciiTheme="majorHAnsi" w:hAnsiTheme="majorHAnsi" w:cstheme="majorHAnsi"/>
          <w:b/>
          <w:bCs/>
        </w:rPr>
      </w:pPr>
      <w:r>
        <w:rPr>
          <w:rFonts w:asciiTheme="majorHAnsi" w:hAnsiTheme="majorHAnsi" w:cstheme="majorHAnsi"/>
          <w:b/>
          <w:bCs/>
        </w:rPr>
        <w:t xml:space="preserve">Trả lời: </w:t>
      </w:r>
    </w:p>
    <w:p w14:paraId="7514695B" w14:textId="77777777" w:rsidR="00750E6C" w:rsidRPr="00750E6C" w:rsidRDefault="00750E6C" w:rsidP="00750E6C">
      <w:pPr>
        <w:rPr>
          <w:rFonts w:asciiTheme="majorHAnsi" w:hAnsiTheme="majorHAnsi" w:cstheme="majorHAnsi"/>
        </w:rPr>
      </w:pPr>
      <w:r w:rsidRPr="00750E6C">
        <w:rPr>
          <w:rFonts w:asciiTheme="majorHAnsi" w:hAnsiTheme="majorHAnsi" w:cstheme="majorHAnsi"/>
        </w:rPr>
        <w:t>Việt Nam đã áp dụng một mô hình chủ nghĩa xã hội hóa kinh tế trên cơ sở mở cửa và hội nhập quốc tế, nhưng vẫn duy trì sự lãnh đạo và quản lý của Đảng Cộng sản Việt Nam.</w:t>
      </w:r>
    </w:p>
    <w:p w14:paraId="2B1AC1D2" w14:textId="77777777" w:rsidR="00750E6C" w:rsidRPr="00750E6C" w:rsidRDefault="00750E6C" w:rsidP="00750E6C">
      <w:pPr>
        <w:rPr>
          <w:rFonts w:asciiTheme="majorHAnsi" w:hAnsiTheme="majorHAnsi" w:cstheme="majorHAnsi"/>
        </w:rPr>
      </w:pPr>
      <w:r w:rsidRPr="00750E6C">
        <w:rPr>
          <w:rFonts w:asciiTheme="majorHAnsi" w:hAnsiTheme="majorHAnsi" w:cstheme="majorHAnsi"/>
        </w:rPr>
        <w:t>Các biện pháp được áp dụng bao gồm:</w:t>
      </w:r>
    </w:p>
    <w:p w14:paraId="3C8A4F36" w14:textId="77777777" w:rsidR="00750E6C" w:rsidRPr="00750E6C" w:rsidRDefault="00750E6C" w:rsidP="00750E6C">
      <w:pPr>
        <w:rPr>
          <w:rFonts w:asciiTheme="majorHAnsi" w:hAnsiTheme="majorHAnsi" w:cstheme="majorHAnsi"/>
        </w:rPr>
      </w:pPr>
      <w:r w:rsidRPr="00750E6C">
        <w:rPr>
          <w:rFonts w:asciiTheme="majorHAnsi" w:hAnsiTheme="majorHAnsi" w:cstheme="majorHAnsi"/>
        </w:rPr>
        <w:t>1. Phát triển kinh tế đa ngành và đa dạng hóa: Việt Nam đã tập trung vào phát triển các ngành kinh tế khác nhau như công nghiệp, nông nghiệp, dịch vụ, và du lịch. Đồng thời, đẩy mạnh đầu tư vào nghiên cứu, phát triển công nghệ và đổi mới sáng tạo để nâng cao năng lực cạnh tranh và sức bền kinh tế.</w:t>
      </w:r>
    </w:p>
    <w:p w14:paraId="210D8DC1" w14:textId="77777777" w:rsidR="00750E6C" w:rsidRPr="00750E6C" w:rsidRDefault="00750E6C" w:rsidP="00750E6C">
      <w:pPr>
        <w:rPr>
          <w:rFonts w:asciiTheme="majorHAnsi" w:hAnsiTheme="majorHAnsi" w:cstheme="majorHAnsi"/>
        </w:rPr>
      </w:pPr>
      <w:r w:rsidRPr="00750E6C">
        <w:rPr>
          <w:rFonts w:asciiTheme="majorHAnsi" w:hAnsiTheme="majorHAnsi" w:cstheme="majorHAnsi"/>
        </w:rPr>
        <w:t>2.Xây dựng và thực hiện chính sách xã hội công bằng: Việt Nam đã tập trung vào việc nâng cao chất lượng cuộc sống của người dân thông qua việc cải thiện giáo dục, chăm sóc sức khỏe, phát triển cơ sở hạ tầng, xóa đói giảm nghèo, và bảo vệ quyền lợi của công nhân.</w:t>
      </w:r>
    </w:p>
    <w:p w14:paraId="2003F55D" w14:textId="77777777" w:rsidR="00750E6C" w:rsidRPr="00750E6C" w:rsidRDefault="00750E6C" w:rsidP="00750E6C">
      <w:pPr>
        <w:rPr>
          <w:rFonts w:asciiTheme="majorHAnsi" w:hAnsiTheme="majorHAnsi" w:cstheme="majorHAnsi"/>
        </w:rPr>
      </w:pPr>
      <w:r w:rsidRPr="00750E6C">
        <w:rPr>
          <w:rFonts w:asciiTheme="majorHAnsi" w:hAnsiTheme="majorHAnsi" w:cstheme="majorHAnsi"/>
        </w:rPr>
        <w:t>3.Xây dựng quốc phòng và an ninh: Việt Nam đặt sự quan trọng vào việc xây dựng lực lượng quốc phòng vững mạnh và duy trì sự ổn định chính trị nội bộ. Đồng thời, Việt Nam cũng thúc đẩy hợp tác quốc tế trong lĩnh vực quốc phòng và an ninh để duy trì và bảo vệ chủ quyền quốc gia.</w:t>
      </w:r>
    </w:p>
    <w:p w14:paraId="5610132A" w14:textId="52E8B8DE" w:rsidR="00746F6D" w:rsidRPr="00750E6C" w:rsidRDefault="00750E6C">
      <w:pPr>
        <w:rPr>
          <w:rFonts w:asciiTheme="majorHAnsi" w:hAnsiTheme="majorHAnsi" w:cstheme="majorHAnsi"/>
        </w:rPr>
      </w:pPr>
      <w:r w:rsidRPr="00750E6C">
        <w:rPr>
          <w:rFonts w:asciiTheme="majorHAnsi" w:hAnsiTheme="majorHAnsi" w:cstheme="majorHAnsi"/>
        </w:rPr>
        <w:t>4.Đẩy mạnh quan hệ đối tác và hợp tác quốc tế: Việt Nam đã phát triển mối quan hệ đối tác và hợp tác với các quốc gia khác, đặc biệt là trong khu vực và trên thế giới, nhằm gia tăng ảnh hưởng và tạo ra môi trường thân thiện, hỗ trợ cho phát triển của tổ quốc.</w:t>
      </w:r>
    </w:p>
    <w:sectPr w:rsidR="00746F6D" w:rsidRPr="00750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B5973"/>
    <w:multiLevelType w:val="hybridMultilevel"/>
    <w:tmpl w:val="D62836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1318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02"/>
    <w:rsid w:val="000F61CF"/>
    <w:rsid w:val="00116A21"/>
    <w:rsid w:val="00176F2D"/>
    <w:rsid w:val="00187F2A"/>
    <w:rsid w:val="001A6AFF"/>
    <w:rsid w:val="001D61BC"/>
    <w:rsid w:val="0044050C"/>
    <w:rsid w:val="004F0C7E"/>
    <w:rsid w:val="005A7281"/>
    <w:rsid w:val="005D0D8D"/>
    <w:rsid w:val="00746F6D"/>
    <w:rsid w:val="00750E6C"/>
    <w:rsid w:val="00775AF3"/>
    <w:rsid w:val="00782222"/>
    <w:rsid w:val="00862B97"/>
    <w:rsid w:val="008D23B4"/>
    <w:rsid w:val="00A0678D"/>
    <w:rsid w:val="00C03F8C"/>
    <w:rsid w:val="00CA6517"/>
    <w:rsid w:val="00E537BC"/>
    <w:rsid w:val="00E77909"/>
    <w:rsid w:val="00F055C1"/>
    <w:rsid w:val="00F33FDB"/>
    <w:rsid w:val="00F46376"/>
    <w:rsid w:val="00FF0E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4371E0E3"/>
  <w15:chartTrackingRefBased/>
  <w15:docId w15:val="{55218510-B2CB-1141-B5F9-5538C407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05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1447</Words>
  <Characters>8249</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Hoàng Diễn</cp:lastModifiedBy>
  <cp:revision>2</cp:revision>
  <dcterms:created xsi:type="dcterms:W3CDTF">2023-09-29T23:29:00Z</dcterms:created>
  <dcterms:modified xsi:type="dcterms:W3CDTF">2023-09-29T23:29:00Z</dcterms:modified>
</cp:coreProperties>
</file>