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EF5" w14:textId="77777777" w:rsidR="005C271B" w:rsidRPr="00511613" w:rsidRDefault="005C271B" w:rsidP="005C271B">
      <w:pPr>
        <w:pStyle w:val="ListParagraph"/>
        <w:tabs>
          <w:tab w:val="left" w:pos="709"/>
          <w:tab w:val="left" w:pos="851"/>
        </w:tabs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VẤN ĐỀ</w:t>
      </w:r>
      <w:r w:rsidRPr="0051161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TRỌNG TÂM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51161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ÔN 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ẬP</w:t>
      </w:r>
    </w:p>
    <w:p w14:paraId="7AE241F4" w14:textId="076A8B8D" w:rsidR="00BD4880" w:rsidRPr="005C271B" w:rsidRDefault="00F4110F" w:rsidP="005C2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HỌC PHẦN TƯ TƯỞNG HỒ CHÍ MINH</w:t>
      </w:r>
    </w:p>
    <w:p w14:paraId="55091797" w14:textId="1819BE85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Khái niệm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tư tưởng Hồ Chí Minh. </w:t>
      </w:r>
    </w:p>
    <w:p w14:paraId="58DACFB3" w14:textId="1645B95B" w:rsidR="00BD4880" w:rsidRPr="005C271B" w:rsidRDefault="00F4110F" w:rsidP="005C271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>Cơ sở hình thành tư tưởng Hồ Chí Minh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: 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ác tiền đề tư tưởng lý luận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D5EE9AE" w14:textId="2EAEACE3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Qúa trình hình thành và phát triển tư tưởng Hồ Chí Minh (giai đoạn từ 1911 - 1920 và 1921 - 1930)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37A862" w14:textId="1B0DF437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4.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cách mạng giải phóng dân tộc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: M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ục tiêu; Lựa chọn con đường; Phương pháp đấu tranh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B4367DA" w14:textId="015EA45F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thời kỳ quá độ lên chủ nghĩa xã hội ở Việt Nam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F4157F" w14:textId="48AE4483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6.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Đảng Cộng sản Việt Nam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: S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ự ra đời; Bản chất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vai trò của Đảng CSVN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E99A5B" w14:textId="417696FB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7.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nhà nước của dân, do dân, vì dân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D35A25" w14:textId="0D94E10B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>8. Tư tưởng Hồ Chí Minh về đ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ại đoàn kết dân tộc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Vai trò; lực lượng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2C0A367" w14:textId="39FEF8FB" w:rsidR="005C271B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9. Tư tưởng Hồ Chí Minh về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>đoàn kết quốc tế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Lực lượng 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>và nguyên tắc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036030E" w14:textId="7A6122E9" w:rsidR="00BD4880" w:rsidRPr="005C271B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10.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văn hóa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: k</w:t>
      </w:r>
      <w:r w:rsidR="00D20B17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hái niệm văn hoá; </w:t>
      </w:r>
      <w:r w:rsidRPr="005C271B">
        <w:rPr>
          <w:rFonts w:ascii="Times New Roman" w:hAnsi="Times New Roman" w:cs="Times New Roman"/>
          <w:sz w:val="28"/>
          <w:szCs w:val="28"/>
          <w:lang w:val="vi-VN"/>
        </w:rPr>
        <w:t>những vấn đề chung về văn hóa.</w:t>
      </w:r>
    </w:p>
    <w:p w14:paraId="67F14DED" w14:textId="531E0709" w:rsidR="00BD4880" w:rsidRPr="00AE73E6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11. </w:t>
      </w:r>
      <w:r w:rsidR="00AE73E6"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Tư tưởng Hồ Chí Minh về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đạo đức cách mạng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 xml:space="preserve">: Vai trò;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các chuẩn mực đạo đức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4767A6" w14:textId="4200B724" w:rsidR="00BD4880" w:rsidRPr="00AE73E6" w:rsidRDefault="005C271B" w:rsidP="005C271B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12. </w:t>
      </w:r>
      <w:r w:rsidR="00F4110F" w:rsidRPr="005C271B">
        <w:rPr>
          <w:rFonts w:ascii="Times New Roman" w:hAnsi="Times New Roman" w:cs="Times New Roman"/>
          <w:sz w:val="28"/>
          <w:szCs w:val="28"/>
          <w:lang w:val="vi-VN"/>
        </w:rPr>
        <w:t>Tư tưởng Hồ Chí Minh về chiến lược “trồng người”</w:t>
      </w:r>
      <w:r w:rsidR="00AE73E6" w:rsidRPr="00AE73E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F691B7D" w14:textId="1223ED62" w:rsidR="005C271B" w:rsidRPr="001508E4" w:rsidRDefault="00525D11" w:rsidP="005C271B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</w:pPr>
      <w:r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  <w:tab/>
      </w:r>
      <w:r w:rsidR="005C271B" w:rsidRPr="001508E4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8"/>
          <w:szCs w:val="28"/>
          <w:lang w:val="vi-VN"/>
        </w:rPr>
        <w:t>LƯU Ý:</w:t>
      </w:r>
    </w:p>
    <w:p w14:paraId="2E509015" w14:textId="5EF5578A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Phần câu hỏi trắc nghiệm (4 điểm)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3B45144" w14:textId="77777777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Phần câu hỏi tự luận (6 điểm) bao gồm 2 câu: </w:t>
      </w:r>
    </w:p>
    <w:p w14:paraId="179E7D2A" w14:textId="5F190C2F" w:rsidR="005C271B" w:rsidRPr="00661F72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Câu 1(3điểm). gồm 2 ý a (1.5 điểm) và b (1.5 điểm)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Dạng đề 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úng/sai, giải thích </w:t>
      </w:r>
      <w:r w:rsidR="00661F72" w:rsidRPr="00661F7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347778" w14:textId="77777777" w:rsidR="005C271B" w:rsidRPr="00511613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271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Câu 2 (3điểm).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 xml:space="preserve"> Dạng đề 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>phân tích nhận định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nội dung</w:t>
      </w:r>
      <w:r w:rsidRPr="001508E4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511613">
        <w:rPr>
          <w:rFonts w:ascii="Times New Roman" w:hAnsi="Times New Roman" w:cs="Times New Roman"/>
          <w:sz w:val="28"/>
          <w:szCs w:val="28"/>
          <w:lang w:val="vi-VN"/>
        </w:rPr>
        <w:t xml:space="preserve"> vấn đề và liên hệ thực tiễn hoặc trách nhiệm sinh viên.</w:t>
      </w:r>
    </w:p>
    <w:p w14:paraId="1E73F955" w14:textId="77777777" w:rsidR="00BD4880" w:rsidRPr="005C271B" w:rsidRDefault="00BD4880" w:rsidP="005C27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D4880" w:rsidRPr="005C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5A6B" w14:textId="77777777" w:rsidR="00A03081" w:rsidRDefault="00A03081">
      <w:pPr>
        <w:spacing w:line="240" w:lineRule="auto"/>
      </w:pPr>
      <w:r>
        <w:separator/>
      </w:r>
    </w:p>
  </w:endnote>
  <w:endnote w:type="continuationSeparator" w:id="0">
    <w:p w14:paraId="5F103B33" w14:textId="77777777" w:rsidR="00A03081" w:rsidRDefault="00A03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25B8" w14:textId="77777777" w:rsidR="00A03081" w:rsidRDefault="00A03081">
      <w:pPr>
        <w:spacing w:after="0"/>
      </w:pPr>
      <w:r>
        <w:separator/>
      </w:r>
    </w:p>
  </w:footnote>
  <w:footnote w:type="continuationSeparator" w:id="0">
    <w:p w14:paraId="7A5DC258" w14:textId="77777777" w:rsidR="00A03081" w:rsidRDefault="00A030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314"/>
    <w:multiLevelType w:val="hybridMultilevel"/>
    <w:tmpl w:val="A732BCCC"/>
    <w:lvl w:ilvl="0" w:tplc="7B50514E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98648D"/>
    <w:multiLevelType w:val="hybridMultilevel"/>
    <w:tmpl w:val="551C8614"/>
    <w:lvl w:ilvl="0" w:tplc="FD7E943C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E42C32"/>
    <w:multiLevelType w:val="hybridMultilevel"/>
    <w:tmpl w:val="60F28F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63C4A"/>
    <w:multiLevelType w:val="multilevel"/>
    <w:tmpl w:val="75E63C4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699"/>
    <w:multiLevelType w:val="hybridMultilevel"/>
    <w:tmpl w:val="1A966B46"/>
    <w:lvl w:ilvl="0" w:tplc="0AA60124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F8C603F"/>
    <w:multiLevelType w:val="hybridMultilevel"/>
    <w:tmpl w:val="BE28AA9E"/>
    <w:lvl w:ilvl="0" w:tplc="2D56A0A8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935554381">
    <w:abstractNumId w:val="3"/>
  </w:num>
  <w:num w:numId="2" w16cid:durableId="851258090">
    <w:abstractNumId w:val="4"/>
  </w:num>
  <w:num w:numId="3" w16cid:durableId="165051476">
    <w:abstractNumId w:val="1"/>
  </w:num>
  <w:num w:numId="4" w16cid:durableId="286013814">
    <w:abstractNumId w:val="5"/>
  </w:num>
  <w:num w:numId="5" w16cid:durableId="1525823218">
    <w:abstractNumId w:val="2"/>
  </w:num>
  <w:num w:numId="6" w16cid:durableId="10619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2C"/>
    <w:rsid w:val="000C77ED"/>
    <w:rsid w:val="000D4CD1"/>
    <w:rsid w:val="0050281F"/>
    <w:rsid w:val="00524801"/>
    <w:rsid w:val="00525D11"/>
    <w:rsid w:val="005C271B"/>
    <w:rsid w:val="005E2396"/>
    <w:rsid w:val="00661F72"/>
    <w:rsid w:val="00663FF0"/>
    <w:rsid w:val="006E0D81"/>
    <w:rsid w:val="0071388F"/>
    <w:rsid w:val="00753B1E"/>
    <w:rsid w:val="00767B8C"/>
    <w:rsid w:val="007E4A7E"/>
    <w:rsid w:val="00823F2C"/>
    <w:rsid w:val="00986828"/>
    <w:rsid w:val="009E5650"/>
    <w:rsid w:val="00A03081"/>
    <w:rsid w:val="00A901A2"/>
    <w:rsid w:val="00AE73E6"/>
    <w:rsid w:val="00BD4880"/>
    <w:rsid w:val="00CA1B9A"/>
    <w:rsid w:val="00D20B17"/>
    <w:rsid w:val="00D50F64"/>
    <w:rsid w:val="00E929AA"/>
    <w:rsid w:val="00F4110F"/>
    <w:rsid w:val="032F5876"/>
    <w:rsid w:val="10441734"/>
    <w:rsid w:val="16237ACC"/>
    <w:rsid w:val="1E7E2E7A"/>
    <w:rsid w:val="258B447A"/>
    <w:rsid w:val="2CB93802"/>
    <w:rsid w:val="3C8F5B6A"/>
    <w:rsid w:val="4DF9644C"/>
    <w:rsid w:val="5A803E72"/>
    <w:rsid w:val="6E7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547"/>
  <w15:docId w15:val="{3ED3B9FE-A265-4F69-A3B6-AD21CA44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2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Trịnh Thị Hạnh</cp:lastModifiedBy>
  <cp:revision>2</cp:revision>
  <dcterms:created xsi:type="dcterms:W3CDTF">2023-02-16T02:48:00Z</dcterms:created>
  <dcterms:modified xsi:type="dcterms:W3CDTF">2023-02-16T02:48:00Z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4DF1E7299C97470AB7E740DD7E4899A3</vt:lpwstr>
  </property>
</Properties>
</file>