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7F2AD" w14:textId="77777777" w:rsidR="0090626E" w:rsidRPr="0090626E" w:rsidRDefault="0090626E" w:rsidP="0090626E">
      <w:pPr>
        <w:keepNext/>
        <w:keepLines/>
        <w:numPr>
          <w:ilvl w:val="3"/>
          <w:numId w:val="1"/>
        </w:numPr>
        <w:spacing w:before="320" w:after="80" w:line="276" w:lineRule="auto"/>
        <w:outlineLvl w:val="3"/>
        <w:rPr>
          <w:rFonts w:ascii="Times New Roman" w:eastAsia="Arial" w:hAnsi="Times New Roman" w:cs="Arial"/>
          <w:b/>
          <w:kern w:val="0"/>
          <w:sz w:val="28"/>
          <w:szCs w:val="28"/>
          <w:lang w:val="vi"/>
          <w14:ligatures w14:val="none"/>
        </w:rPr>
      </w:pPr>
      <w:r w:rsidRPr="0090626E">
        <w:rPr>
          <w:rFonts w:ascii="Times New Roman" w:eastAsia="Arial" w:hAnsi="Times New Roman" w:cs="Arial"/>
          <w:b/>
          <w:kern w:val="0"/>
          <w:sz w:val="28"/>
          <w:szCs w:val="28"/>
          <w:lang w:val="vi"/>
          <w14:ligatures w14:val="none"/>
        </w:rPr>
        <w:t>Use case Đăng nhập (Nguyễn Thị Thu Hường)</w:t>
      </w:r>
    </w:p>
    <w:tbl>
      <w:tblPr>
        <w:tblW w:w="8655" w:type="dxa"/>
        <w:tblLayout w:type="fixed"/>
        <w:tblLook w:val="0400" w:firstRow="0" w:lastRow="0" w:firstColumn="0" w:lastColumn="0" w:noHBand="0" w:noVBand="1"/>
      </w:tblPr>
      <w:tblGrid>
        <w:gridCol w:w="2400"/>
        <w:gridCol w:w="6255"/>
      </w:tblGrid>
      <w:tr w:rsidR="0090626E" w:rsidRPr="0090626E" w14:paraId="47A0541D" w14:textId="77777777" w:rsidTr="00BE43C0">
        <w:trPr>
          <w:trHeight w:val="317"/>
        </w:trPr>
        <w:tc>
          <w:tcPr>
            <w:tcW w:w="2400" w:type="dxa"/>
            <w:tcBorders>
              <w:top w:val="single" w:sz="4" w:space="0" w:color="000000"/>
              <w:left w:val="single" w:sz="4" w:space="0" w:color="000000"/>
              <w:bottom w:val="single" w:sz="4" w:space="0" w:color="000000"/>
              <w:right w:val="single" w:sz="4" w:space="0" w:color="000000"/>
            </w:tcBorders>
            <w:shd w:val="clear" w:color="auto" w:fill="auto"/>
          </w:tcPr>
          <w:p w14:paraId="5A75BC4D"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Tên use case</w:t>
            </w:r>
          </w:p>
        </w:tc>
        <w:tc>
          <w:tcPr>
            <w:tcW w:w="6255" w:type="dxa"/>
            <w:tcBorders>
              <w:top w:val="single" w:sz="4" w:space="0" w:color="000000"/>
              <w:left w:val="nil"/>
              <w:bottom w:val="single" w:sz="4" w:space="0" w:color="000000"/>
              <w:right w:val="single" w:sz="4" w:space="0" w:color="000000"/>
            </w:tcBorders>
            <w:shd w:val="clear" w:color="auto" w:fill="auto"/>
          </w:tcPr>
          <w:p w14:paraId="71C5AD90"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Đăng nhập</w:t>
            </w:r>
          </w:p>
        </w:tc>
      </w:tr>
      <w:tr w:rsidR="0090626E" w:rsidRPr="0090626E" w14:paraId="279C4A98" w14:textId="77777777" w:rsidTr="00BE43C0">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6CC7BE77"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Mô tả vắn tắt</w:t>
            </w:r>
          </w:p>
        </w:tc>
        <w:tc>
          <w:tcPr>
            <w:tcW w:w="6255" w:type="dxa"/>
            <w:tcBorders>
              <w:top w:val="nil"/>
              <w:left w:val="nil"/>
              <w:bottom w:val="single" w:sz="4" w:space="0" w:color="000000"/>
              <w:right w:val="single" w:sz="4" w:space="0" w:color="000000"/>
            </w:tcBorders>
            <w:shd w:val="clear" w:color="auto" w:fill="auto"/>
          </w:tcPr>
          <w:p w14:paraId="45E2C494"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Use case này cho phép khách hàng đăng nhập vào hệ thống</w:t>
            </w:r>
          </w:p>
        </w:tc>
      </w:tr>
      <w:tr w:rsidR="0090626E" w:rsidRPr="0090626E" w14:paraId="232B262F" w14:textId="77777777" w:rsidTr="00BE43C0">
        <w:trPr>
          <w:trHeight w:val="3178"/>
        </w:trPr>
        <w:tc>
          <w:tcPr>
            <w:tcW w:w="2400" w:type="dxa"/>
            <w:tcBorders>
              <w:top w:val="nil"/>
              <w:left w:val="single" w:sz="4" w:space="0" w:color="000000"/>
              <w:bottom w:val="single" w:sz="4" w:space="0" w:color="000000"/>
              <w:right w:val="single" w:sz="4" w:space="0" w:color="000000"/>
            </w:tcBorders>
            <w:shd w:val="clear" w:color="auto" w:fill="auto"/>
          </w:tcPr>
          <w:p w14:paraId="31E6611E"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Luồng cơ bản</w:t>
            </w:r>
          </w:p>
        </w:tc>
        <w:tc>
          <w:tcPr>
            <w:tcW w:w="6255" w:type="dxa"/>
            <w:tcBorders>
              <w:top w:val="nil"/>
              <w:left w:val="nil"/>
              <w:bottom w:val="single" w:sz="4" w:space="0" w:color="000000"/>
              <w:right w:val="single" w:sz="4" w:space="0" w:color="000000"/>
            </w:tcBorders>
            <w:shd w:val="clear" w:color="auto" w:fill="auto"/>
          </w:tcPr>
          <w:p w14:paraId="6E2882B4"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1. Use case bắt đầu khi khách hàng click vào nút “Login” tại trang chủ hệ thống. Hệ thống hiển thị màn hình đăng nhập.</w:t>
            </w:r>
            <w:r w:rsidRPr="0090626E">
              <w:rPr>
                <w:rFonts w:ascii="Times New Roman" w:eastAsia="Times New Roman" w:hAnsi="Times New Roman" w:cs="Times New Roman"/>
                <w:color w:val="000000"/>
                <w:kern w:val="0"/>
                <w:sz w:val="28"/>
                <w:szCs w:val="28"/>
                <w:lang w:val="vi"/>
                <w14:ligatures w14:val="none"/>
              </w:rPr>
              <w:br/>
              <w:t>2. Khách hàng điền địa chỉ email, mật khẩu và nhấn nút “Login”. Hệ thống kiểm tra thông tin trong bảng USERS, đăng nhập khách hàng vào hệ thống và hiển thị màn hình trang chủ. Use case kết thúc.</w:t>
            </w:r>
          </w:p>
        </w:tc>
      </w:tr>
      <w:tr w:rsidR="0090626E" w:rsidRPr="0090626E" w14:paraId="1E3FE947" w14:textId="77777777" w:rsidTr="00BE43C0">
        <w:trPr>
          <w:trHeight w:val="2860"/>
        </w:trPr>
        <w:tc>
          <w:tcPr>
            <w:tcW w:w="2400" w:type="dxa"/>
            <w:tcBorders>
              <w:top w:val="nil"/>
              <w:left w:val="single" w:sz="4" w:space="0" w:color="000000"/>
              <w:bottom w:val="single" w:sz="4" w:space="0" w:color="000000"/>
              <w:right w:val="single" w:sz="4" w:space="0" w:color="000000"/>
            </w:tcBorders>
            <w:shd w:val="clear" w:color="auto" w:fill="auto"/>
          </w:tcPr>
          <w:p w14:paraId="4964970A"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Luồng rẽ nhánh</w:t>
            </w:r>
          </w:p>
        </w:tc>
        <w:tc>
          <w:tcPr>
            <w:tcW w:w="6255" w:type="dxa"/>
            <w:tcBorders>
              <w:top w:val="nil"/>
              <w:left w:val="nil"/>
              <w:bottom w:val="single" w:sz="4" w:space="0" w:color="000000"/>
              <w:right w:val="single" w:sz="4" w:space="0" w:color="000000"/>
            </w:tcBorders>
            <w:shd w:val="clear" w:color="auto" w:fill="auto"/>
          </w:tcPr>
          <w:p w14:paraId="33033CCA"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1. Tại bất kì thời điểm nào khi thực hiện use case, nếu không thể kết nối cơ sở dữ liệu thì hệ thống thông báo lỗi. Use case kết thúc.</w:t>
            </w:r>
            <w:r w:rsidRPr="0090626E">
              <w:rPr>
                <w:rFonts w:ascii="Times New Roman" w:eastAsia="Times New Roman" w:hAnsi="Times New Roman" w:cs="Times New Roman"/>
                <w:color w:val="000000"/>
                <w:kern w:val="0"/>
                <w:sz w:val="28"/>
                <w:szCs w:val="28"/>
                <w:lang w:val="vi"/>
                <w14:ligatures w14:val="none"/>
              </w:rPr>
              <w:br/>
              <w:t>2. Tại bước 2 ở luồng cơ bản, nếu khách hàng không điền đầy đủ thông tin và nhấn Đăng nhập thì hệ thống thông báo các thông tin cần điền. Use case kết thúc</w:t>
            </w:r>
          </w:p>
        </w:tc>
      </w:tr>
      <w:tr w:rsidR="0090626E" w:rsidRPr="0090626E" w14:paraId="136C3672" w14:textId="77777777" w:rsidTr="00BE43C0">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14E4FEBF"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Các yêu cầu đặc biệt</w:t>
            </w:r>
          </w:p>
        </w:tc>
        <w:tc>
          <w:tcPr>
            <w:tcW w:w="6255" w:type="dxa"/>
            <w:tcBorders>
              <w:top w:val="nil"/>
              <w:left w:val="nil"/>
              <w:bottom w:val="single" w:sz="4" w:space="0" w:color="000000"/>
              <w:right w:val="single" w:sz="4" w:space="0" w:color="000000"/>
            </w:tcBorders>
            <w:shd w:val="clear" w:color="auto" w:fill="auto"/>
          </w:tcPr>
          <w:p w14:paraId="300D9079"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Không có.</w:t>
            </w:r>
          </w:p>
        </w:tc>
      </w:tr>
      <w:tr w:rsidR="0090626E" w:rsidRPr="0090626E" w14:paraId="2FB0CCCC" w14:textId="77777777" w:rsidTr="00BE43C0">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397167A4"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Tiền điều kiện</w:t>
            </w:r>
          </w:p>
        </w:tc>
        <w:tc>
          <w:tcPr>
            <w:tcW w:w="6255" w:type="dxa"/>
            <w:tcBorders>
              <w:top w:val="nil"/>
              <w:left w:val="nil"/>
              <w:bottom w:val="single" w:sz="4" w:space="0" w:color="000000"/>
              <w:right w:val="single" w:sz="4" w:space="0" w:color="000000"/>
            </w:tcBorders>
            <w:shd w:val="clear" w:color="auto" w:fill="auto"/>
          </w:tcPr>
          <w:p w14:paraId="4EA1C935"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Khách hàng chưa đăng nhập vào hệ thống.</w:t>
            </w:r>
          </w:p>
        </w:tc>
      </w:tr>
      <w:tr w:rsidR="0090626E" w:rsidRPr="0090626E" w14:paraId="79DE4325" w14:textId="77777777" w:rsidTr="00BE43C0">
        <w:trPr>
          <w:trHeight w:val="635"/>
        </w:trPr>
        <w:tc>
          <w:tcPr>
            <w:tcW w:w="2400" w:type="dxa"/>
            <w:tcBorders>
              <w:top w:val="nil"/>
              <w:left w:val="single" w:sz="4" w:space="0" w:color="000000"/>
              <w:bottom w:val="single" w:sz="4" w:space="0" w:color="000000"/>
              <w:right w:val="single" w:sz="4" w:space="0" w:color="000000"/>
            </w:tcBorders>
            <w:shd w:val="clear" w:color="auto" w:fill="auto"/>
          </w:tcPr>
          <w:p w14:paraId="2CAD8015"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Hậu điều kiện</w:t>
            </w:r>
          </w:p>
        </w:tc>
        <w:tc>
          <w:tcPr>
            <w:tcW w:w="6255" w:type="dxa"/>
            <w:tcBorders>
              <w:top w:val="nil"/>
              <w:left w:val="nil"/>
              <w:bottom w:val="single" w:sz="4" w:space="0" w:color="000000"/>
              <w:right w:val="single" w:sz="4" w:space="0" w:color="000000"/>
            </w:tcBorders>
            <w:shd w:val="clear" w:color="auto" w:fill="auto"/>
          </w:tcPr>
          <w:p w14:paraId="17177488"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Khách hàng được đăng nhập vào hệ thống</w:t>
            </w:r>
          </w:p>
        </w:tc>
      </w:tr>
      <w:tr w:rsidR="0090626E" w:rsidRPr="0090626E" w14:paraId="1214B3AB" w14:textId="77777777" w:rsidTr="00BE43C0">
        <w:trPr>
          <w:trHeight w:val="317"/>
        </w:trPr>
        <w:tc>
          <w:tcPr>
            <w:tcW w:w="2400" w:type="dxa"/>
            <w:tcBorders>
              <w:top w:val="nil"/>
              <w:left w:val="single" w:sz="4" w:space="0" w:color="000000"/>
              <w:bottom w:val="nil"/>
              <w:right w:val="single" w:sz="4" w:space="0" w:color="000000"/>
            </w:tcBorders>
            <w:shd w:val="clear" w:color="auto" w:fill="auto"/>
          </w:tcPr>
          <w:p w14:paraId="5EC2D60E"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Điểm mở rộng</w:t>
            </w:r>
          </w:p>
        </w:tc>
        <w:tc>
          <w:tcPr>
            <w:tcW w:w="6255" w:type="dxa"/>
            <w:tcBorders>
              <w:top w:val="nil"/>
              <w:left w:val="nil"/>
              <w:bottom w:val="nil"/>
              <w:right w:val="single" w:sz="4" w:space="0" w:color="000000"/>
            </w:tcBorders>
            <w:shd w:val="clear" w:color="auto" w:fill="auto"/>
          </w:tcPr>
          <w:p w14:paraId="739ABB69"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r w:rsidRPr="0090626E">
              <w:rPr>
                <w:rFonts w:ascii="Times New Roman" w:eastAsia="Times New Roman" w:hAnsi="Times New Roman" w:cs="Times New Roman"/>
                <w:color w:val="000000"/>
                <w:kern w:val="0"/>
                <w:sz w:val="28"/>
                <w:szCs w:val="28"/>
                <w:lang w:val="vi"/>
                <w14:ligatures w14:val="none"/>
              </w:rPr>
              <w:t>Đăng ký</w:t>
            </w:r>
          </w:p>
        </w:tc>
      </w:tr>
      <w:tr w:rsidR="0090626E" w:rsidRPr="0090626E" w14:paraId="0770B6A1" w14:textId="77777777" w:rsidTr="00BE43C0">
        <w:trPr>
          <w:trHeight w:val="317"/>
        </w:trPr>
        <w:tc>
          <w:tcPr>
            <w:tcW w:w="2400" w:type="dxa"/>
            <w:tcBorders>
              <w:top w:val="nil"/>
              <w:left w:val="single" w:sz="4" w:space="0" w:color="000000"/>
              <w:bottom w:val="single" w:sz="4" w:space="0" w:color="000000"/>
              <w:right w:val="single" w:sz="4" w:space="0" w:color="000000"/>
            </w:tcBorders>
            <w:shd w:val="clear" w:color="auto" w:fill="auto"/>
          </w:tcPr>
          <w:p w14:paraId="3F3D58CD"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p>
        </w:tc>
        <w:tc>
          <w:tcPr>
            <w:tcW w:w="6255" w:type="dxa"/>
            <w:tcBorders>
              <w:top w:val="nil"/>
              <w:left w:val="nil"/>
              <w:bottom w:val="single" w:sz="4" w:space="0" w:color="000000"/>
              <w:right w:val="single" w:sz="4" w:space="0" w:color="000000"/>
            </w:tcBorders>
            <w:shd w:val="clear" w:color="auto" w:fill="auto"/>
          </w:tcPr>
          <w:p w14:paraId="2F84745C" w14:textId="77777777" w:rsidR="0090626E" w:rsidRPr="0090626E" w:rsidRDefault="0090626E" w:rsidP="0090626E">
            <w:pPr>
              <w:spacing w:after="0" w:line="360" w:lineRule="auto"/>
              <w:rPr>
                <w:rFonts w:ascii="Times New Roman" w:eastAsia="Times New Roman" w:hAnsi="Times New Roman" w:cs="Times New Roman"/>
                <w:color w:val="000000"/>
                <w:kern w:val="0"/>
                <w:sz w:val="28"/>
                <w:szCs w:val="28"/>
                <w:lang w:val="vi"/>
                <w14:ligatures w14:val="none"/>
              </w:rPr>
            </w:pPr>
          </w:p>
        </w:tc>
      </w:tr>
    </w:tbl>
    <w:p w14:paraId="5F36A979" w14:textId="77777777" w:rsidR="0077560D" w:rsidRDefault="0077560D"/>
    <w:sectPr w:rsidR="0077560D" w:rsidSect="00EE2B2A">
      <w:pgSz w:w="11907" w:h="16839"/>
      <w:pgMar w:top="1138" w:right="1138" w:bottom="1138"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96CDF"/>
    <w:multiLevelType w:val="multilevel"/>
    <w:tmpl w:val="F6DAAA0A"/>
    <w:lvl w:ilvl="0">
      <w:start w:val="1"/>
      <w:numFmt w:val="decimal"/>
      <w:lvlText w:val="CHƯƠNG %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761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6E"/>
    <w:rsid w:val="00001D4C"/>
    <w:rsid w:val="001875F7"/>
    <w:rsid w:val="00187643"/>
    <w:rsid w:val="001F18EA"/>
    <w:rsid w:val="00227959"/>
    <w:rsid w:val="00386D2B"/>
    <w:rsid w:val="00393FE8"/>
    <w:rsid w:val="003F715B"/>
    <w:rsid w:val="0045228D"/>
    <w:rsid w:val="004C5754"/>
    <w:rsid w:val="00540B17"/>
    <w:rsid w:val="005A6A70"/>
    <w:rsid w:val="006704DF"/>
    <w:rsid w:val="00727C1B"/>
    <w:rsid w:val="0077560D"/>
    <w:rsid w:val="007D660C"/>
    <w:rsid w:val="008D5A89"/>
    <w:rsid w:val="0090626E"/>
    <w:rsid w:val="009D35DA"/>
    <w:rsid w:val="00A046BE"/>
    <w:rsid w:val="00A207F8"/>
    <w:rsid w:val="00A40C7F"/>
    <w:rsid w:val="00B631A5"/>
    <w:rsid w:val="00BA68D6"/>
    <w:rsid w:val="00D866BA"/>
    <w:rsid w:val="00EC2135"/>
    <w:rsid w:val="00EE2B2A"/>
    <w:rsid w:val="00F90B2C"/>
    <w:rsid w:val="00FD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8BDB"/>
  <w15:chartTrackingRefBased/>
  <w15:docId w15:val="{DF650A63-0431-4995-B80E-D0AF986A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Hường Nguyễn Thị Thu</dc:creator>
  <cp:keywords/>
  <dc:description/>
  <cp:lastModifiedBy>Hường Nguyễn Thị Thu</cp:lastModifiedBy>
  <cp:revision>1</cp:revision>
  <dcterms:created xsi:type="dcterms:W3CDTF">2024-06-27T16:10:00Z</dcterms:created>
  <dcterms:modified xsi:type="dcterms:W3CDTF">2024-06-27T16:10:00Z</dcterms:modified>
</cp:coreProperties>
</file>